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55B92" w14:textId="015B2789" w:rsidR="000E290C" w:rsidRDefault="00AC70A9" w:rsidP="000E290C">
      <w:pPr>
        <w:pStyle w:val="a7"/>
        <w:spacing w:line="336" w:lineRule="auto"/>
        <w:jc w:val="left"/>
        <w:rPr>
          <w:rFonts w:ascii="仿宋" w:hAnsi="仿宋" w:hint="eastAsia"/>
          <w:b/>
          <w:sz w:val="28"/>
          <w:szCs w:val="28"/>
        </w:rPr>
      </w:pPr>
      <w:r>
        <w:rPr>
          <w:rFonts w:ascii="仿宋" w:hAnsi="仿宋" w:hint="eastAsia"/>
          <w:b/>
          <w:sz w:val="28"/>
          <w:szCs w:val="28"/>
        </w:rPr>
        <w:t>一</w:t>
      </w:r>
      <w:r w:rsidR="000E290C">
        <w:rPr>
          <w:rFonts w:ascii="仿宋" w:hAnsi="仿宋" w:hint="eastAsia"/>
          <w:b/>
          <w:sz w:val="28"/>
          <w:szCs w:val="28"/>
        </w:rPr>
        <w:t>、</w:t>
      </w:r>
      <w:r w:rsidR="00A554C3" w:rsidRPr="00A554C3">
        <w:rPr>
          <w:rFonts w:ascii="仿宋" w:hAnsi="仿宋" w:hint="eastAsia"/>
          <w:b/>
          <w:sz w:val="28"/>
          <w:szCs w:val="28"/>
        </w:rPr>
        <w:t>投保产品生产厂家具有与本软件平台相关的软件著作权证书，包括但不限于：大数据综合分析展示系统、论文检测系统、在线智能阅卷系统、缴费管理系统软件、录课系统、在线考试自主报名及审核认证系统、教务管理系统、助考管理、教学统计管理、巡考系统等。每提供一个计</w:t>
      </w:r>
      <w:r w:rsidR="00A554C3" w:rsidRPr="00A554C3">
        <w:rPr>
          <w:rFonts w:ascii="仿宋" w:hAnsi="仿宋"/>
          <w:b/>
          <w:sz w:val="28"/>
          <w:szCs w:val="28"/>
        </w:rPr>
        <w:t>0.5分，最多计4分</w:t>
      </w:r>
    </w:p>
    <w:p w14:paraId="3A46AB75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（示例略）</w:t>
      </w:r>
    </w:p>
    <w:p w14:paraId="5D90D740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</w:p>
    <w:p w14:paraId="151AE3E9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</w:p>
    <w:p w14:paraId="73A8B167" w14:textId="499C6BD8" w:rsidR="000E290C" w:rsidRDefault="00DC6D08" w:rsidP="000E290C">
      <w:pPr>
        <w:pStyle w:val="a7"/>
        <w:spacing w:line="336" w:lineRule="auto"/>
        <w:jc w:val="left"/>
        <w:rPr>
          <w:rFonts w:ascii="仿宋" w:hAnsi="仿宋" w:hint="eastAsia"/>
          <w:b/>
          <w:sz w:val="28"/>
          <w:szCs w:val="28"/>
        </w:rPr>
      </w:pPr>
      <w:r>
        <w:rPr>
          <w:rFonts w:ascii="仿宋" w:hAnsi="仿宋" w:hint="eastAsia"/>
          <w:b/>
          <w:sz w:val="28"/>
          <w:szCs w:val="28"/>
        </w:rPr>
        <w:t>二</w:t>
      </w:r>
      <w:r w:rsidR="000E290C">
        <w:rPr>
          <w:rFonts w:ascii="仿宋" w:hAnsi="仿宋" w:hint="eastAsia"/>
          <w:b/>
          <w:sz w:val="28"/>
          <w:szCs w:val="28"/>
        </w:rPr>
        <w:t>、</w:t>
      </w:r>
      <w:r w:rsidR="00AC70A9" w:rsidRPr="00AC70A9">
        <w:rPr>
          <w:rFonts w:ascii="仿宋" w:hAnsi="仿宋" w:hint="eastAsia"/>
          <w:b/>
          <w:sz w:val="28"/>
          <w:szCs w:val="28"/>
        </w:rPr>
        <w:t>投标人所投产品生产厂家在项目所在地有服务机构（提供相关证明材料）或与生产厂家签订劳动合同的本地服务人员（提供劳动合同或社保证明），得</w:t>
      </w:r>
      <w:r w:rsidR="00AC70A9" w:rsidRPr="00AC70A9">
        <w:rPr>
          <w:rFonts w:ascii="仿宋" w:hAnsi="仿宋"/>
          <w:b/>
          <w:sz w:val="28"/>
          <w:szCs w:val="28"/>
        </w:rPr>
        <w:t>2分，没有的不得分</w:t>
      </w:r>
    </w:p>
    <w:p w14:paraId="29AAB31B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（示例略）</w:t>
      </w:r>
    </w:p>
    <w:p w14:paraId="56BB89F7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</w:p>
    <w:p w14:paraId="3AD6809A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</w:p>
    <w:p w14:paraId="58316DA5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</w:p>
    <w:p w14:paraId="7EDFEE5C" w14:textId="4FC13F8C" w:rsidR="000E290C" w:rsidRDefault="00DC6D08" w:rsidP="000E290C">
      <w:pPr>
        <w:pStyle w:val="a7"/>
        <w:spacing w:line="336" w:lineRule="auto"/>
        <w:jc w:val="left"/>
        <w:rPr>
          <w:rFonts w:ascii="仿宋" w:hAnsi="仿宋" w:hint="eastAsia"/>
          <w:b/>
          <w:sz w:val="28"/>
          <w:szCs w:val="28"/>
        </w:rPr>
      </w:pPr>
      <w:r>
        <w:rPr>
          <w:rFonts w:ascii="仿宋" w:hAnsi="仿宋" w:hint="eastAsia"/>
          <w:b/>
          <w:sz w:val="28"/>
          <w:szCs w:val="28"/>
        </w:rPr>
        <w:t>三</w:t>
      </w:r>
      <w:r w:rsidR="000E290C">
        <w:rPr>
          <w:rFonts w:ascii="仿宋" w:hAnsi="仿宋" w:hint="eastAsia"/>
          <w:b/>
          <w:sz w:val="28"/>
          <w:szCs w:val="28"/>
        </w:rPr>
        <w:t>、</w:t>
      </w:r>
      <w:r w:rsidR="00AC70A9" w:rsidRPr="00AC70A9">
        <w:rPr>
          <w:rFonts w:ascii="仿宋" w:hAnsi="仿宋" w:hint="eastAsia"/>
          <w:b/>
          <w:sz w:val="28"/>
          <w:szCs w:val="28"/>
        </w:rPr>
        <w:t>继续教育综合服务整体解决方案</w:t>
      </w:r>
    </w:p>
    <w:p w14:paraId="6FC84BD6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（示例略）</w:t>
      </w:r>
    </w:p>
    <w:p w14:paraId="1A105029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</w:p>
    <w:p w14:paraId="4042CD7E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</w:p>
    <w:p w14:paraId="5F295EB6" w14:textId="487D304F" w:rsidR="000E290C" w:rsidRDefault="00DC6D08" w:rsidP="000E290C">
      <w:pPr>
        <w:pStyle w:val="a7"/>
        <w:spacing w:line="336" w:lineRule="auto"/>
        <w:jc w:val="left"/>
        <w:rPr>
          <w:rFonts w:ascii="仿宋" w:hAnsi="仿宋" w:hint="eastAsia"/>
          <w:b/>
          <w:sz w:val="28"/>
          <w:szCs w:val="28"/>
        </w:rPr>
      </w:pPr>
      <w:r>
        <w:rPr>
          <w:rFonts w:ascii="仿宋" w:hAnsi="仿宋" w:hint="eastAsia"/>
          <w:b/>
          <w:sz w:val="28"/>
          <w:szCs w:val="28"/>
        </w:rPr>
        <w:t>四</w:t>
      </w:r>
      <w:r w:rsidR="000E290C">
        <w:rPr>
          <w:rFonts w:ascii="仿宋" w:hAnsi="仿宋" w:hint="eastAsia"/>
          <w:b/>
          <w:sz w:val="28"/>
          <w:szCs w:val="28"/>
        </w:rPr>
        <w:t>、</w:t>
      </w:r>
      <w:r w:rsidR="00AC70A9" w:rsidRPr="00AC70A9">
        <w:rPr>
          <w:rFonts w:ascii="仿宋" w:hAnsi="仿宋" w:hint="eastAsia"/>
          <w:b/>
          <w:sz w:val="28"/>
          <w:szCs w:val="28"/>
        </w:rPr>
        <w:t>售后服务方案</w:t>
      </w:r>
    </w:p>
    <w:p w14:paraId="5123456E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（示例略）</w:t>
      </w:r>
    </w:p>
    <w:p w14:paraId="65B4ABA2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</w:p>
    <w:p w14:paraId="0C0A7602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</w:p>
    <w:p w14:paraId="291DD07A" w14:textId="1F20C8F3" w:rsidR="000E290C" w:rsidRDefault="000E290C" w:rsidP="000E290C">
      <w:pPr>
        <w:pStyle w:val="a7"/>
        <w:spacing w:line="336" w:lineRule="auto"/>
        <w:jc w:val="left"/>
        <w:rPr>
          <w:rFonts w:ascii="仿宋" w:hAnsi="仿宋" w:hint="eastAsia"/>
          <w:b/>
          <w:sz w:val="28"/>
          <w:szCs w:val="28"/>
        </w:rPr>
      </w:pPr>
      <w:r>
        <w:rPr>
          <w:rFonts w:ascii="仿宋" w:hAnsi="仿宋" w:hint="eastAsia"/>
          <w:b/>
          <w:sz w:val="28"/>
          <w:szCs w:val="28"/>
        </w:rPr>
        <w:t>五、</w:t>
      </w:r>
      <w:r w:rsidR="00AC70A9" w:rsidRPr="00AC70A9">
        <w:rPr>
          <w:rFonts w:ascii="仿宋" w:hAnsi="仿宋" w:hint="eastAsia"/>
          <w:b/>
          <w:sz w:val="28"/>
          <w:szCs w:val="28"/>
        </w:rPr>
        <w:t>培训计划</w:t>
      </w:r>
    </w:p>
    <w:p w14:paraId="77D3AC16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（示例略）</w:t>
      </w:r>
    </w:p>
    <w:p w14:paraId="12001B23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</w:p>
    <w:p w14:paraId="0AE33300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</w:p>
    <w:p w14:paraId="5EFD25BE" w14:textId="6154E4AF" w:rsidR="000E290C" w:rsidRDefault="006434E8" w:rsidP="000E290C">
      <w:pPr>
        <w:pStyle w:val="a7"/>
        <w:spacing w:line="336" w:lineRule="auto"/>
        <w:jc w:val="left"/>
        <w:rPr>
          <w:rFonts w:ascii="仿宋" w:hAnsi="仿宋" w:hint="eastAsia"/>
          <w:b/>
          <w:sz w:val="28"/>
          <w:szCs w:val="28"/>
        </w:rPr>
      </w:pPr>
      <w:r>
        <w:rPr>
          <w:rFonts w:ascii="仿宋" w:hAnsi="仿宋" w:hint="eastAsia"/>
          <w:b/>
          <w:sz w:val="28"/>
          <w:szCs w:val="28"/>
        </w:rPr>
        <w:t>六</w:t>
      </w:r>
      <w:r w:rsidR="000E290C">
        <w:rPr>
          <w:rFonts w:ascii="仿宋" w:hAnsi="仿宋" w:hint="eastAsia"/>
          <w:b/>
          <w:sz w:val="28"/>
          <w:szCs w:val="28"/>
        </w:rPr>
        <w:t>、</w:t>
      </w:r>
      <w:r w:rsidR="00AC70A9" w:rsidRPr="00AC70A9">
        <w:rPr>
          <w:rFonts w:ascii="仿宋" w:hAnsi="仿宋" w:hint="eastAsia"/>
          <w:b/>
          <w:sz w:val="28"/>
          <w:szCs w:val="28"/>
        </w:rPr>
        <w:t>业绩</w:t>
      </w:r>
    </w:p>
    <w:p w14:paraId="309DC91C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（示例略）</w:t>
      </w:r>
    </w:p>
    <w:p w14:paraId="27D9862D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</w:p>
    <w:p w14:paraId="157172BE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</w:p>
    <w:p w14:paraId="446CE00E" w14:textId="79EA95DD" w:rsidR="000E290C" w:rsidRDefault="006434E8" w:rsidP="000E290C">
      <w:pPr>
        <w:pStyle w:val="a7"/>
        <w:spacing w:line="336" w:lineRule="auto"/>
        <w:jc w:val="left"/>
        <w:rPr>
          <w:rFonts w:ascii="仿宋" w:hAnsi="仿宋" w:hint="eastAsia"/>
          <w:b/>
          <w:sz w:val="28"/>
          <w:szCs w:val="28"/>
        </w:rPr>
      </w:pPr>
      <w:r>
        <w:rPr>
          <w:rFonts w:ascii="仿宋" w:hAnsi="仿宋" w:hint="eastAsia"/>
          <w:b/>
          <w:sz w:val="28"/>
          <w:szCs w:val="28"/>
        </w:rPr>
        <w:t>七</w:t>
      </w:r>
      <w:r w:rsidR="000E290C">
        <w:rPr>
          <w:rFonts w:ascii="仿宋" w:hAnsi="仿宋" w:hint="eastAsia"/>
          <w:b/>
          <w:sz w:val="28"/>
          <w:szCs w:val="28"/>
        </w:rPr>
        <w:t>、</w:t>
      </w:r>
      <w:r w:rsidR="00AC70A9" w:rsidRPr="00AC70A9">
        <w:rPr>
          <w:rFonts w:ascii="仿宋" w:hAnsi="仿宋" w:hint="eastAsia"/>
          <w:b/>
          <w:sz w:val="28"/>
          <w:szCs w:val="28"/>
        </w:rPr>
        <w:t>软件和系统安全性能优于采购需求、配置全面、稳定性强，获得信息系统安全等级保护备案证明，云端部署部分备案等级为三级以上的得</w:t>
      </w:r>
      <w:r w:rsidR="00AC70A9" w:rsidRPr="00AC70A9">
        <w:rPr>
          <w:rFonts w:ascii="仿宋" w:hAnsi="仿宋"/>
          <w:b/>
          <w:sz w:val="28"/>
          <w:szCs w:val="28"/>
        </w:rPr>
        <w:t>2分，没有不得分。需提供《信息系统安全等级保护备案证明》</w:t>
      </w:r>
    </w:p>
    <w:p w14:paraId="1FDC43A4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（示例略）</w:t>
      </w:r>
    </w:p>
    <w:p w14:paraId="3D0A04F4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</w:p>
    <w:p w14:paraId="22C14043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</w:p>
    <w:p w14:paraId="01D37594" w14:textId="0DC1AE8E" w:rsidR="000E290C" w:rsidRDefault="003F7E22" w:rsidP="000E290C">
      <w:pPr>
        <w:pStyle w:val="a7"/>
        <w:spacing w:line="336" w:lineRule="auto"/>
        <w:jc w:val="left"/>
        <w:rPr>
          <w:rFonts w:ascii="仿宋" w:hAnsi="仿宋" w:hint="eastAsia"/>
          <w:b/>
          <w:sz w:val="28"/>
          <w:szCs w:val="28"/>
        </w:rPr>
      </w:pPr>
      <w:r>
        <w:rPr>
          <w:rFonts w:ascii="仿宋" w:hAnsi="仿宋" w:hint="eastAsia"/>
          <w:b/>
          <w:sz w:val="28"/>
          <w:szCs w:val="28"/>
        </w:rPr>
        <w:t>八</w:t>
      </w:r>
      <w:r w:rsidR="000E290C">
        <w:rPr>
          <w:rFonts w:ascii="仿宋" w:hAnsi="仿宋" w:hint="eastAsia"/>
          <w:b/>
          <w:sz w:val="28"/>
          <w:szCs w:val="28"/>
        </w:rPr>
        <w:t>、</w:t>
      </w:r>
      <w:r w:rsidR="00AC70A9" w:rsidRPr="00AC70A9">
        <w:rPr>
          <w:rFonts w:ascii="仿宋" w:hAnsi="仿宋" w:hint="eastAsia"/>
          <w:b/>
          <w:sz w:val="28"/>
          <w:szCs w:val="28"/>
        </w:rPr>
        <w:t>技术方案先进性和合理性</w:t>
      </w:r>
    </w:p>
    <w:p w14:paraId="285271C1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（示例略）</w:t>
      </w:r>
    </w:p>
    <w:p w14:paraId="60459985" w14:textId="77777777" w:rsidR="00AC70A9" w:rsidRDefault="00AC70A9" w:rsidP="00AC70A9">
      <w:pPr>
        <w:pStyle w:val="a7"/>
        <w:spacing w:line="336" w:lineRule="auto"/>
        <w:jc w:val="left"/>
        <w:rPr>
          <w:rFonts w:ascii="仿宋" w:hAnsi="仿宋"/>
          <w:b/>
          <w:sz w:val="28"/>
          <w:szCs w:val="28"/>
        </w:rPr>
      </w:pPr>
    </w:p>
    <w:p w14:paraId="7678D458" w14:textId="77777777" w:rsidR="00AC70A9" w:rsidRDefault="00AC70A9" w:rsidP="00AC70A9">
      <w:pPr>
        <w:pStyle w:val="a7"/>
        <w:spacing w:line="336" w:lineRule="auto"/>
        <w:jc w:val="left"/>
        <w:rPr>
          <w:rFonts w:ascii="仿宋" w:hAnsi="仿宋"/>
          <w:b/>
          <w:sz w:val="28"/>
          <w:szCs w:val="28"/>
        </w:rPr>
      </w:pPr>
    </w:p>
    <w:p w14:paraId="59E9DFE9" w14:textId="1E39A419" w:rsidR="00AC70A9" w:rsidRDefault="003F7E22" w:rsidP="00AC70A9">
      <w:pPr>
        <w:pStyle w:val="a7"/>
        <w:spacing w:line="336" w:lineRule="auto"/>
        <w:jc w:val="left"/>
        <w:rPr>
          <w:rFonts w:ascii="仿宋" w:hAnsi="仿宋" w:hint="eastAsia"/>
          <w:b/>
          <w:sz w:val="28"/>
          <w:szCs w:val="28"/>
        </w:rPr>
      </w:pPr>
      <w:r>
        <w:rPr>
          <w:rFonts w:ascii="仿宋" w:hAnsi="仿宋" w:hint="eastAsia"/>
          <w:b/>
          <w:sz w:val="28"/>
          <w:szCs w:val="28"/>
        </w:rPr>
        <w:t>九</w:t>
      </w:r>
      <w:r w:rsidR="00AC70A9">
        <w:rPr>
          <w:rFonts w:ascii="仿宋" w:hAnsi="仿宋" w:hint="eastAsia"/>
          <w:b/>
          <w:sz w:val="28"/>
          <w:szCs w:val="28"/>
        </w:rPr>
        <w:t>、</w:t>
      </w:r>
      <w:r w:rsidR="00AC70A9" w:rsidRPr="00AC70A9">
        <w:rPr>
          <w:rFonts w:ascii="仿宋" w:hAnsi="仿宋" w:hint="eastAsia"/>
          <w:b/>
          <w:sz w:val="28"/>
          <w:szCs w:val="28"/>
        </w:rPr>
        <w:t>课程资源匹配率</w:t>
      </w:r>
    </w:p>
    <w:p w14:paraId="7C3FCFB9" w14:textId="77777777" w:rsidR="00AC70A9" w:rsidRDefault="00AC70A9" w:rsidP="00AC70A9">
      <w:pPr>
        <w:pStyle w:val="a7"/>
        <w:spacing w:line="336" w:lineRule="auto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（示例略）</w:t>
      </w:r>
    </w:p>
    <w:p w14:paraId="387E9752" w14:textId="77777777" w:rsidR="00AC70A9" w:rsidRDefault="00AC70A9" w:rsidP="00AC70A9">
      <w:pPr>
        <w:pStyle w:val="a7"/>
        <w:spacing w:line="336" w:lineRule="auto"/>
        <w:jc w:val="left"/>
        <w:rPr>
          <w:rFonts w:ascii="仿宋" w:hAnsi="仿宋"/>
          <w:b/>
          <w:sz w:val="28"/>
          <w:szCs w:val="28"/>
        </w:rPr>
      </w:pPr>
    </w:p>
    <w:p w14:paraId="2763E328" w14:textId="77777777" w:rsidR="00AC70A9" w:rsidRDefault="00AC70A9" w:rsidP="00AC70A9">
      <w:pPr>
        <w:pStyle w:val="a7"/>
        <w:spacing w:line="336" w:lineRule="auto"/>
        <w:jc w:val="left"/>
        <w:rPr>
          <w:rFonts w:ascii="仿宋" w:hAnsi="仿宋"/>
          <w:b/>
          <w:sz w:val="28"/>
          <w:szCs w:val="28"/>
        </w:rPr>
      </w:pPr>
    </w:p>
    <w:p w14:paraId="3710E37E" w14:textId="0A31A186" w:rsidR="00AC70A9" w:rsidRDefault="003F7E22" w:rsidP="00AC70A9">
      <w:pPr>
        <w:pStyle w:val="a7"/>
        <w:spacing w:line="336" w:lineRule="auto"/>
        <w:jc w:val="left"/>
        <w:rPr>
          <w:rFonts w:ascii="仿宋" w:hAnsi="仿宋" w:hint="eastAsia"/>
          <w:b/>
          <w:sz w:val="28"/>
          <w:szCs w:val="28"/>
        </w:rPr>
      </w:pPr>
      <w:r>
        <w:rPr>
          <w:rFonts w:ascii="仿宋" w:hAnsi="仿宋" w:hint="eastAsia"/>
          <w:b/>
          <w:sz w:val="28"/>
          <w:szCs w:val="28"/>
        </w:rPr>
        <w:t>十</w:t>
      </w:r>
      <w:r w:rsidR="00AC70A9">
        <w:rPr>
          <w:rFonts w:ascii="仿宋" w:hAnsi="仿宋" w:hint="eastAsia"/>
          <w:b/>
          <w:sz w:val="28"/>
          <w:szCs w:val="28"/>
        </w:rPr>
        <w:t>、</w:t>
      </w:r>
      <w:r w:rsidR="00AC70A9" w:rsidRPr="00AC70A9">
        <w:rPr>
          <w:rFonts w:ascii="仿宋" w:hAnsi="仿宋" w:hint="eastAsia"/>
          <w:b/>
          <w:sz w:val="28"/>
          <w:szCs w:val="28"/>
        </w:rPr>
        <w:t>课程资源合法性</w:t>
      </w:r>
    </w:p>
    <w:p w14:paraId="1DF43935" w14:textId="77777777" w:rsidR="00AC70A9" w:rsidRDefault="00AC70A9" w:rsidP="00AC70A9">
      <w:pPr>
        <w:pStyle w:val="a7"/>
        <w:spacing w:line="336" w:lineRule="auto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（示例略）</w:t>
      </w:r>
    </w:p>
    <w:p w14:paraId="60ECADCE" w14:textId="77777777" w:rsidR="00AC70A9" w:rsidRDefault="00AC70A9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</w:p>
    <w:p w14:paraId="7E3D2BEC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</w:p>
    <w:p w14:paraId="2368020D" w14:textId="05A01996" w:rsidR="000E290C" w:rsidRDefault="00351822" w:rsidP="000E290C">
      <w:pPr>
        <w:pStyle w:val="a7"/>
        <w:spacing w:line="336" w:lineRule="auto"/>
        <w:jc w:val="left"/>
        <w:rPr>
          <w:rFonts w:ascii="仿宋" w:hAnsi="仿宋" w:hint="eastAsia"/>
          <w:b/>
          <w:sz w:val="28"/>
          <w:szCs w:val="28"/>
        </w:rPr>
      </w:pPr>
      <w:r>
        <w:rPr>
          <w:rFonts w:ascii="仿宋" w:hAnsi="仿宋" w:hint="eastAsia"/>
          <w:b/>
          <w:sz w:val="28"/>
          <w:szCs w:val="28"/>
        </w:rPr>
        <w:t>十一</w:t>
      </w:r>
      <w:r w:rsidR="000E290C">
        <w:rPr>
          <w:rFonts w:ascii="仿宋" w:hAnsi="仿宋" w:hint="eastAsia"/>
          <w:b/>
          <w:sz w:val="28"/>
          <w:szCs w:val="28"/>
        </w:rPr>
        <w:t>、投标人认为需要提供的其他资料</w:t>
      </w:r>
    </w:p>
    <w:p w14:paraId="682360A6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（示例略）</w:t>
      </w:r>
    </w:p>
    <w:p w14:paraId="025F7715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</w:p>
    <w:p w14:paraId="15C6AF90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</w:p>
    <w:p w14:paraId="651397CC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</w:p>
    <w:p w14:paraId="389B0B1D" w14:textId="77777777" w:rsidR="000E290C" w:rsidRDefault="000E290C" w:rsidP="000E290C">
      <w:pPr>
        <w:pStyle w:val="a7"/>
        <w:spacing w:line="336" w:lineRule="auto"/>
        <w:rPr>
          <w:rFonts w:ascii="仿宋" w:hAnsi="仿宋"/>
          <w:sz w:val="28"/>
          <w:szCs w:val="28"/>
        </w:rPr>
      </w:pPr>
    </w:p>
    <w:p w14:paraId="36AE756E" w14:textId="77777777" w:rsidR="000E290C" w:rsidRDefault="000E290C" w:rsidP="000E290C">
      <w:pPr>
        <w:pStyle w:val="a7"/>
        <w:spacing w:line="336" w:lineRule="auto"/>
        <w:rPr>
          <w:rFonts w:ascii="仿宋" w:hAnsi="仿宋" w:hint="eastAsia"/>
          <w:sz w:val="28"/>
          <w:szCs w:val="28"/>
        </w:rPr>
      </w:pPr>
    </w:p>
    <w:p w14:paraId="3D00B158" w14:textId="77777777" w:rsidR="009F49E3" w:rsidRDefault="009F49E3"/>
    <w:sectPr w:rsidR="009F49E3" w:rsidSect="00AC70A9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056AE" w14:textId="77777777" w:rsidR="001E7096" w:rsidRDefault="001E7096" w:rsidP="000E290C">
      <w:r>
        <w:separator/>
      </w:r>
    </w:p>
  </w:endnote>
  <w:endnote w:type="continuationSeparator" w:id="0">
    <w:p w14:paraId="30CE0216" w14:textId="77777777" w:rsidR="001E7096" w:rsidRDefault="001E7096" w:rsidP="000E2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87986" w14:textId="77777777" w:rsidR="001E7096" w:rsidRDefault="001E7096" w:rsidP="000E290C">
      <w:r>
        <w:separator/>
      </w:r>
    </w:p>
  </w:footnote>
  <w:footnote w:type="continuationSeparator" w:id="0">
    <w:p w14:paraId="3050FF32" w14:textId="77777777" w:rsidR="001E7096" w:rsidRDefault="001E7096" w:rsidP="000E29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E3"/>
    <w:rsid w:val="000E290C"/>
    <w:rsid w:val="001E7096"/>
    <w:rsid w:val="00351822"/>
    <w:rsid w:val="003F7E22"/>
    <w:rsid w:val="006434E8"/>
    <w:rsid w:val="009F49E3"/>
    <w:rsid w:val="00A554C3"/>
    <w:rsid w:val="00AC70A9"/>
    <w:rsid w:val="00DC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EBBA1B"/>
  <w15:chartTrackingRefBased/>
  <w15:docId w15:val="{87B1BD35-9BC5-4ABB-AF3B-20739BA27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290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29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29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290C"/>
    <w:rPr>
      <w:sz w:val="18"/>
      <w:szCs w:val="18"/>
    </w:rPr>
  </w:style>
  <w:style w:type="paragraph" w:styleId="a7">
    <w:name w:val="Plain Text"/>
    <w:basedOn w:val="a"/>
    <w:link w:val="a8"/>
    <w:uiPriority w:val="99"/>
    <w:qFormat/>
    <w:rsid w:val="000E290C"/>
    <w:pPr>
      <w:spacing w:line="324" w:lineRule="auto"/>
    </w:pPr>
    <w:rPr>
      <w:rFonts w:ascii="宋体" w:eastAsia="仿宋" w:hAnsi="Courier New" w:cs="Times New Roman"/>
      <w:sz w:val="32"/>
      <w:szCs w:val="21"/>
      <w14:ligatures w14:val="none"/>
    </w:rPr>
  </w:style>
  <w:style w:type="character" w:customStyle="1" w:styleId="a8">
    <w:name w:val="纯文本 字符"/>
    <w:basedOn w:val="a0"/>
    <w:link w:val="a7"/>
    <w:uiPriority w:val="99"/>
    <w:rsid w:val="000E290C"/>
    <w:rPr>
      <w:rFonts w:ascii="宋体" w:eastAsia="仿宋" w:hAnsi="Courier New" w:cs="Times New Roman"/>
      <w:sz w:val="32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9</cp:revision>
  <dcterms:created xsi:type="dcterms:W3CDTF">2023-07-24T03:05:00Z</dcterms:created>
  <dcterms:modified xsi:type="dcterms:W3CDTF">2023-07-24T03:09:00Z</dcterms:modified>
</cp:coreProperties>
</file>