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A1E7" w14:textId="3C2C287E" w:rsidR="002342DC" w:rsidRDefault="002342DC" w:rsidP="003422F3">
      <w:pPr>
        <w:spacing w:line="360" w:lineRule="auto"/>
        <w:jc w:val="center"/>
        <w:rPr>
          <w:rFonts w:ascii="华文宋体" w:eastAsia="华文宋体" w:hAnsi="华文宋体"/>
        </w:rPr>
      </w:pPr>
      <w:r>
        <w:rPr>
          <w:rFonts w:ascii="华文中宋" w:eastAsia="华文中宋" w:hAnsi="华文中宋" w:hint="eastAsia"/>
          <w:b/>
          <w:sz w:val="52"/>
          <w:szCs w:val="52"/>
        </w:rPr>
        <w:t>*</w:t>
      </w:r>
      <w:r>
        <w:rPr>
          <w:rFonts w:ascii="华文中宋" w:eastAsia="华文中宋" w:hAnsi="华文中宋"/>
          <w:b/>
          <w:sz w:val="52"/>
          <w:szCs w:val="52"/>
        </w:rPr>
        <w:t>*</w:t>
      </w:r>
      <w:r w:rsidRPr="00D6637C">
        <w:rPr>
          <w:rFonts w:ascii="华文中宋" w:eastAsia="华文中宋" w:hAnsi="华文中宋" w:hint="eastAsia"/>
          <w:b/>
          <w:sz w:val="52"/>
          <w:szCs w:val="52"/>
        </w:rPr>
        <w:t>合同</w:t>
      </w:r>
    </w:p>
    <w:p w14:paraId="726ECA88" w14:textId="77777777" w:rsidR="002342DC" w:rsidRPr="001B78D5" w:rsidRDefault="002342DC" w:rsidP="003422F3">
      <w:pPr>
        <w:pStyle w:val="a3"/>
        <w:ind w:firstLineChars="0" w:firstLine="0"/>
        <w:rPr>
          <w:rFonts w:ascii="华文中宋" w:eastAsia="华文中宋" w:hAnsi="华文中宋"/>
        </w:rPr>
      </w:pPr>
      <w:r w:rsidRPr="001B78D5">
        <w:rPr>
          <w:rFonts w:ascii="华文中宋" w:eastAsia="华文中宋" w:hAnsi="华文中宋" w:hint="eastAsia"/>
        </w:rPr>
        <w:t>一、合同内容</w:t>
      </w:r>
    </w:p>
    <w:p w14:paraId="1F5CAC29"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1、乙方负责按投标文件中确定的服务内容提供相应的服务；按时、按质到甲方指定的服务地点提供服务，确保各项服务指标达到招标文件要求；负责为甲方培训操作、维护人员，指导操作使用和维修保养，做好售后服务工作。</w:t>
      </w:r>
    </w:p>
    <w:p w14:paraId="414551F9"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2</w:t>
      </w:r>
      <w:r w:rsidRPr="001B78D5">
        <w:rPr>
          <w:rFonts w:ascii="华文中宋" w:eastAsia="华文中宋" w:hAnsi="华文中宋" w:hint="eastAsia"/>
        </w:rPr>
        <w:t>、合同内容及参数要求：详见附件一</w:t>
      </w:r>
    </w:p>
    <w:p w14:paraId="1B669653" w14:textId="77777777" w:rsidR="002342DC" w:rsidRPr="001B78D5" w:rsidRDefault="002342DC" w:rsidP="003422F3">
      <w:pPr>
        <w:pStyle w:val="a3"/>
        <w:ind w:firstLineChars="0" w:firstLine="0"/>
        <w:rPr>
          <w:rFonts w:ascii="华文中宋" w:eastAsia="华文中宋" w:hAnsi="华文中宋"/>
        </w:rPr>
      </w:pPr>
      <w:r w:rsidRPr="001B78D5">
        <w:rPr>
          <w:rFonts w:ascii="华文中宋" w:eastAsia="华文中宋" w:hAnsi="华文中宋" w:hint="eastAsia"/>
        </w:rPr>
        <w:t>二、合同金额：</w:t>
      </w:r>
    </w:p>
    <w:p w14:paraId="49A1B1F6" w14:textId="407D8E9E"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合同总金额：（小写）</w:t>
      </w:r>
      <w:r w:rsidRPr="001B78D5">
        <w:rPr>
          <w:rFonts w:ascii="华文中宋" w:eastAsia="华文中宋" w:hAnsi="华文中宋"/>
        </w:rPr>
        <w:t>¥</w:t>
      </w:r>
      <w:r>
        <w:rPr>
          <w:rFonts w:ascii="华文中宋" w:eastAsia="华文中宋" w:hAnsi="华文中宋"/>
        </w:rPr>
        <w:t xml:space="preserve">     </w:t>
      </w:r>
      <w:r w:rsidRPr="001B78D5">
        <w:rPr>
          <w:rFonts w:ascii="华文中宋" w:eastAsia="华文中宋" w:hAnsi="华文中宋" w:hint="eastAsia"/>
        </w:rPr>
        <w:t>，人民币（大写）</w:t>
      </w:r>
      <w:r>
        <w:rPr>
          <w:rFonts w:ascii="华文中宋" w:eastAsia="华文中宋" w:hAnsi="华文中宋" w:hint="eastAsia"/>
        </w:rPr>
        <w:t xml:space="preserve"> </w:t>
      </w:r>
      <w:r>
        <w:rPr>
          <w:rFonts w:ascii="华文中宋" w:eastAsia="华文中宋" w:hAnsi="华文中宋"/>
        </w:rPr>
        <w:t xml:space="preserve">     </w:t>
      </w:r>
      <w:r w:rsidRPr="001B78D5">
        <w:rPr>
          <w:rFonts w:ascii="华文中宋" w:eastAsia="华文中宋" w:hAnsi="华文中宋" w:hint="eastAsia"/>
        </w:rPr>
        <w:t>元整。</w:t>
      </w:r>
    </w:p>
    <w:p w14:paraId="5B3512F7" w14:textId="051A49FC" w:rsidR="002342DC" w:rsidRPr="001B78D5" w:rsidRDefault="002342DC" w:rsidP="003422F3">
      <w:pPr>
        <w:pStyle w:val="a3"/>
        <w:ind w:firstLineChars="0" w:firstLine="0"/>
        <w:rPr>
          <w:rFonts w:ascii="华文中宋" w:eastAsia="华文中宋" w:hAnsi="华文中宋"/>
        </w:rPr>
      </w:pPr>
      <w:r w:rsidRPr="001B78D5">
        <w:rPr>
          <w:rFonts w:ascii="华文中宋" w:eastAsia="华文中宋" w:hAnsi="华文中宋" w:hint="eastAsia"/>
        </w:rPr>
        <w:t>三、完工约定：</w:t>
      </w:r>
    </w:p>
    <w:p w14:paraId="1E257D73" w14:textId="3B040C8D" w:rsidR="002342DC" w:rsidRPr="001B78D5" w:rsidRDefault="002342DC" w:rsidP="002342DC">
      <w:pPr>
        <w:pStyle w:val="a3"/>
        <w:rPr>
          <w:rFonts w:ascii="华文中宋" w:eastAsia="华文中宋" w:hAnsi="华文中宋"/>
        </w:rPr>
      </w:pPr>
      <w:r w:rsidRPr="001B78D5">
        <w:rPr>
          <w:rFonts w:ascii="华文中宋" w:eastAsia="华文中宋" w:hAnsi="华文中宋"/>
        </w:rPr>
        <w:t>1</w:t>
      </w:r>
      <w:r w:rsidRPr="001B78D5">
        <w:rPr>
          <w:rFonts w:ascii="华文中宋" w:eastAsia="华文中宋" w:hAnsi="华文中宋" w:hint="eastAsia"/>
          <w:lang w:eastAsia="zh-Hans"/>
        </w:rPr>
        <w:t>、</w:t>
      </w:r>
      <w:r>
        <w:t>合同履行期限：</w:t>
      </w:r>
      <w:r>
        <w:t xml:space="preserve"> </w:t>
      </w:r>
      <w:r>
        <w:t>自合同签订之日起</w:t>
      </w:r>
      <w:r>
        <w:t>65</w:t>
      </w:r>
      <w:r>
        <w:t>日</w:t>
      </w:r>
      <w:r>
        <w:rPr>
          <w:rFonts w:ascii="华文中宋" w:eastAsia="华文中宋" w:hAnsi="华文中宋" w:hint="eastAsia"/>
          <w:lang w:eastAsia="zh-Hans"/>
        </w:rPr>
        <w:t>。</w:t>
      </w:r>
    </w:p>
    <w:p w14:paraId="1F4A77F3"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2</w:t>
      </w:r>
      <w:r w:rsidRPr="001B78D5">
        <w:rPr>
          <w:rFonts w:ascii="华文中宋" w:eastAsia="华文中宋" w:hAnsi="华文中宋" w:hint="eastAsia"/>
          <w:lang w:eastAsia="zh-Hans"/>
        </w:rPr>
        <w:t>、乙方未征得甲方</w:t>
      </w:r>
      <w:r w:rsidRPr="001B78D5">
        <w:rPr>
          <w:rFonts w:ascii="华文中宋" w:eastAsia="华文中宋" w:hAnsi="华文中宋" w:hint="eastAsia"/>
        </w:rPr>
        <w:t>同意和谅解而单方面延迟服务，将按违约终止合同。</w:t>
      </w:r>
    </w:p>
    <w:p w14:paraId="06E87096"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3</w:t>
      </w:r>
      <w:r w:rsidRPr="001B78D5">
        <w:rPr>
          <w:rFonts w:ascii="华文中宋" w:eastAsia="华文中宋" w:hAnsi="华文中宋" w:hint="eastAsia"/>
          <w:lang w:eastAsia="zh-Hans"/>
        </w:rPr>
        <w:t>、乙方如</w:t>
      </w:r>
      <w:r w:rsidRPr="001B78D5">
        <w:rPr>
          <w:rFonts w:ascii="华文中宋" w:eastAsia="华文中宋" w:hAnsi="华文中宋" w:hint="eastAsia"/>
        </w:rPr>
        <w:t>遇到可能妨碍按时提供服务的情况，及时以书面形式通知</w:t>
      </w:r>
      <w:r w:rsidRPr="001B78D5">
        <w:rPr>
          <w:rFonts w:ascii="华文中宋" w:eastAsia="华文中宋" w:hAnsi="华文中宋" w:hint="eastAsia"/>
          <w:lang w:eastAsia="zh-Hans"/>
        </w:rPr>
        <w:t>甲方</w:t>
      </w:r>
      <w:r w:rsidRPr="001B78D5">
        <w:rPr>
          <w:rFonts w:ascii="华文中宋" w:eastAsia="华文中宋" w:hAnsi="华文中宋" w:hint="eastAsia"/>
        </w:rPr>
        <w:t>，说明原由、拖延的期限等；</w:t>
      </w:r>
      <w:r w:rsidRPr="001B78D5">
        <w:rPr>
          <w:rFonts w:ascii="华文中宋" w:eastAsia="华文中宋" w:hAnsi="华文中宋" w:hint="eastAsia"/>
          <w:lang w:eastAsia="zh-Hans"/>
        </w:rPr>
        <w:t>甲方</w:t>
      </w:r>
      <w:r w:rsidRPr="001B78D5">
        <w:rPr>
          <w:rFonts w:ascii="华文中宋" w:eastAsia="华文中宋" w:hAnsi="华文中宋" w:hint="eastAsia"/>
        </w:rPr>
        <w:t>在收到通知后，尽快进行情况评估并确定是否通过修改合同，酌情延长交付时间或者通过协商加收误期赔偿金。</w:t>
      </w:r>
    </w:p>
    <w:p w14:paraId="1E33CCA9" w14:textId="77777777" w:rsidR="002342DC" w:rsidRPr="001B78D5" w:rsidRDefault="002342DC" w:rsidP="003422F3">
      <w:pPr>
        <w:pStyle w:val="a3"/>
        <w:ind w:firstLineChars="0" w:firstLine="0"/>
        <w:rPr>
          <w:rFonts w:ascii="华文中宋" w:eastAsia="华文中宋" w:hAnsi="华文中宋"/>
        </w:rPr>
      </w:pPr>
      <w:r w:rsidRPr="001B78D5">
        <w:rPr>
          <w:rFonts w:ascii="华文中宋" w:eastAsia="华文中宋" w:hAnsi="华文中宋" w:hint="eastAsia"/>
        </w:rPr>
        <w:t>四、</w:t>
      </w:r>
      <w:r>
        <w:rPr>
          <w:rFonts w:ascii="华文中宋" w:eastAsia="华文中宋" w:hAnsi="华文中宋" w:hint="eastAsia"/>
        </w:rPr>
        <w:t>服务</w:t>
      </w:r>
      <w:r w:rsidRPr="001B78D5">
        <w:rPr>
          <w:rFonts w:ascii="华文中宋" w:eastAsia="华文中宋" w:hAnsi="华文中宋" w:hint="eastAsia"/>
        </w:rPr>
        <w:t>地点</w:t>
      </w:r>
      <w:r>
        <w:rPr>
          <w:rFonts w:ascii="华文中宋" w:eastAsia="华文中宋" w:hAnsi="华文中宋" w:hint="eastAsia"/>
        </w:rPr>
        <w:t>：</w:t>
      </w:r>
    </w:p>
    <w:p w14:paraId="443F42A4"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陕西省自然资源信息中心（陕西省地质资料档案馆）指定地点。</w:t>
      </w:r>
    </w:p>
    <w:p w14:paraId="49EC5FD9" w14:textId="77777777" w:rsidR="002342DC" w:rsidRPr="001B78D5" w:rsidRDefault="002342DC" w:rsidP="003422F3">
      <w:pPr>
        <w:pStyle w:val="a3"/>
        <w:ind w:firstLineChars="0" w:firstLine="0"/>
        <w:rPr>
          <w:rFonts w:ascii="华文中宋" w:eastAsia="华文中宋" w:hAnsi="华文中宋"/>
        </w:rPr>
      </w:pPr>
      <w:r w:rsidRPr="001B78D5">
        <w:rPr>
          <w:rFonts w:ascii="华文中宋" w:eastAsia="华文中宋" w:hAnsi="华文中宋" w:hint="eastAsia"/>
        </w:rPr>
        <w:t>五、</w:t>
      </w:r>
      <w:r>
        <w:rPr>
          <w:rFonts w:ascii="华文中宋" w:eastAsia="华文中宋" w:hAnsi="华文中宋" w:hint="eastAsia"/>
        </w:rPr>
        <w:t>服务</w:t>
      </w:r>
      <w:r w:rsidRPr="001B78D5">
        <w:rPr>
          <w:rFonts w:ascii="华文中宋" w:eastAsia="华文中宋" w:hAnsi="华文中宋" w:hint="eastAsia"/>
        </w:rPr>
        <w:t>结算方式</w:t>
      </w:r>
    </w:p>
    <w:p w14:paraId="0C25F29C"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1</w:t>
      </w:r>
      <w:r w:rsidRPr="001B78D5">
        <w:rPr>
          <w:rFonts w:ascii="华文中宋" w:eastAsia="华文中宋" w:hAnsi="华文中宋" w:hint="eastAsia"/>
        </w:rPr>
        <w:t>、结算单位：陕西省自然资源信息中心（陕西省地质资料档案馆），甲方付款前，乙方开具相应金额的正规发票给甲方。</w:t>
      </w:r>
    </w:p>
    <w:p w14:paraId="26D8F7EE"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2</w:t>
      </w:r>
      <w:r w:rsidRPr="001B78D5">
        <w:rPr>
          <w:rFonts w:ascii="华文中宋" w:eastAsia="华文中宋" w:hAnsi="华文中宋" w:hint="eastAsia"/>
        </w:rPr>
        <w:t>、</w:t>
      </w:r>
      <w:r>
        <w:rPr>
          <w:rFonts w:ascii="华文中宋" w:eastAsia="华文中宋" w:hAnsi="华文中宋" w:hint="eastAsia"/>
        </w:rPr>
        <w:t>服务</w:t>
      </w:r>
      <w:r w:rsidRPr="001B78D5">
        <w:rPr>
          <w:rFonts w:ascii="华文中宋" w:eastAsia="华文中宋" w:hAnsi="华文中宋" w:hint="eastAsia"/>
        </w:rPr>
        <w:t>付款方式：</w:t>
      </w:r>
    </w:p>
    <w:p w14:paraId="626551FA" w14:textId="77777777" w:rsidR="002342DC" w:rsidRDefault="002342DC" w:rsidP="002342DC">
      <w:pPr>
        <w:pStyle w:val="a3"/>
      </w:pPr>
      <w:r>
        <w:rPr>
          <w:rFonts w:hint="eastAsia"/>
        </w:rPr>
        <w:t>（</w:t>
      </w:r>
      <w:r>
        <w:rPr>
          <w:rFonts w:hint="eastAsia"/>
        </w:rPr>
        <w:t>1</w:t>
      </w:r>
      <w:r>
        <w:rPr>
          <w:rFonts w:hint="eastAsia"/>
        </w:rPr>
        <w:t>）、</w:t>
      </w:r>
      <w:r>
        <w:t>合同生效</w:t>
      </w:r>
      <w:r>
        <w:t xml:space="preserve"> </w:t>
      </w:r>
      <w:r>
        <w:t>，达到付款条件起</w:t>
      </w:r>
      <w:r>
        <w:t xml:space="preserve"> 14 </w:t>
      </w:r>
      <w:r>
        <w:t>日内，支付合同总金额的</w:t>
      </w:r>
      <w:r>
        <w:t xml:space="preserve"> 60.00%</w:t>
      </w:r>
      <w:r>
        <w:t>。</w:t>
      </w:r>
      <w:r>
        <w:rPr>
          <w:rFonts w:hint="eastAsia"/>
        </w:rPr>
        <w:t>（</w:t>
      </w:r>
      <w:r>
        <w:rPr>
          <w:rFonts w:hint="eastAsia"/>
        </w:rPr>
        <w:t>2</w:t>
      </w:r>
      <w:r>
        <w:rPr>
          <w:rFonts w:hint="eastAsia"/>
        </w:rPr>
        <w:t>）</w:t>
      </w:r>
      <w:r>
        <w:t>、</w:t>
      </w:r>
      <w:r>
        <w:t xml:space="preserve"> </w:t>
      </w:r>
      <w:r>
        <w:t>付款条件说明：</w:t>
      </w:r>
      <w:r>
        <w:t xml:space="preserve"> </w:t>
      </w:r>
      <w:r>
        <w:t>项目完工验收合格后</w:t>
      </w:r>
      <w:r>
        <w:t xml:space="preserve"> </w:t>
      </w:r>
      <w:r>
        <w:t>，达到付款条件起</w:t>
      </w:r>
      <w:r>
        <w:t xml:space="preserve"> 30 </w:t>
      </w:r>
      <w:r>
        <w:t>日内，支付合同总金额的</w:t>
      </w:r>
      <w:r>
        <w:t xml:space="preserve"> 40.00%</w:t>
      </w:r>
      <w:r>
        <w:t>。</w:t>
      </w:r>
    </w:p>
    <w:p w14:paraId="4E8BE1A9" w14:textId="793787E5" w:rsidR="002342DC" w:rsidRPr="001B78D5" w:rsidRDefault="002342DC" w:rsidP="003422F3">
      <w:pPr>
        <w:pStyle w:val="a3"/>
        <w:ind w:firstLineChars="0" w:firstLine="0"/>
        <w:rPr>
          <w:rFonts w:ascii="华文中宋" w:eastAsia="华文中宋" w:hAnsi="华文中宋"/>
        </w:rPr>
      </w:pPr>
      <w:r w:rsidRPr="001B78D5">
        <w:rPr>
          <w:rFonts w:ascii="华文中宋" w:eastAsia="华文中宋" w:hAnsi="华文中宋" w:hint="eastAsia"/>
        </w:rPr>
        <w:t>六、</w:t>
      </w:r>
      <w:r>
        <w:rPr>
          <w:rFonts w:ascii="华文中宋" w:eastAsia="华文中宋" w:hAnsi="华文中宋" w:hint="eastAsia"/>
        </w:rPr>
        <w:t>服务</w:t>
      </w:r>
      <w:r w:rsidRPr="001B78D5">
        <w:rPr>
          <w:rFonts w:ascii="华文中宋" w:eastAsia="华文中宋" w:hAnsi="华文中宋" w:hint="eastAsia"/>
        </w:rPr>
        <w:t>质量保证</w:t>
      </w:r>
    </w:p>
    <w:p w14:paraId="675D01D5"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1、乙方将按照招标文件要求以及乙方方递交的响应文件、承诺文件来保障</w:t>
      </w:r>
      <w:r w:rsidRPr="001B78D5">
        <w:rPr>
          <w:rFonts w:ascii="华文中宋" w:eastAsia="华文中宋" w:hAnsi="华文中宋" w:hint="eastAsia"/>
        </w:rPr>
        <w:lastRenderedPageBreak/>
        <w:t>服务质量。</w:t>
      </w:r>
    </w:p>
    <w:p w14:paraId="761C48BA" w14:textId="75D6A7FF" w:rsidR="002342DC" w:rsidRPr="001B78D5" w:rsidRDefault="002342DC" w:rsidP="002342DC">
      <w:pPr>
        <w:pStyle w:val="a3"/>
        <w:rPr>
          <w:rFonts w:ascii="华文中宋" w:eastAsia="华文中宋" w:hAnsi="华文中宋"/>
        </w:rPr>
      </w:pPr>
      <w:r w:rsidRPr="001B78D5">
        <w:rPr>
          <w:rFonts w:ascii="华文中宋" w:eastAsia="华文中宋" w:hAnsi="华文中宋"/>
        </w:rPr>
        <w:t>2</w:t>
      </w:r>
      <w:r w:rsidRPr="001B78D5">
        <w:rPr>
          <w:rFonts w:ascii="华文中宋" w:eastAsia="华文中宋" w:hAnsi="华文中宋" w:hint="eastAsia"/>
        </w:rPr>
        <w:t>、所有服务以及服务配置与投标文件、合同约定的数量、质量及性能，符合采购文件中提出的要求，所有资源服务均为全新的，所有</w:t>
      </w:r>
      <w:r>
        <w:rPr>
          <w:rFonts w:ascii="华文中宋" w:eastAsia="华文中宋" w:hAnsi="华文中宋" w:hint="eastAsia"/>
        </w:rPr>
        <w:t>服务</w:t>
      </w:r>
      <w:r w:rsidRPr="001B78D5">
        <w:rPr>
          <w:rFonts w:ascii="华文中宋" w:eastAsia="华文中宋" w:hAnsi="华文中宋" w:hint="eastAsia"/>
        </w:rPr>
        <w:t>资源提供制造商出具的</w:t>
      </w:r>
      <w:r>
        <w:rPr>
          <w:rFonts w:ascii="华文中宋" w:eastAsia="华文中宋" w:hAnsi="华文中宋" w:hint="eastAsia"/>
        </w:rPr>
        <w:t>合格</w:t>
      </w:r>
      <w:r w:rsidRPr="001B78D5">
        <w:rPr>
          <w:rFonts w:ascii="华文中宋" w:eastAsia="华文中宋" w:hAnsi="华文中宋" w:hint="eastAsia"/>
        </w:rPr>
        <w:t>质量证明文件。</w:t>
      </w:r>
    </w:p>
    <w:p w14:paraId="361F0D8B" w14:textId="22F715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3、乙方应当保证所供</w:t>
      </w:r>
      <w:r>
        <w:rPr>
          <w:rFonts w:ascii="华文中宋" w:eastAsia="华文中宋" w:hAnsi="华文中宋" w:hint="eastAsia"/>
        </w:rPr>
        <w:t>服务资源</w:t>
      </w:r>
      <w:r w:rsidRPr="001B78D5">
        <w:rPr>
          <w:rFonts w:ascii="华文中宋" w:eastAsia="华文中宋" w:hAnsi="华文中宋" w:hint="eastAsia"/>
        </w:rPr>
        <w:t>的来源渠道正常，设备是全新的、未使用过的、且完全符合合同规定的质量、规格、技术指标等要求，并应对所有设备的质量问题负责。</w:t>
      </w:r>
    </w:p>
    <w:p w14:paraId="60575EA4"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4</w:t>
      </w:r>
      <w:r w:rsidRPr="001B78D5">
        <w:rPr>
          <w:rFonts w:ascii="华文中宋" w:eastAsia="华文中宋" w:hAnsi="华文中宋" w:hint="eastAsia"/>
        </w:rPr>
        <w:t>、按照国家相应质量体系要求及项目相关要求，保质、按时、全面地完成项目实施，确保项目服务交付完成。</w:t>
      </w:r>
    </w:p>
    <w:p w14:paraId="12D6AEEB"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5、在质保期内，如果发现设备的质量、规格、技术指标等存在与合同中任何一项不符，甲方应立即书面通知乙方，并对产品进行妥善保管，乙方在确认异议无误后应及时进行处理，并追究乙方违约责任。</w:t>
      </w:r>
    </w:p>
    <w:p w14:paraId="51013214"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七、采购项目执行内容需要调整时，经</w:t>
      </w:r>
      <w:r w:rsidRPr="001B78D5">
        <w:rPr>
          <w:rFonts w:ascii="华文中宋" w:eastAsia="华文中宋" w:hAnsi="华文中宋" w:hint="eastAsia"/>
          <w:lang w:eastAsia="zh-Hans"/>
        </w:rPr>
        <w:t>甲方</w:t>
      </w:r>
      <w:r w:rsidRPr="001B78D5">
        <w:rPr>
          <w:rFonts w:ascii="华文中宋" w:eastAsia="华文中宋" w:hAnsi="华文中宋" w:hint="eastAsia"/>
        </w:rPr>
        <w:t>同意后，可以对相应的参数指标进行调整，并协商确定价格差额计算方法和负担办法。</w:t>
      </w:r>
    </w:p>
    <w:p w14:paraId="35EB18C3"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八、验收：</w:t>
      </w:r>
    </w:p>
    <w:p w14:paraId="7E52F16C" w14:textId="77777777" w:rsidR="00A50FA0" w:rsidRDefault="00A50FA0" w:rsidP="002342DC">
      <w:pPr>
        <w:pStyle w:val="a3"/>
      </w:pPr>
      <w:r>
        <w:rPr>
          <w:rFonts w:hint="eastAsia"/>
        </w:rPr>
        <w:t>1</w:t>
      </w:r>
      <w:r>
        <w:rPr>
          <w:rFonts w:hint="eastAsia"/>
        </w:rPr>
        <w:t>、</w:t>
      </w:r>
      <w:r>
        <w:t>验收交付标准和方法：</w:t>
      </w:r>
      <w:r>
        <w:t>1</w:t>
      </w:r>
      <w:r>
        <w:t>、驻场人员应与采购人签订保密协议，服务商及驻场人员不得泄露采购人秘密。</w:t>
      </w:r>
      <w:r>
        <w:t xml:space="preserve"> 2</w:t>
      </w:r>
      <w:r>
        <w:t>、服务</w:t>
      </w:r>
      <w:r>
        <w:t xml:space="preserve"> </w:t>
      </w:r>
      <w:r>
        <w:t>商保证项目的设备稳定运行。</w:t>
      </w:r>
      <w:r>
        <w:t xml:space="preserve"> 3</w:t>
      </w:r>
      <w:r>
        <w:t>、服务商项目有详细的过程和管理资料。</w:t>
      </w:r>
      <w:r>
        <w:t xml:space="preserve"> 4</w:t>
      </w:r>
      <w:r>
        <w:t>、服务商在服务期间应履行好职责，提高服务质量</w:t>
      </w:r>
      <w:r>
        <w:t xml:space="preserve"> </w:t>
      </w:r>
      <w:r>
        <w:t>，杜绝推诿扯皮、无故怠工，力争达到服务对象零投诉。</w:t>
      </w:r>
      <w:r>
        <w:t xml:space="preserve"> 5</w:t>
      </w:r>
      <w:r>
        <w:t>、在服务期间，应注重环境卫生，维持现场干净整洁，不得将资产</w:t>
      </w:r>
      <w:r>
        <w:t xml:space="preserve"> </w:t>
      </w:r>
      <w:r>
        <w:t>进行外借或转移，保证采购人的资产安全。</w:t>
      </w:r>
    </w:p>
    <w:p w14:paraId="0247767B" w14:textId="5E4B002F" w:rsidR="002342DC" w:rsidRPr="001B78D5" w:rsidRDefault="002342DC" w:rsidP="002342DC">
      <w:pPr>
        <w:pStyle w:val="a3"/>
        <w:rPr>
          <w:rFonts w:ascii="华文中宋" w:eastAsia="华文中宋" w:hAnsi="华文中宋"/>
        </w:rPr>
      </w:pPr>
      <w:r w:rsidRPr="001B78D5">
        <w:rPr>
          <w:rFonts w:ascii="华文中宋" w:eastAsia="华文中宋" w:hAnsi="华文中宋"/>
        </w:rPr>
        <w:t>2</w:t>
      </w:r>
      <w:r w:rsidRPr="001B78D5">
        <w:rPr>
          <w:rFonts w:ascii="华文中宋" w:eastAsia="华文中宋" w:hAnsi="华文中宋" w:hint="eastAsia"/>
          <w:lang w:eastAsia="zh-Hans"/>
        </w:rPr>
        <w:t>、</w:t>
      </w:r>
      <w:r w:rsidRPr="001B78D5">
        <w:rPr>
          <w:rFonts w:ascii="华文中宋" w:eastAsia="华文中宋" w:hAnsi="华文中宋" w:hint="eastAsia"/>
        </w:rPr>
        <w:t>验收依据</w:t>
      </w:r>
    </w:p>
    <w:p w14:paraId="0A98EDBB" w14:textId="77777777" w:rsidR="002342DC" w:rsidRPr="001B78D5" w:rsidRDefault="002342DC" w:rsidP="002342DC">
      <w:pPr>
        <w:pStyle w:val="a3"/>
        <w:rPr>
          <w:rFonts w:ascii="华文中宋" w:eastAsia="华文中宋" w:hAnsi="华文中宋"/>
          <w:lang w:eastAsia="zh-Hans"/>
        </w:rPr>
      </w:pPr>
      <w:r w:rsidRPr="001B78D5">
        <w:rPr>
          <w:rFonts w:ascii="华文中宋" w:eastAsia="华文中宋" w:hAnsi="华文中宋" w:hint="eastAsia"/>
          <w:lang w:eastAsia="zh-Hans"/>
        </w:rPr>
        <w:t>（</w:t>
      </w:r>
      <w:r w:rsidRPr="001B78D5">
        <w:rPr>
          <w:rFonts w:ascii="华文中宋" w:eastAsia="华文中宋" w:hAnsi="华文中宋"/>
          <w:lang w:eastAsia="zh-Hans"/>
        </w:rPr>
        <w:t>1</w:t>
      </w:r>
      <w:r w:rsidRPr="001B78D5">
        <w:rPr>
          <w:rFonts w:ascii="华文中宋" w:eastAsia="华文中宋" w:hAnsi="华文中宋" w:hint="eastAsia"/>
          <w:lang w:eastAsia="zh-Hans"/>
        </w:rPr>
        <w:t>）</w:t>
      </w:r>
      <w:r w:rsidRPr="001B78D5">
        <w:rPr>
          <w:rFonts w:ascii="华文中宋" w:eastAsia="华文中宋" w:hAnsi="华文中宋" w:hint="eastAsia"/>
        </w:rPr>
        <w:t>磋商文件及响应文件、澄清</w:t>
      </w:r>
      <w:r w:rsidRPr="001B78D5">
        <w:rPr>
          <w:rFonts w:ascii="华文中宋" w:eastAsia="华文中宋" w:hAnsi="华文中宋" w:hint="eastAsia"/>
          <w:lang w:eastAsia="zh-Hans"/>
        </w:rPr>
        <w:t>；</w:t>
      </w:r>
    </w:p>
    <w:p w14:paraId="27E4D662"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lang w:eastAsia="zh-Hans"/>
        </w:rPr>
        <w:t>（</w:t>
      </w:r>
      <w:r w:rsidRPr="001B78D5">
        <w:rPr>
          <w:rFonts w:ascii="华文中宋" w:eastAsia="华文中宋" w:hAnsi="华文中宋" w:hint="eastAsia"/>
        </w:rPr>
        <w:t>2</w:t>
      </w:r>
      <w:r w:rsidRPr="001B78D5">
        <w:rPr>
          <w:rFonts w:ascii="华文中宋" w:eastAsia="华文中宋" w:hAnsi="华文中宋" w:hint="eastAsia"/>
          <w:lang w:eastAsia="zh-Hans"/>
        </w:rPr>
        <w:t>）</w:t>
      </w:r>
      <w:r w:rsidRPr="001B78D5">
        <w:rPr>
          <w:rFonts w:ascii="华文中宋" w:eastAsia="华文中宋" w:hAnsi="华文中宋" w:hint="eastAsia"/>
        </w:rPr>
        <w:t>本合同及附件文本；</w:t>
      </w:r>
    </w:p>
    <w:p w14:paraId="110147F5"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lang w:eastAsia="zh-Hans"/>
        </w:rPr>
        <w:t>（</w:t>
      </w:r>
      <w:r w:rsidRPr="001B78D5">
        <w:rPr>
          <w:rFonts w:ascii="华文中宋" w:eastAsia="华文中宋" w:hAnsi="华文中宋"/>
          <w:lang w:eastAsia="zh-Hans"/>
        </w:rPr>
        <w:t>3</w:t>
      </w:r>
      <w:r w:rsidRPr="001B78D5">
        <w:rPr>
          <w:rFonts w:ascii="华文中宋" w:eastAsia="华文中宋" w:hAnsi="华文中宋" w:hint="eastAsia"/>
          <w:lang w:eastAsia="zh-Hans"/>
        </w:rPr>
        <w:t>）</w:t>
      </w:r>
      <w:r w:rsidRPr="001B78D5">
        <w:rPr>
          <w:rFonts w:ascii="华文中宋" w:eastAsia="华文中宋" w:hAnsi="华文中宋" w:hint="eastAsia"/>
        </w:rPr>
        <w:t>合同签订时国家及行业现行的标准和技术规范。</w:t>
      </w:r>
    </w:p>
    <w:p w14:paraId="79324ED7"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九、合同争议的解决</w:t>
      </w:r>
    </w:p>
    <w:p w14:paraId="1A078595"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（一）本合同在履行过程中发生的争议，由甲、乙双方当事人协商解决，协</w:t>
      </w:r>
      <w:r w:rsidRPr="001B78D5">
        <w:rPr>
          <w:rFonts w:ascii="华文中宋" w:eastAsia="华文中宋" w:hAnsi="华文中宋" w:hint="eastAsia"/>
        </w:rPr>
        <w:lastRenderedPageBreak/>
        <w:t>商不成的依法向甲方所在地人民法院起诉。</w:t>
      </w:r>
    </w:p>
    <w:p w14:paraId="2D9C5D8D"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（二）本条款为独立条款，本合同的无效、变更、解除和终止均不影响本条款的效力。</w:t>
      </w:r>
    </w:p>
    <w:p w14:paraId="62BDBB71"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十、不可抗力</w:t>
      </w:r>
    </w:p>
    <w:p w14:paraId="23CCDA5C"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1</w:t>
      </w:r>
      <w:r w:rsidRPr="001B78D5">
        <w:rPr>
          <w:rFonts w:ascii="华文中宋" w:eastAsia="华文中宋" w:hAnsi="华文中宋" w:hint="eastAsia"/>
        </w:rPr>
        <w:t>、不可抗力系指双方在缔结协议时不能预见、并且它的发生及后果是不能克服和不能避免的客观情况。一方因不可抗力不能履行合同或不能完全履行合同的，根据不可抗力的影响，可以部分或全部地免除责任。</w:t>
      </w:r>
    </w:p>
    <w:p w14:paraId="04E1BC04"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2</w:t>
      </w:r>
      <w:r w:rsidRPr="001B78D5">
        <w:rPr>
          <w:rFonts w:ascii="华文中宋" w:eastAsia="华文中宋" w:hAnsi="华文中宋" w:hint="eastAsia"/>
        </w:rPr>
        <w:t>、由于不可抗力原因致使合同无法履行时，无法履行合同义务的一方应以合理方式立即将不能履行合同的事实通知另一方，并在不可抗力事件发生后向对方发出事件发生地点有关政府部门、公证机关或商会出具的证明，以证实不可抗力的存在；如因一方怠于通知而造成另一方损失或损失扩大的，则怠于通知的一方应负责赔偿另一方的相应损失。</w:t>
      </w:r>
    </w:p>
    <w:p w14:paraId="62F68898" w14:textId="77777777" w:rsidR="002342DC" w:rsidRPr="001B78D5" w:rsidRDefault="002342DC" w:rsidP="002342DC">
      <w:pPr>
        <w:pStyle w:val="a3"/>
        <w:rPr>
          <w:rFonts w:ascii="华文中宋" w:eastAsia="华文中宋" w:hAnsi="华文中宋"/>
          <w:lang w:eastAsia="zh-Hans"/>
        </w:rPr>
      </w:pPr>
      <w:r w:rsidRPr="001B78D5">
        <w:rPr>
          <w:rFonts w:ascii="华文中宋" w:eastAsia="华文中宋" w:hAnsi="华文中宋" w:hint="eastAsia"/>
        </w:rPr>
        <w:t>十一、</w:t>
      </w:r>
      <w:r w:rsidRPr="001B78D5">
        <w:rPr>
          <w:rFonts w:ascii="华文中宋" w:eastAsia="华文中宋" w:hAnsi="华文中宋" w:hint="eastAsia"/>
          <w:lang w:eastAsia="zh-Hans"/>
        </w:rPr>
        <w:t>合同的变更、中止、终止</w:t>
      </w:r>
    </w:p>
    <w:p w14:paraId="26E31054"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合同一经签订，不得擅自变更、中止或者终止合同。对确需变更、调整或者中止、终止合同的，应按规定履行相应的手续。</w:t>
      </w:r>
    </w:p>
    <w:p w14:paraId="6FF62993"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十二、违约责任</w:t>
      </w:r>
    </w:p>
    <w:p w14:paraId="51A5DC0B" w14:textId="77777777" w:rsidR="002342DC" w:rsidRDefault="002342DC" w:rsidP="002342DC">
      <w:pPr>
        <w:pStyle w:val="a3"/>
        <w:rPr>
          <w:rFonts w:ascii="华文中宋" w:eastAsia="华文中宋" w:hAnsi="华文中宋"/>
        </w:rPr>
      </w:pPr>
      <w:r>
        <w:rPr>
          <w:rFonts w:ascii="华文中宋" w:eastAsia="华文中宋" w:hAnsi="华文中宋" w:hint="eastAsia"/>
        </w:rPr>
        <w:t>1、</w:t>
      </w:r>
      <w:r w:rsidRPr="001B78D5">
        <w:rPr>
          <w:rFonts w:ascii="华文中宋" w:eastAsia="华文中宋" w:hAnsi="华文中宋" w:hint="eastAsia"/>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62F784B6" w14:textId="77777777" w:rsidR="002342DC" w:rsidRPr="001B78D5" w:rsidRDefault="002342DC" w:rsidP="002342DC">
      <w:pPr>
        <w:pStyle w:val="a3"/>
        <w:rPr>
          <w:rFonts w:ascii="华文中宋" w:eastAsia="华文中宋" w:hAnsi="华文中宋"/>
        </w:rPr>
      </w:pPr>
      <w:r>
        <w:rPr>
          <w:rFonts w:ascii="华文中宋" w:eastAsia="华文中宋" w:hAnsi="华文中宋"/>
        </w:rPr>
        <w:t>2</w:t>
      </w:r>
      <w:r>
        <w:rPr>
          <w:rFonts w:ascii="华文中宋" w:eastAsia="华文中宋" w:hAnsi="华文中宋" w:hint="eastAsia"/>
        </w:rPr>
        <w:t>、验收后乙方对</w:t>
      </w:r>
      <w:r w:rsidRPr="001374DF">
        <w:rPr>
          <w:rFonts w:ascii="华文中宋" w:eastAsia="华文中宋" w:hAnsi="华文中宋" w:hint="eastAsia"/>
        </w:rPr>
        <w:t>整体机房物理环境的运维；IT资源的运维；故障类恢复、技术类、专业化服务、故障恢复类、驻场</w:t>
      </w:r>
      <w:r>
        <w:rPr>
          <w:rFonts w:ascii="华文中宋" w:eastAsia="华文中宋" w:hAnsi="华文中宋" w:hint="eastAsia"/>
        </w:rPr>
        <w:t>等</w:t>
      </w:r>
      <w:r w:rsidRPr="001374DF">
        <w:rPr>
          <w:rFonts w:ascii="华文中宋" w:eastAsia="华文中宋" w:hAnsi="华文中宋" w:hint="eastAsia"/>
        </w:rPr>
        <w:t>服务做承诺说明</w:t>
      </w:r>
      <w:r>
        <w:rPr>
          <w:rFonts w:ascii="华文中宋" w:eastAsia="华文中宋" w:hAnsi="华文中宋" w:hint="eastAsia"/>
        </w:rPr>
        <w:t>，作为信用依据，如果在后期发生违约或者有悖承诺，乙方将被列入政府采购失信名单，同时将被追究法律责任。</w:t>
      </w:r>
    </w:p>
    <w:p w14:paraId="4CAB177A" w14:textId="77777777" w:rsidR="002342DC" w:rsidRPr="00C94475" w:rsidRDefault="002342DC" w:rsidP="002342DC">
      <w:pPr>
        <w:pStyle w:val="a3"/>
        <w:rPr>
          <w:rFonts w:ascii="华文中宋" w:eastAsia="华文中宋" w:hAnsi="华文中宋"/>
        </w:rPr>
      </w:pPr>
    </w:p>
    <w:p w14:paraId="5AB08999"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十</w:t>
      </w:r>
      <w:r w:rsidRPr="001B78D5">
        <w:rPr>
          <w:rFonts w:ascii="华文中宋" w:eastAsia="华文中宋" w:hAnsi="华文中宋" w:hint="eastAsia"/>
          <w:lang w:eastAsia="zh-Hans"/>
        </w:rPr>
        <w:t>三</w:t>
      </w:r>
      <w:r w:rsidRPr="001B78D5">
        <w:rPr>
          <w:rFonts w:ascii="华文中宋" w:eastAsia="华文中宋" w:hAnsi="华文中宋" w:hint="eastAsia"/>
        </w:rPr>
        <w:t xml:space="preserve">、整体项目售后服务 </w:t>
      </w:r>
    </w:p>
    <w:p w14:paraId="419B8A19"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1</w:t>
      </w:r>
      <w:r w:rsidRPr="001B78D5">
        <w:rPr>
          <w:rFonts w:ascii="华文中宋" w:eastAsia="华文中宋" w:hAnsi="华文中宋" w:hint="eastAsia"/>
        </w:rPr>
        <w:t>、自项目验收合格之日起，按照合同内的质保时间进行质保服务，在承诺</w:t>
      </w:r>
      <w:r w:rsidRPr="001B78D5">
        <w:rPr>
          <w:rFonts w:ascii="华文中宋" w:eastAsia="华文中宋" w:hAnsi="华文中宋" w:hint="eastAsia"/>
        </w:rPr>
        <w:lastRenderedPageBreak/>
        <w:t>的质保期内，免费服务。</w:t>
      </w:r>
    </w:p>
    <w:p w14:paraId="070DC0EB"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2</w:t>
      </w:r>
      <w:r w:rsidRPr="001B78D5">
        <w:rPr>
          <w:rFonts w:ascii="华文中宋" w:eastAsia="华文中宋" w:hAnsi="华文中宋" w:hint="eastAsia"/>
        </w:rPr>
        <w:t>、设备过保修期后，乙方只收取维修成本费，未尽事宜由双方协商解决。</w:t>
      </w:r>
    </w:p>
    <w:p w14:paraId="35AEB710"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3、提供免费培训，乙方对甲方的相关人员进行现场培训，参加培训的人员填写《培训调查表》。</w:t>
      </w:r>
    </w:p>
    <w:p w14:paraId="0AB1A36D"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十</w:t>
      </w:r>
      <w:r w:rsidRPr="001B78D5">
        <w:rPr>
          <w:rFonts w:ascii="华文中宋" w:eastAsia="华文中宋" w:hAnsi="华文中宋" w:hint="eastAsia"/>
          <w:lang w:eastAsia="zh-Hans"/>
        </w:rPr>
        <w:t>四</w:t>
      </w:r>
      <w:r w:rsidRPr="001B78D5">
        <w:rPr>
          <w:rFonts w:ascii="华文中宋" w:eastAsia="华文中宋" w:hAnsi="华文中宋" w:hint="eastAsia"/>
        </w:rPr>
        <w:t>、保密义务</w:t>
      </w:r>
    </w:p>
    <w:p w14:paraId="5BD7526E"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1</w:t>
      </w:r>
      <w:r w:rsidRPr="001B78D5">
        <w:rPr>
          <w:rFonts w:ascii="华文中宋" w:eastAsia="华文中宋" w:hAnsi="华文中宋" w:hint="eastAsia"/>
        </w:rPr>
        <w:t>、双方同意本合同条款及其附件内之信息乃是秘密，双方有保密之义务，非经对方的书面允许，不应将其泄露给任何第三方（根据其适用的法律必须披露的情况除外）。</w:t>
      </w:r>
    </w:p>
    <w:p w14:paraId="6E822AE3"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双方同意对在合作过程中所获知的对方的企业、技术情报和资料均负有保密义务，任何一方不得将获知的对方技术、商业秘密泄漏给第三方（根据其适用的法律必须披露的情况除外）。</w:t>
      </w:r>
    </w:p>
    <w:p w14:paraId="12B43A02"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2</w:t>
      </w:r>
      <w:r w:rsidRPr="001B78D5">
        <w:rPr>
          <w:rFonts w:ascii="华文中宋" w:eastAsia="华文中宋" w:hAnsi="华文中宋" w:hint="eastAsia"/>
        </w:rPr>
        <w:t>、保密期限原则上为</w:t>
      </w:r>
      <w:r w:rsidRPr="001B78D5">
        <w:rPr>
          <w:rFonts w:ascii="华文中宋" w:eastAsia="华文中宋" w:hAnsi="华文中宋"/>
        </w:rPr>
        <w:t xml:space="preserve"> </w:t>
      </w:r>
      <w:r w:rsidRPr="001B78D5">
        <w:rPr>
          <w:rFonts w:ascii="华文中宋" w:eastAsia="华文中宋" w:hAnsi="华文中宋" w:hint="eastAsia"/>
        </w:rPr>
        <w:t>叁</w:t>
      </w:r>
      <w:r w:rsidRPr="001B78D5">
        <w:rPr>
          <w:rFonts w:ascii="华文中宋" w:eastAsia="华文中宋" w:hAnsi="华文中宋"/>
        </w:rPr>
        <w:t xml:space="preserve"> </w:t>
      </w:r>
      <w:r w:rsidRPr="001B78D5">
        <w:rPr>
          <w:rFonts w:ascii="华文中宋" w:eastAsia="华文中宋" w:hAnsi="华文中宋" w:hint="eastAsia"/>
        </w:rPr>
        <w:t>年。</w:t>
      </w:r>
    </w:p>
    <w:p w14:paraId="272215CD"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rPr>
        <w:t>3</w:t>
      </w:r>
      <w:r w:rsidRPr="001B78D5">
        <w:rPr>
          <w:rFonts w:ascii="华文中宋" w:eastAsia="华文中宋" w:hAnsi="华文中宋" w:hint="eastAsia"/>
        </w:rPr>
        <w:t>、违反上述规定的直接损失由责任方承担。</w:t>
      </w:r>
    </w:p>
    <w:p w14:paraId="61AB205A" w14:textId="77777777" w:rsidR="002342DC" w:rsidRPr="001B78D5" w:rsidRDefault="002342DC" w:rsidP="002342DC">
      <w:pPr>
        <w:pStyle w:val="a3"/>
        <w:rPr>
          <w:rFonts w:ascii="华文中宋" w:eastAsia="华文中宋" w:hAnsi="华文中宋"/>
        </w:rPr>
      </w:pPr>
      <w:r w:rsidRPr="001B78D5">
        <w:rPr>
          <w:rFonts w:ascii="华文中宋" w:eastAsia="华文中宋" w:hAnsi="华文中宋" w:hint="eastAsia"/>
        </w:rPr>
        <w:t>十</w:t>
      </w:r>
      <w:r w:rsidRPr="001B78D5">
        <w:rPr>
          <w:rFonts w:ascii="华文中宋" w:eastAsia="华文中宋" w:hAnsi="华文中宋" w:hint="eastAsia"/>
          <w:lang w:eastAsia="zh-Hans"/>
        </w:rPr>
        <w:t>五、</w:t>
      </w:r>
      <w:r w:rsidRPr="001B78D5">
        <w:rPr>
          <w:rFonts w:ascii="华文中宋" w:eastAsia="华文中宋" w:hAnsi="华文中宋" w:hint="eastAsia"/>
        </w:rPr>
        <w:t>本合同一式肆份，甲方贰份，乙方、采购代理机构各执壹份。签字盖章后生效，合同执行完毕自动失效。</w:t>
      </w:r>
    </w:p>
    <w:p w14:paraId="11019AA2" w14:textId="77777777" w:rsidR="002342DC" w:rsidRDefault="002342DC" w:rsidP="002342DC">
      <w:pPr>
        <w:pStyle w:val="a3"/>
        <w:sectPr w:rsidR="002342DC" w:rsidSect="00300F48">
          <w:footerReference w:type="default" r:id="rId6"/>
          <w:headerReference w:type="first" r:id="rId7"/>
          <w:pgSz w:w="11906" w:h="16838"/>
          <w:pgMar w:top="1440" w:right="1800" w:bottom="1440" w:left="1800" w:header="851" w:footer="992" w:gutter="0"/>
          <w:pgNumType w:start="0"/>
          <w:cols w:space="425"/>
          <w:titlePg/>
          <w:docGrid w:linePitch="312"/>
        </w:sectPr>
      </w:pPr>
    </w:p>
    <w:p w14:paraId="0595FC84" w14:textId="77777777" w:rsidR="002342DC" w:rsidRDefault="002342DC" w:rsidP="002342DC">
      <w:pPr>
        <w:pStyle w:val="p14"/>
        <w:widowControl/>
        <w:ind w:firstLine="0"/>
        <w:rPr>
          <w:rFonts w:hint="default"/>
          <w:lang w:eastAsia="zh-Hans"/>
        </w:rPr>
      </w:pPr>
      <w:r>
        <w:rPr>
          <w:lang w:eastAsia="zh-Hans"/>
        </w:rPr>
        <w:lastRenderedPageBreak/>
        <w:t>附件一：</w:t>
      </w:r>
      <w:r>
        <w:rPr>
          <w:rFonts w:ascii="华文宋体" w:eastAsia="华文宋体" w:hAnsi="华文宋体"/>
        </w:rPr>
        <w:t>合同内容及参数要求</w:t>
      </w:r>
    </w:p>
    <w:p w14:paraId="312512B6" w14:textId="77777777" w:rsidR="002342DC" w:rsidRDefault="002342DC" w:rsidP="002342DC">
      <w:pPr>
        <w:pStyle w:val="a3"/>
        <w:ind w:firstLineChars="0" w:firstLine="0"/>
        <w:rPr>
          <w:sz w:val="28"/>
          <w:szCs w:val="28"/>
        </w:rPr>
      </w:pPr>
    </w:p>
    <w:p w14:paraId="4978248B" w14:textId="77777777" w:rsidR="004649F2" w:rsidRDefault="004649F2"/>
    <w:sectPr w:rsidR="004649F2" w:rsidSect="00300F48">
      <w:pgSz w:w="11906" w:h="16838"/>
      <w:pgMar w:top="1440" w:right="1800" w:bottom="1440" w:left="1800" w:header="851" w:footer="992" w:gutter="0"/>
      <w:cols w:space="425"/>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CB002" w14:textId="77777777" w:rsidR="00FD1CC7" w:rsidRDefault="00FD1CC7">
      <w:r>
        <w:separator/>
      </w:r>
    </w:p>
  </w:endnote>
  <w:endnote w:type="continuationSeparator" w:id="0">
    <w:p w14:paraId="2D44470B" w14:textId="77777777" w:rsidR="00FD1CC7" w:rsidRDefault="00FD1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simsong">
    <w:altName w:val="微软雅黑"/>
    <w:charset w:val="86"/>
    <w:family w:val="auto"/>
    <w:pitch w:val="default"/>
    <w:sig w:usb0="00000000" w:usb1="00000000" w:usb2="00000000" w:usb3="00000000" w:csb0="00160000"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AADA" w14:textId="77777777" w:rsidR="004C2B08" w:rsidRDefault="00000000">
    <w:pPr>
      <w:pStyle w:val="a5"/>
      <w:jc w:val="center"/>
    </w:pPr>
    <w:r>
      <w:rPr>
        <w:rFonts w:hint="eastAsia"/>
        <w:szCs w:val="21"/>
      </w:rPr>
      <w:t>第</w:t>
    </w:r>
    <w:r>
      <w:rPr>
        <w:szCs w:val="21"/>
      </w:rPr>
      <w:t xml:space="preserve">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szCs w:val="21"/>
      </w:rPr>
      <w:t xml:space="preserve"> </w:t>
    </w:r>
    <w:r>
      <w:rPr>
        <w:rFonts w:hint="eastAsia"/>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996C0" w14:textId="77777777" w:rsidR="00FD1CC7" w:rsidRDefault="00FD1CC7">
      <w:r>
        <w:separator/>
      </w:r>
    </w:p>
  </w:footnote>
  <w:footnote w:type="continuationSeparator" w:id="0">
    <w:p w14:paraId="3E9074BF" w14:textId="77777777" w:rsidR="00FD1CC7" w:rsidRDefault="00FD1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ED613" w14:textId="77777777" w:rsidR="004C2B08" w:rsidRDefault="004C2B08">
    <w:pPr>
      <w:pStyle w:val="a7"/>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10"/>
  <w:drawingGridVerticalSpacing w:val="299"/>
  <w:displayHorizont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DC"/>
    <w:rsid w:val="001D3B8F"/>
    <w:rsid w:val="002342DC"/>
    <w:rsid w:val="00300F48"/>
    <w:rsid w:val="003422F3"/>
    <w:rsid w:val="004649F2"/>
    <w:rsid w:val="004C2B08"/>
    <w:rsid w:val="00A50FA0"/>
    <w:rsid w:val="00FD1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ECC84"/>
  <w15:chartTrackingRefBased/>
  <w15:docId w15:val="{B2D82ACC-7310-469E-9AE8-8B1BB1099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42D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qFormat/>
    <w:rsid w:val="002342DC"/>
    <w:pPr>
      <w:spacing w:line="360" w:lineRule="auto"/>
      <w:ind w:firstLineChars="200" w:firstLine="480"/>
    </w:pPr>
    <w:rPr>
      <w:sz w:val="24"/>
    </w:rPr>
  </w:style>
  <w:style w:type="character" w:customStyle="1" w:styleId="a4">
    <w:name w:val="正文文本缩进 字符"/>
    <w:basedOn w:val="a0"/>
    <w:link w:val="a3"/>
    <w:uiPriority w:val="99"/>
    <w:qFormat/>
    <w:rsid w:val="002342DC"/>
    <w:rPr>
      <w:rFonts w:ascii="Times New Roman" w:eastAsia="宋体" w:hAnsi="Times New Roman" w:cs="Times New Roman"/>
      <w:sz w:val="24"/>
      <w:szCs w:val="24"/>
    </w:rPr>
  </w:style>
  <w:style w:type="paragraph" w:styleId="a5">
    <w:name w:val="footer"/>
    <w:basedOn w:val="a"/>
    <w:link w:val="a6"/>
    <w:uiPriority w:val="99"/>
    <w:qFormat/>
    <w:rsid w:val="002342DC"/>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2342DC"/>
    <w:rPr>
      <w:rFonts w:ascii="Times New Roman" w:eastAsia="宋体" w:hAnsi="Times New Roman" w:cs="Times New Roman"/>
      <w:sz w:val="18"/>
      <w:szCs w:val="18"/>
    </w:rPr>
  </w:style>
  <w:style w:type="paragraph" w:styleId="a7">
    <w:name w:val="header"/>
    <w:basedOn w:val="a"/>
    <w:link w:val="a8"/>
    <w:uiPriority w:val="99"/>
    <w:qFormat/>
    <w:rsid w:val="002342DC"/>
    <w:pPr>
      <w:tabs>
        <w:tab w:val="center" w:pos="4153"/>
        <w:tab w:val="right" w:pos="8306"/>
      </w:tabs>
      <w:snapToGrid w:val="0"/>
      <w:jc w:val="center"/>
    </w:pPr>
    <w:rPr>
      <w:sz w:val="18"/>
      <w:szCs w:val="18"/>
    </w:rPr>
  </w:style>
  <w:style w:type="character" w:customStyle="1" w:styleId="a8">
    <w:name w:val="页眉 字符"/>
    <w:basedOn w:val="a0"/>
    <w:link w:val="a7"/>
    <w:uiPriority w:val="99"/>
    <w:qFormat/>
    <w:rsid w:val="002342DC"/>
    <w:rPr>
      <w:rFonts w:ascii="Times New Roman" w:eastAsia="宋体" w:hAnsi="Times New Roman" w:cs="Times New Roman"/>
      <w:sz w:val="18"/>
      <w:szCs w:val="18"/>
    </w:rPr>
  </w:style>
  <w:style w:type="character" w:customStyle="1" w:styleId="fontstyle31">
    <w:name w:val="fontstyle31"/>
    <w:qFormat/>
    <w:rsid w:val="002342DC"/>
    <w:rPr>
      <w:rFonts w:ascii="仿宋" w:eastAsia="仿宋" w:hAnsi="仿宋" w:hint="eastAsia"/>
      <w:color w:val="000000"/>
      <w:sz w:val="24"/>
      <w:szCs w:val="24"/>
    </w:rPr>
  </w:style>
  <w:style w:type="paragraph" w:customStyle="1" w:styleId="p14">
    <w:name w:val="p14"/>
    <w:basedOn w:val="a"/>
    <w:qFormat/>
    <w:rsid w:val="002342DC"/>
    <w:pPr>
      <w:ind w:firstLine="480"/>
    </w:pPr>
    <w:rPr>
      <w:rFonts w:ascii="simsong" w:eastAsia="simsong" w:hAnsi="simsong" w:hint="eastAsia"/>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337</Words>
  <Characters>1921</Characters>
  <Application>Microsoft Office Word</Application>
  <DocSecurity>0</DocSecurity>
  <Lines>16</Lines>
  <Paragraphs>4</Paragraphs>
  <ScaleCrop>false</ScaleCrop>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guo</dc:creator>
  <cp:keywords/>
  <dc:description/>
  <cp:lastModifiedBy>23608</cp:lastModifiedBy>
  <cp:revision>4</cp:revision>
  <dcterms:created xsi:type="dcterms:W3CDTF">2023-10-08T09:10:00Z</dcterms:created>
  <dcterms:modified xsi:type="dcterms:W3CDTF">2023-10-10T03:37:00Z</dcterms:modified>
</cp:coreProperties>
</file>