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200"/>
        <w:rPr>
          <w:rFonts w:hint="default" w:ascii="Times New Roman" w:hAnsi="Times New Roman" w:eastAsia="黑体" w:cs="Times New Roman"/>
          <w:b/>
          <w:bCs/>
          <w:color w:val="000000"/>
          <w:sz w:val="24"/>
          <w:szCs w:val="24"/>
          <w:highlight w:val="none"/>
        </w:rPr>
      </w:pPr>
      <w:r>
        <w:rPr>
          <w:rFonts w:hint="default" w:ascii="Times New Roman" w:hAnsi="Times New Roman" w:eastAsia="黑体" w:cs="Times New Roman"/>
          <w:b/>
          <w:bCs/>
          <w:color w:val="000000"/>
          <w:sz w:val="24"/>
          <w:szCs w:val="24"/>
          <w:highlight w:val="none"/>
        </w:rPr>
        <w:t>一、项目概况</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手持式挥发性有机物热成像仪可以通过对挥发性有机物气体进行实时监测，开展大气污染物排放特征现场分析测试工作，便携式氮氧化物分析仪、便携式臭氧检测仪等可用于开展大气环境质量现状分析工作，加强大气污染防治调查研究技术能力。</w:t>
      </w:r>
    </w:p>
    <w:p>
      <w:pPr>
        <w:spacing w:line="360" w:lineRule="auto"/>
        <w:ind w:firstLine="482" w:firstLineChars="200"/>
        <w:rPr>
          <w:rFonts w:hint="default" w:ascii="Times New Roman" w:hAnsi="Times New Roman" w:eastAsia="黑体" w:cs="Times New Roman"/>
          <w:b/>
          <w:bCs/>
          <w:color w:val="000000"/>
          <w:sz w:val="24"/>
          <w:highlight w:val="none"/>
        </w:rPr>
      </w:pPr>
      <w:r>
        <w:rPr>
          <w:rFonts w:hint="default" w:ascii="Times New Roman" w:hAnsi="Times New Roman" w:eastAsia="黑体" w:cs="Times New Roman"/>
          <w:b/>
          <w:bCs/>
          <w:color w:val="000000"/>
          <w:sz w:val="24"/>
          <w:highlight w:val="none"/>
        </w:rPr>
        <w:t>二、设备清单及参数</w:t>
      </w:r>
    </w:p>
    <w:p>
      <w:pPr>
        <w:spacing w:line="360" w:lineRule="auto"/>
        <w:ind w:firstLine="482" w:firstLineChars="200"/>
        <w:rPr>
          <w:rFonts w:hint="default" w:ascii="Times New Roman" w:hAnsi="Times New Roman" w:eastAsia="黑体" w:cs="Times New Roman"/>
          <w:b/>
          <w:bCs/>
          <w:color w:val="000000"/>
          <w:sz w:val="24"/>
          <w:highlight w:val="none"/>
        </w:rPr>
      </w:pPr>
      <w:r>
        <w:rPr>
          <w:rFonts w:hint="default" w:ascii="Times New Roman" w:hAnsi="Times New Roman" w:eastAsia="黑体" w:cs="Times New Roman"/>
          <w:b/>
          <w:bCs/>
          <w:color w:val="000000"/>
          <w:sz w:val="24"/>
          <w:highlight w:val="none"/>
        </w:rPr>
        <w:t>1、设备清单</w:t>
      </w:r>
    </w:p>
    <w:p>
      <w:pPr>
        <w:pStyle w:val="2"/>
        <w:ind w:firstLine="420"/>
        <w:rPr>
          <w:rFonts w:hint="default" w:ascii="Times New Roman" w:hAnsi="Times New Roman" w:cs="Times New Roman"/>
          <w:color w:val="000000"/>
          <w:highlight w:val="none"/>
        </w:rPr>
      </w:pPr>
    </w:p>
    <w:tbl>
      <w:tblPr>
        <w:tblStyle w:val="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4818"/>
        <w:gridCol w:w="1152"/>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554" w:type="pct"/>
            <w:shd w:val="clear" w:color="auto" w:fill="F1F1F1"/>
            <w:noWrap w:val="0"/>
            <w:vAlign w:val="center"/>
          </w:tcPr>
          <w:p>
            <w:pPr>
              <w:pStyle w:val="3"/>
              <w:jc w:val="center"/>
              <w:rPr>
                <w:rFonts w:hint="default" w:ascii="Times New Roman" w:hAnsi="Times New Roman" w:cs="Times New Roman"/>
                <w:b/>
                <w:bCs/>
                <w:color w:val="000000"/>
                <w:sz w:val="24"/>
                <w:szCs w:val="24"/>
                <w:highlight w:val="none"/>
              </w:rPr>
            </w:pPr>
            <w:r>
              <w:rPr>
                <w:rFonts w:hint="default" w:ascii="Times New Roman" w:hAnsi="Times New Roman" w:cs="Times New Roman"/>
                <w:b/>
                <w:bCs/>
                <w:color w:val="000000"/>
                <w:sz w:val="24"/>
                <w:szCs w:val="24"/>
                <w:highlight w:val="none"/>
              </w:rPr>
              <w:t>序号</w:t>
            </w:r>
          </w:p>
        </w:tc>
        <w:tc>
          <w:tcPr>
            <w:tcW w:w="2828" w:type="pct"/>
            <w:shd w:val="clear" w:color="auto" w:fill="F1F1F1"/>
            <w:noWrap w:val="0"/>
            <w:vAlign w:val="center"/>
          </w:tcPr>
          <w:p>
            <w:pPr>
              <w:pStyle w:val="3"/>
              <w:jc w:val="center"/>
              <w:rPr>
                <w:rFonts w:hint="default" w:ascii="Times New Roman" w:hAnsi="Times New Roman" w:cs="Times New Roman"/>
                <w:b/>
                <w:bCs/>
                <w:color w:val="000000"/>
                <w:sz w:val="24"/>
                <w:szCs w:val="24"/>
                <w:highlight w:val="none"/>
              </w:rPr>
            </w:pPr>
            <w:r>
              <w:rPr>
                <w:rFonts w:hint="default" w:ascii="Times New Roman" w:hAnsi="Times New Roman" w:cs="Times New Roman"/>
                <w:b/>
                <w:bCs/>
                <w:color w:val="000000"/>
                <w:sz w:val="24"/>
                <w:szCs w:val="24"/>
                <w:highlight w:val="none"/>
              </w:rPr>
              <w:t>产品图片/名称</w:t>
            </w:r>
          </w:p>
        </w:tc>
        <w:tc>
          <w:tcPr>
            <w:tcW w:w="676" w:type="pct"/>
            <w:shd w:val="clear" w:color="auto" w:fill="F1F1F1"/>
            <w:noWrap w:val="0"/>
            <w:vAlign w:val="center"/>
          </w:tcPr>
          <w:p>
            <w:pPr>
              <w:pStyle w:val="3"/>
              <w:jc w:val="center"/>
              <w:rPr>
                <w:rFonts w:hint="default" w:ascii="Times New Roman" w:hAnsi="Times New Roman" w:cs="Times New Roman"/>
                <w:b/>
                <w:bCs/>
                <w:color w:val="000000"/>
                <w:kern w:val="2"/>
                <w:sz w:val="24"/>
                <w:szCs w:val="24"/>
                <w:highlight w:val="none"/>
              </w:rPr>
            </w:pPr>
            <w:r>
              <w:rPr>
                <w:rFonts w:hint="default" w:ascii="Times New Roman" w:hAnsi="Times New Roman" w:cs="Times New Roman"/>
                <w:b/>
                <w:bCs/>
                <w:color w:val="000000"/>
                <w:sz w:val="24"/>
                <w:szCs w:val="24"/>
                <w:highlight w:val="none"/>
              </w:rPr>
              <w:t>数量</w:t>
            </w:r>
          </w:p>
        </w:tc>
        <w:tc>
          <w:tcPr>
            <w:tcW w:w="941" w:type="pct"/>
            <w:shd w:val="clear" w:color="auto" w:fill="F1F1F1"/>
            <w:noWrap w:val="0"/>
            <w:vAlign w:val="center"/>
          </w:tcPr>
          <w:p>
            <w:pPr>
              <w:pStyle w:val="3"/>
              <w:jc w:val="center"/>
              <w:rPr>
                <w:rFonts w:hint="default" w:ascii="Times New Roman" w:hAnsi="Times New Roman" w:cs="Times New Roman"/>
                <w:b/>
                <w:bCs/>
                <w:color w:val="000000"/>
                <w:kern w:val="2"/>
                <w:sz w:val="24"/>
                <w:szCs w:val="24"/>
                <w:highlight w:val="none"/>
              </w:rPr>
            </w:pPr>
            <w:r>
              <w:rPr>
                <w:rFonts w:hint="default" w:ascii="Times New Roman" w:hAnsi="Times New Roman" w:cs="Times New Roman"/>
                <w:b/>
                <w:bCs/>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4" w:type="pct"/>
            <w:shd w:val="clear" w:color="auto" w:fill="F1F1F1"/>
            <w:noWrap w:val="0"/>
            <w:vAlign w:val="center"/>
          </w:tcPr>
          <w:p>
            <w:pPr>
              <w:pStyle w:val="3"/>
              <w:jc w:val="center"/>
              <w:rPr>
                <w:rFonts w:hint="default" w:ascii="Times New Roman" w:hAnsi="Times New Roman" w:cs="Times New Roman"/>
                <w:b/>
                <w:bCs/>
                <w:color w:val="000000"/>
                <w:highlight w:val="none"/>
              </w:rPr>
            </w:pPr>
            <w:r>
              <w:rPr>
                <w:rFonts w:hint="default" w:ascii="Times New Roman" w:hAnsi="Times New Roman" w:cs="Times New Roman"/>
                <w:b/>
                <w:bCs/>
                <w:color w:val="000000"/>
                <w:highlight w:val="none"/>
              </w:rPr>
              <w:t>1</w:t>
            </w:r>
          </w:p>
        </w:tc>
        <w:tc>
          <w:tcPr>
            <w:tcW w:w="2828" w:type="pct"/>
            <w:noWrap w:val="0"/>
            <w:vAlign w:val="center"/>
          </w:tcPr>
          <w:p>
            <w:pPr>
              <w:pStyle w:val="3"/>
              <w:jc w:val="center"/>
              <w:rPr>
                <w:rFonts w:hint="default" w:ascii="Times New Roman" w:hAnsi="Times New Roman" w:cs="Times New Roman"/>
                <w:color w:val="000000"/>
                <w:highlight w:val="none"/>
              </w:rPr>
            </w:pPr>
            <w:r>
              <w:rPr>
                <w:rFonts w:hint="default" w:ascii="Times New Roman" w:hAnsi="Times New Roman" w:cs="Times New Roman"/>
                <w:color w:val="000000"/>
                <w:highlight w:val="none"/>
              </w:rPr>
              <w:t>携式挥发性有机物热成像仪及配套</w:t>
            </w:r>
          </w:p>
        </w:tc>
        <w:tc>
          <w:tcPr>
            <w:tcW w:w="676" w:type="pct"/>
            <w:noWrap w:val="0"/>
            <w:vAlign w:val="center"/>
          </w:tcPr>
          <w:p>
            <w:pPr>
              <w:pStyle w:val="3"/>
              <w:jc w:val="center"/>
              <w:rPr>
                <w:rFonts w:hint="default" w:ascii="Times New Roman" w:hAnsi="Times New Roman" w:cs="Times New Roman"/>
                <w:color w:val="000000"/>
                <w:kern w:val="2"/>
                <w:highlight w:val="none"/>
              </w:rPr>
            </w:pPr>
            <w:r>
              <w:rPr>
                <w:rFonts w:hint="default" w:ascii="Times New Roman" w:hAnsi="Times New Roman" w:cs="Times New Roman"/>
                <w:color w:val="000000"/>
                <w:highlight w:val="none"/>
              </w:rPr>
              <w:t>1台</w:t>
            </w:r>
          </w:p>
        </w:tc>
        <w:tc>
          <w:tcPr>
            <w:tcW w:w="941" w:type="pct"/>
            <w:noWrap w:val="0"/>
            <w:vAlign w:val="center"/>
          </w:tcPr>
          <w:p>
            <w:pPr>
              <w:pStyle w:val="3"/>
              <w:jc w:val="center"/>
              <w:rPr>
                <w:rFonts w:hint="default" w:ascii="Times New Roman" w:hAnsi="Times New Roman" w:cs="Times New Roman"/>
                <w:color w:val="000000"/>
                <w:kern w:val="2"/>
                <w:highlight w:val="none"/>
              </w:rPr>
            </w:pPr>
            <w:r>
              <w:rPr>
                <w:rFonts w:hint="default" w:ascii="Times New Roman" w:hAnsi="Times New Roman" w:cs="Times New Roman"/>
                <w:b/>
                <w:bCs/>
                <w:color w:val="000000"/>
                <w:kern w:val="2"/>
                <w:highlight w:val="none"/>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shd w:val="clear" w:color="auto" w:fill="F1F1F1"/>
            <w:noWrap w:val="0"/>
            <w:vAlign w:val="center"/>
          </w:tcPr>
          <w:p>
            <w:pPr>
              <w:pStyle w:val="3"/>
              <w:jc w:val="center"/>
              <w:rPr>
                <w:rFonts w:hint="default" w:ascii="Times New Roman" w:hAnsi="Times New Roman" w:cs="Times New Roman"/>
                <w:b/>
                <w:bCs/>
                <w:color w:val="000000"/>
                <w:kern w:val="2"/>
                <w:highlight w:val="none"/>
              </w:rPr>
            </w:pPr>
            <w:r>
              <w:rPr>
                <w:rFonts w:hint="default" w:ascii="Times New Roman" w:hAnsi="Times New Roman" w:cs="Times New Roman"/>
                <w:b/>
                <w:bCs/>
                <w:color w:val="000000"/>
                <w:highlight w:val="none"/>
              </w:rPr>
              <w:t>2</w:t>
            </w:r>
          </w:p>
        </w:tc>
        <w:tc>
          <w:tcPr>
            <w:tcW w:w="2828" w:type="pct"/>
            <w:noWrap w:val="0"/>
            <w:vAlign w:val="center"/>
          </w:tcPr>
          <w:p>
            <w:pPr>
              <w:pStyle w:val="3"/>
              <w:jc w:val="center"/>
              <w:rPr>
                <w:rFonts w:hint="default" w:ascii="Times New Roman" w:hAnsi="Times New Roman" w:cs="Times New Roman"/>
                <w:color w:val="000000"/>
                <w:kern w:val="2"/>
                <w:highlight w:val="none"/>
              </w:rPr>
            </w:pPr>
            <w:r>
              <w:rPr>
                <w:rFonts w:hint="default" w:ascii="Times New Roman" w:hAnsi="Times New Roman" w:cs="Times New Roman"/>
                <w:color w:val="000000"/>
                <w:highlight w:val="none"/>
              </w:rPr>
              <w:t>手持式臭氧分析仪</w:t>
            </w:r>
          </w:p>
        </w:tc>
        <w:tc>
          <w:tcPr>
            <w:tcW w:w="676" w:type="pct"/>
            <w:noWrap w:val="0"/>
            <w:vAlign w:val="center"/>
          </w:tcPr>
          <w:p>
            <w:pPr>
              <w:pStyle w:val="3"/>
              <w:jc w:val="center"/>
              <w:rPr>
                <w:rFonts w:hint="default" w:ascii="Times New Roman" w:hAnsi="Times New Roman" w:cs="Times New Roman"/>
                <w:color w:val="000000"/>
                <w:kern w:val="2"/>
                <w:highlight w:val="none"/>
              </w:rPr>
            </w:pPr>
            <w:r>
              <w:rPr>
                <w:rFonts w:hint="default" w:ascii="Times New Roman" w:hAnsi="Times New Roman" w:cs="Times New Roman"/>
                <w:color w:val="000000"/>
                <w:highlight w:val="none"/>
              </w:rPr>
              <w:t>4台</w:t>
            </w:r>
          </w:p>
        </w:tc>
        <w:tc>
          <w:tcPr>
            <w:tcW w:w="941" w:type="pct"/>
            <w:noWrap w:val="0"/>
            <w:vAlign w:val="center"/>
          </w:tcPr>
          <w:p>
            <w:pPr>
              <w:widowControl/>
              <w:jc w:val="center"/>
              <w:textAlignment w:val="center"/>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shd w:val="clear" w:color="auto" w:fill="F1F1F1"/>
            <w:noWrap w:val="0"/>
            <w:vAlign w:val="center"/>
          </w:tcPr>
          <w:p>
            <w:pPr>
              <w:pStyle w:val="3"/>
              <w:jc w:val="center"/>
              <w:rPr>
                <w:rFonts w:hint="default" w:ascii="Times New Roman" w:hAnsi="Times New Roman" w:cs="Times New Roman"/>
                <w:b/>
                <w:bCs/>
                <w:color w:val="000000"/>
                <w:kern w:val="2"/>
                <w:highlight w:val="none"/>
              </w:rPr>
            </w:pPr>
            <w:r>
              <w:rPr>
                <w:rFonts w:hint="default" w:ascii="Times New Roman" w:hAnsi="Times New Roman" w:cs="Times New Roman"/>
                <w:b/>
                <w:bCs/>
                <w:color w:val="000000"/>
                <w:highlight w:val="none"/>
              </w:rPr>
              <w:t>3</w:t>
            </w:r>
          </w:p>
        </w:tc>
        <w:tc>
          <w:tcPr>
            <w:tcW w:w="2828" w:type="pct"/>
            <w:noWrap w:val="0"/>
            <w:vAlign w:val="center"/>
          </w:tcPr>
          <w:p>
            <w:pPr>
              <w:pStyle w:val="3"/>
              <w:jc w:val="center"/>
              <w:rPr>
                <w:rFonts w:hint="default" w:ascii="Times New Roman" w:hAnsi="Times New Roman" w:cs="Times New Roman"/>
                <w:color w:val="000000"/>
                <w:kern w:val="2"/>
                <w:highlight w:val="none"/>
              </w:rPr>
            </w:pPr>
            <w:r>
              <w:rPr>
                <w:rFonts w:hint="default" w:ascii="Times New Roman" w:hAnsi="Times New Roman" w:cs="Times New Roman"/>
                <w:color w:val="000000"/>
                <w:highlight w:val="none"/>
              </w:rPr>
              <w:t>手持式氮氧化物检测仪</w:t>
            </w:r>
          </w:p>
        </w:tc>
        <w:tc>
          <w:tcPr>
            <w:tcW w:w="676" w:type="pct"/>
            <w:noWrap w:val="0"/>
            <w:vAlign w:val="center"/>
          </w:tcPr>
          <w:p>
            <w:pPr>
              <w:pStyle w:val="3"/>
              <w:jc w:val="center"/>
              <w:rPr>
                <w:rFonts w:hint="default" w:ascii="Times New Roman" w:hAnsi="Times New Roman" w:cs="Times New Roman"/>
                <w:color w:val="000000"/>
                <w:kern w:val="2"/>
                <w:highlight w:val="none"/>
              </w:rPr>
            </w:pPr>
            <w:r>
              <w:rPr>
                <w:rFonts w:hint="default" w:ascii="Times New Roman" w:hAnsi="Times New Roman" w:cs="Times New Roman"/>
                <w:color w:val="000000"/>
                <w:highlight w:val="none"/>
              </w:rPr>
              <w:t>4台</w:t>
            </w:r>
          </w:p>
        </w:tc>
        <w:tc>
          <w:tcPr>
            <w:tcW w:w="941" w:type="pct"/>
            <w:noWrap w:val="0"/>
            <w:vAlign w:val="center"/>
          </w:tcPr>
          <w:p>
            <w:pPr>
              <w:widowControl/>
              <w:jc w:val="center"/>
              <w:textAlignment w:val="center"/>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shd w:val="clear" w:color="auto" w:fill="F1F1F1"/>
            <w:noWrap w:val="0"/>
            <w:vAlign w:val="center"/>
          </w:tcPr>
          <w:p>
            <w:pPr>
              <w:pStyle w:val="3"/>
              <w:jc w:val="center"/>
              <w:rPr>
                <w:rFonts w:hint="default" w:ascii="Times New Roman" w:hAnsi="Times New Roman" w:cs="Times New Roman"/>
                <w:b/>
                <w:bCs/>
                <w:color w:val="000000"/>
                <w:highlight w:val="none"/>
              </w:rPr>
            </w:pPr>
            <w:r>
              <w:rPr>
                <w:rFonts w:hint="default" w:ascii="Times New Roman" w:hAnsi="Times New Roman" w:cs="Times New Roman"/>
                <w:b/>
                <w:bCs/>
                <w:color w:val="000000"/>
                <w:highlight w:val="none"/>
              </w:rPr>
              <w:t>4</w:t>
            </w:r>
          </w:p>
        </w:tc>
        <w:tc>
          <w:tcPr>
            <w:tcW w:w="2828" w:type="pct"/>
            <w:noWrap w:val="0"/>
            <w:vAlign w:val="center"/>
          </w:tcPr>
          <w:p>
            <w:pPr>
              <w:pStyle w:val="3"/>
              <w:jc w:val="center"/>
              <w:rPr>
                <w:rFonts w:hint="default" w:ascii="Times New Roman" w:hAnsi="Times New Roman" w:cs="Times New Roman"/>
                <w:color w:val="000000"/>
                <w:highlight w:val="none"/>
              </w:rPr>
            </w:pPr>
            <w:r>
              <w:rPr>
                <w:rFonts w:hint="default" w:ascii="Times New Roman" w:hAnsi="Times New Roman" w:cs="Times New Roman"/>
                <w:color w:val="000000"/>
                <w:highlight w:val="none"/>
              </w:rPr>
              <w:t>手持式TVOC检测仪</w:t>
            </w:r>
          </w:p>
        </w:tc>
        <w:tc>
          <w:tcPr>
            <w:tcW w:w="676" w:type="pct"/>
            <w:noWrap w:val="0"/>
            <w:vAlign w:val="center"/>
          </w:tcPr>
          <w:p>
            <w:pPr>
              <w:pStyle w:val="3"/>
              <w:jc w:val="center"/>
              <w:rPr>
                <w:rFonts w:hint="default" w:ascii="Times New Roman" w:hAnsi="Times New Roman" w:cs="Times New Roman"/>
                <w:color w:val="000000"/>
                <w:kern w:val="2"/>
                <w:highlight w:val="none"/>
              </w:rPr>
            </w:pPr>
            <w:r>
              <w:rPr>
                <w:rFonts w:hint="default" w:ascii="Times New Roman" w:hAnsi="Times New Roman" w:cs="Times New Roman"/>
                <w:color w:val="000000"/>
                <w:highlight w:val="none"/>
              </w:rPr>
              <w:t>1台</w:t>
            </w:r>
          </w:p>
        </w:tc>
        <w:tc>
          <w:tcPr>
            <w:tcW w:w="941" w:type="pct"/>
            <w:noWrap w:val="0"/>
            <w:vAlign w:val="center"/>
          </w:tcPr>
          <w:p>
            <w:pPr>
              <w:widowControl/>
              <w:jc w:val="center"/>
              <w:textAlignment w:val="center"/>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shd w:val="clear" w:color="auto" w:fill="F1F1F1"/>
            <w:noWrap w:val="0"/>
            <w:vAlign w:val="center"/>
          </w:tcPr>
          <w:p>
            <w:pPr>
              <w:pStyle w:val="3"/>
              <w:jc w:val="center"/>
              <w:rPr>
                <w:rFonts w:hint="default" w:ascii="Times New Roman" w:hAnsi="Times New Roman" w:cs="Times New Roman"/>
                <w:b/>
                <w:bCs/>
                <w:color w:val="000000"/>
                <w:highlight w:val="none"/>
              </w:rPr>
            </w:pPr>
            <w:r>
              <w:rPr>
                <w:rFonts w:hint="default" w:ascii="Times New Roman" w:hAnsi="Times New Roman" w:cs="Times New Roman"/>
                <w:b/>
                <w:bCs/>
                <w:color w:val="000000"/>
                <w:highlight w:val="none"/>
              </w:rPr>
              <w:t>5</w:t>
            </w:r>
          </w:p>
        </w:tc>
        <w:tc>
          <w:tcPr>
            <w:tcW w:w="2828" w:type="pct"/>
            <w:noWrap w:val="0"/>
            <w:vAlign w:val="center"/>
          </w:tcPr>
          <w:p>
            <w:pPr>
              <w:pStyle w:val="3"/>
              <w:jc w:val="center"/>
              <w:rPr>
                <w:rFonts w:hint="default" w:ascii="Times New Roman" w:hAnsi="Times New Roman" w:cs="Times New Roman"/>
                <w:color w:val="000000"/>
                <w:highlight w:val="none"/>
              </w:rPr>
            </w:pPr>
            <w:r>
              <w:rPr>
                <w:rFonts w:hint="default" w:ascii="Times New Roman" w:hAnsi="Times New Roman" w:cs="Times New Roman"/>
                <w:bCs/>
                <w:color w:val="000000"/>
                <w:highlight w:val="none"/>
              </w:rPr>
              <w:t>手持式一氧化碳检测仪</w:t>
            </w:r>
          </w:p>
        </w:tc>
        <w:tc>
          <w:tcPr>
            <w:tcW w:w="676" w:type="pct"/>
            <w:noWrap w:val="0"/>
            <w:vAlign w:val="center"/>
          </w:tcPr>
          <w:p>
            <w:pPr>
              <w:pStyle w:val="3"/>
              <w:jc w:val="center"/>
              <w:rPr>
                <w:rFonts w:hint="default" w:ascii="Times New Roman" w:hAnsi="Times New Roman" w:cs="Times New Roman"/>
                <w:color w:val="000000"/>
                <w:kern w:val="2"/>
                <w:highlight w:val="none"/>
              </w:rPr>
            </w:pPr>
            <w:r>
              <w:rPr>
                <w:rFonts w:hint="default" w:ascii="Times New Roman" w:hAnsi="Times New Roman" w:cs="Times New Roman"/>
                <w:color w:val="000000"/>
                <w:highlight w:val="none"/>
              </w:rPr>
              <w:t>1台</w:t>
            </w:r>
          </w:p>
        </w:tc>
        <w:tc>
          <w:tcPr>
            <w:tcW w:w="941" w:type="pct"/>
            <w:noWrap w:val="0"/>
            <w:vAlign w:val="center"/>
          </w:tcPr>
          <w:p>
            <w:pPr>
              <w:widowControl/>
              <w:jc w:val="center"/>
              <w:textAlignment w:val="center"/>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shd w:val="clear" w:color="auto" w:fill="F1F1F1"/>
            <w:noWrap w:val="0"/>
            <w:vAlign w:val="center"/>
          </w:tcPr>
          <w:p>
            <w:pPr>
              <w:pStyle w:val="3"/>
              <w:jc w:val="center"/>
              <w:rPr>
                <w:rFonts w:hint="default" w:ascii="Times New Roman" w:hAnsi="Times New Roman" w:cs="Times New Roman"/>
                <w:b/>
                <w:bCs/>
                <w:color w:val="000000"/>
                <w:highlight w:val="none"/>
              </w:rPr>
            </w:pPr>
            <w:r>
              <w:rPr>
                <w:rFonts w:hint="default" w:ascii="Times New Roman" w:hAnsi="Times New Roman" w:cs="Times New Roman"/>
                <w:b/>
                <w:bCs/>
                <w:color w:val="000000"/>
                <w:highlight w:val="none"/>
              </w:rPr>
              <w:t>6</w:t>
            </w:r>
          </w:p>
        </w:tc>
        <w:tc>
          <w:tcPr>
            <w:tcW w:w="2828" w:type="pct"/>
            <w:noWrap w:val="0"/>
            <w:vAlign w:val="center"/>
          </w:tcPr>
          <w:p>
            <w:pPr>
              <w:pStyle w:val="3"/>
              <w:jc w:val="center"/>
              <w:rPr>
                <w:rFonts w:hint="default" w:ascii="Times New Roman" w:hAnsi="Times New Roman" w:cs="Times New Roman"/>
                <w:color w:val="000000"/>
                <w:highlight w:val="none"/>
              </w:rPr>
            </w:pPr>
            <w:r>
              <w:rPr>
                <w:rFonts w:hint="default" w:ascii="Times New Roman" w:hAnsi="Times New Roman" w:cs="Times New Roman"/>
                <w:bCs/>
                <w:color w:val="000000"/>
                <w:highlight w:val="none"/>
              </w:rPr>
              <w:t>手持式二氧化硫检测仪</w:t>
            </w:r>
          </w:p>
        </w:tc>
        <w:tc>
          <w:tcPr>
            <w:tcW w:w="676" w:type="pct"/>
            <w:noWrap w:val="0"/>
            <w:vAlign w:val="center"/>
          </w:tcPr>
          <w:p>
            <w:pPr>
              <w:pStyle w:val="3"/>
              <w:jc w:val="center"/>
              <w:rPr>
                <w:rFonts w:hint="default" w:ascii="Times New Roman" w:hAnsi="Times New Roman" w:cs="Times New Roman"/>
                <w:color w:val="000000"/>
                <w:kern w:val="2"/>
                <w:highlight w:val="none"/>
              </w:rPr>
            </w:pPr>
            <w:r>
              <w:rPr>
                <w:rFonts w:hint="default" w:ascii="Times New Roman" w:hAnsi="Times New Roman" w:cs="Times New Roman"/>
                <w:color w:val="000000"/>
                <w:highlight w:val="none"/>
              </w:rPr>
              <w:t>1台</w:t>
            </w:r>
          </w:p>
        </w:tc>
        <w:tc>
          <w:tcPr>
            <w:tcW w:w="941" w:type="pct"/>
            <w:noWrap w:val="0"/>
            <w:vAlign w:val="center"/>
          </w:tcPr>
          <w:p>
            <w:pPr>
              <w:widowControl/>
              <w:jc w:val="center"/>
              <w:textAlignment w:val="center"/>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shd w:val="clear" w:color="auto" w:fill="F1F1F1"/>
            <w:noWrap w:val="0"/>
            <w:vAlign w:val="center"/>
          </w:tcPr>
          <w:p>
            <w:pPr>
              <w:pStyle w:val="3"/>
              <w:jc w:val="center"/>
              <w:rPr>
                <w:rFonts w:hint="default" w:ascii="Times New Roman" w:hAnsi="Times New Roman" w:cs="Times New Roman"/>
                <w:b/>
                <w:bCs/>
                <w:color w:val="000000"/>
                <w:highlight w:val="none"/>
              </w:rPr>
            </w:pPr>
            <w:r>
              <w:rPr>
                <w:rFonts w:hint="default" w:ascii="Times New Roman" w:hAnsi="Times New Roman" w:cs="Times New Roman"/>
                <w:b/>
                <w:bCs/>
                <w:color w:val="000000"/>
                <w:highlight w:val="none"/>
              </w:rPr>
              <w:t>7</w:t>
            </w:r>
          </w:p>
        </w:tc>
        <w:tc>
          <w:tcPr>
            <w:tcW w:w="2828" w:type="pct"/>
            <w:noWrap w:val="0"/>
            <w:vAlign w:val="center"/>
          </w:tcPr>
          <w:p>
            <w:pPr>
              <w:pStyle w:val="3"/>
              <w:jc w:val="center"/>
              <w:rPr>
                <w:rFonts w:hint="default" w:ascii="Times New Roman" w:hAnsi="Times New Roman" w:cs="Times New Roman"/>
                <w:color w:val="000000"/>
                <w:highlight w:val="none"/>
              </w:rPr>
            </w:pPr>
            <w:r>
              <w:rPr>
                <w:rFonts w:hint="default" w:ascii="Times New Roman" w:hAnsi="Times New Roman" w:cs="Times New Roman"/>
                <w:bCs/>
                <w:color w:val="000000"/>
                <w:highlight w:val="none"/>
              </w:rPr>
              <w:t>手持式颗粒物检测仪</w:t>
            </w:r>
          </w:p>
        </w:tc>
        <w:tc>
          <w:tcPr>
            <w:tcW w:w="676" w:type="pct"/>
            <w:noWrap w:val="0"/>
            <w:vAlign w:val="center"/>
          </w:tcPr>
          <w:p>
            <w:pPr>
              <w:pStyle w:val="3"/>
              <w:jc w:val="center"/>
              <w:rPr>
                <w:rFonts w:hint="default" w:ascii="Times New Roman" w:hAnsi="Times New Roman" w:cs="Times New Roman"/>
                <w:color w:val="000000"/>
                <w:highlight w:val="none"/>
              </w:rPr>
            </w:pPr>
            <w:r>
              <w:rPr>
                <w:rFonts w:hint="default" w:ascii="Times New Roman" w:hAnsi="Times New Roman" w:cs="Times New Roman"/>
                <w:color w:val="000000"/>
                <w:highlight w:val="none"/>
              </w:rPr>
              <w:t>1台</w:t>
            </w:r>
          </w:p>
        </w:tc>
        <w:tc>
          <w:tcPr>
            <w:tcW w:w="941" w:type="pct"/>
            <w:noWrap w:val="0"/>
            <w:vAlign w:val="center"/>
          </w:tcPr>
          <w:p>
            <w:pPr>
              <w:widowControl/>
              <w:jc w:val="center"/>
              <w:textAlignment w:val="center"/>
              <w:rPr>
                <w:rFonts w:hint="default" w:ascii="Times New Roman" w:hAnsi="Times New Roman" w:cs="Times New Roman"/>
                <w:color w:val="000000"/>
                <w:highlight w:val="none"/>
              </w:rPr>
            </w:pPr>
          </w:p>
        </w:tc>
      </w:tr>
    </w:tbl>
    <w:p>
      <w:bookmarkStart w:id="0" w:name="_GoBack"/>
      <w:bookmarkEnd w:id="0"/>
    </w:p>
    <w:sectPr>
      <w:pgSz w:w="11910" w:h="16840"/>
      <w:pgMar w:top="1440" w:right="1800" w:bottom="1440" w:left="1800" w:header="794" w:footer="794"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MTcxODczODNkNjg0NGQ4ODVkZWU3OWJjN2Y2ZjYifQ=="/>
  </w:docVars>
  <w:rsids>
    <w:rsidRoot w:val="79B425CC"/>
    <w:rsid w:val="3C3232B3"/>
    <w:rsid w:val="79B4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iPriority w:val="99"/>
    <w:pPr>
      <w:ind w:firstLine="200" w:firstLineChars="200"/>
    </w:pPr>
  </w:style>
  <w:style w:type="paragraph" w:styleId="3">
    <w:name w:val="Body Text"/>
    <w:basedOn w:val="1"/>
    <w:next w:val="1"/>
    <w:uiPriority w:val="99"/>
    <w:rPr>
      <w:rFonts w:ascii="Calibri" w:hAnsi="Calibri" w:cs="Times New Roman"/>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2023-09-20T01:07:00Z</dcterms:created>
  <dc:creator>贾旭鸣</dc:creator>
  <cp:lastModifiedBy>贾旭鸣</cp:lastModifiedBy>
  <dcterms:modified xsi:type="dcterms:W3CDTF">2023-09-20T01:07:51Z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E2FC1BFA3EF24C4AB1B1DBB482F84CF0_11</vt:lpwstr>
  </property>
</Properties>
</file>