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35" w:rsidRDefault="001B4535" w:rsidP="001B4535">
      <w:pPr>
        <w:pStyle w:val="HTML"/>
        <w:spacing w:line="380" w:lineRule="exact"/>
        <w:jc w:val="center"/>
        <w:rPr>
          <w:rFonts w:ascii="宋体" w:eastAsia="宋体" w:hAnsi="宋体"/>
          <w:sz w:val="24"/>
          <w:szCs w:val="24"/>
        </w:rPr>
      </w:pPr>
      <w:r>
        <w:rPr>
          <w:rFonts w:ascii="宋体" w:eastAsia="宋体" w:hAnsi="宋体" w:hint="eastAsia"/>
          <w:sz w:val="24"/>
          <w:szCs w:val="24"/>
        </w:rPr>
        <w:t>一、多参数生物反馈</w:t>
      </w:r>
      <w:proofErr w:type="gramStart"/>
      <w:r>
        <w:rPr>
          <w:rFonts w:ascii="宋体" w:eastAsia="宋体" w:hAnsi="宋体" w:hint="eastAsia"/>
          <w:sz w:val="24"/>
          <w:szCs w:val="24"/>
        </w:rPr>
        <w:t>仪技术</w:t>
      </w:r>
      <w:proofErr w:type="gramEnd"/>
      <w:r>
        <w:rPr>
          <w:rFonts w:ascii="宋体" w:eastAsia="宋体" w:hAnsi="宋体" w:hint="eastAsia"/>
          <w:sz w:val="24"/>
          <w:szCs w:val="24"/>
        </w:rPr>
        <w:t>参数</w:t>
      </w:r>
    </w:p>
    <w:p w:rsidR="001B4535" w:rsidRDefault="001B4535" w:rsidP="001B4535">
      <w:pPr>
        <w:pStyle w:val="HTML"/>
        <w:spacing w:line="380" w:lineRule="exact"/>
        <w:rPr>
          <w:rFonts w:ascii="宋体" w:eastAsia="宋体" w:hAnsi="宋体"/>
          <w:b/>
          <w:bCs/>
          <w:sz w:val="24"/>
          <w:szCs w:val="24"/>
        </w:rPr>
      </w:pPr>
      <w:r>
        <w:rPr>
          <w:rFonts w:ascii="宋体" w:eastAsia="宋体" w:hAnsi="宋体" w:hint="eastAsia"/>
          <w:b/>
          <w:bCs/>
          <w:sz w:val="24"/>
          <w:szCs w:val="24"/>
        </w:rPr>
        <w:t>（一）多参数生物反馈</w:t>
      </w:r>
      <w:proofErr w:type="gramStart"/>
      <w:r>
        <w:rPr>
          <w:rFonts w:ascii="宋体" w:eastAsia="宋体" w:hAnsi="宋体" w:hint="eastAsia"/>
          <w:b/>
          <w:bCs/>
          <w:sz w:val="24"/>
          <w:szCs w:val="24"/>
        </w:rPr>
        <w:t>仪技术</w:t>
      </w:r>
      <w:proofErr w:type="gramEnd"/>
      <w:r>
        <w:rPr>
          <w:rFonts w:ascii="宋体" w:eastAsia="宋体" w:hAnsi="宋体" w:hint="eastAsia"/>
          <w:b/>
          <w:bCs/>
          <w:sz w:val="24"/>
          <w:szCs w:val="24"/>
        </w:rPr>
        <w:t>参数</w:t>
      </w:r>
    </w:p>
    <w:p w:rsidR="001B4535" w:rsidRDefault="001B4535" w:rsidP="001B4535">
      <w:pPr>
        <w:pStyle w:val="2"/>
        <w:numPr>
          <w:ilvl w:val="1"/>
          <w:numId w:val="0"/>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sz w:val="24"/>
          <w:szCs w:val="24"/>
        </w:rPr>
        <w:t>硬件要求：</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全进口核心部件：</w:t>
      </w:r>
      <w:r>
        <w:rPr>
          <w:rFonts w:ascii="宋体" w:eastAsia="宋体" w:hAnsi="宋体" w:cstheme="minorEastAsia" w:hint="eastAsia"/>
          <w:sz w:val="24"/>
          <w:szCs w:val="24"/>
        </w:rPr>
        <w:t>包括信号处理器、传感器、专用电极、光纤</w:t>
      </w:r>
      <w:bookmarkStart w:id="0" w:name="_Hlk30423514"/>
      <w:r>
        <w:rPr>
          <w:rFonts w:ascii="宋体" w:eastAsia="宋体" w:hAnsi="宋体" w:cstheme="minorEastAsia" w:hint="eastAsia"/>
          <w:sz w:val="24"/>
          <w:szCs w:val="24"/>
        </w:rPr>
        <w:t>。</w:t>
      </w:r>
      <w:bookmarkEnd w:id="0"/>
      <w:r>
        <w:rPr>
          <w:rFonts w:ascii="宋体" w:eastAsia="宋体" w:hAnsi="宋体" w:cstheme="minorEastAsia" w:hint="eastAsia"/>
          <w:sz w:val="24"/>
          <w:szCs w:val="24"/>
        </w:rPr>
        <w:t>（提供相关证明材料）</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八通道多参数信号处理器：</w:t>
      </w:r>
      <w:r>
        <w:rPr>
          <w:rFonts w:ascii="宋体" w:eastAsia="宋体" w:hAnsi="宋体" w:cstheme="minorEastAsia" w:hint="eastAsia"/>
          <w:sz w:val="24"/>
          <w:szCs w:val="24"/>
        </w:rPr>
        <w:t>可监测和记录</w:t>
      </w:r>
      <w:bookmarkStart w:id="1" w:name="_Hlk30428422"/>
      <w:r>
        <w:rPr>
          <w:rFonts w:ascii="宋体" w:eastAsia="宋体" w:hAnsi="宋体" w:cstheme="minorEastAsia" w:hint="eastAsia"/>
          <w:sz w:val="24"/>
          <w:szCs w:val="24"/>
        </w:rPr>
        <w:t>脑电(EEG)、肌电(EMG)、皮电(SC)、皮温(Temp)、心电(EKG)、血容量搏动(BVP)和呼吸(</w:t>
      </w:r>
      <w:proofErr w:type="spellStart"/>
      <w:r>
        <w:rPr>
          <w:rFonts w:ascii="宋体" w:eastAsia="宋体" w:hAnsi="宋体" w:cstheme="minorEastAsia" w:hint="eastAsia"/>
          <w:sz w:val="24"/>
          <w:szCs w:val="24"/>
        </w:rPr>
        <w:t>Resp</w:t>
      </w:r>
      <w:proofErr w:type="spellEnd"/>
      <w:r>
        <w:rPr>
          <w:rFonts w:ascii="宋体" w:eastAsia="宋体" w:hAnsi="宋体" w:cstheme="minorEastAsia" w:hint="eastAsia"/>
          <w:sz w:val="24"/>
          <w:szCs w:val="24"/>
        </w:rPr>
        <w:t>)</w:t>
      </w:r>
      <w:bookmarkEnd w:id="1"/>
      <w:r>
        <w:rPr>
          <w:rFonts w:ascii="宋体" w:eastAsia="宋体" w:hAnsi="宋体" w:cstheme="minorEastAsia" w:hint="eastAsia"/>
          <w:sz w:val="24"/>
          <w:szCs w:val="24"/>
        </w:rPr>
        <w:t>多种生理信号。</w:t>
      </w:r>
    </w:p>
    <w:p w:rsidR="001B4535" w:rsidRDefault="001B4535" w:rsidP="001B4535">
      <w:pPr>
        <w:numPr>
          <w:ilvl w:val="0"/>
          <w:numId w:val="3"/>
        </w:numPr>
        <w:spacing w:line="380" w:lineRule="exact"/>
        <w:ind w:firstLineChars="200" w:firstLine="480"/>
        <w:rPr>
          <w:rFonts w:ascii="宋体" w:eastAsia="宋体" w:hAnsi="宋体" w:cstheme="minorEastAsia"/>
          <w:sz w:val="24"/>
          <w:szCs w:val="24"/>
        </w:rPr>
      </w:pPr>
      <w:r>
        <w:rPr>
          <w:rFonts w:ascii="宋体" w:eastAsia="宋体" w:hAnsi="宋体" w:hint="eastAsia"/>
          <w:sz w:val="24"/>
          <w:szCs w:val="24"/>
        </w:rPr>
        <w:t>▲</w:t>
      </w:r>
      <w:r>
        <w:rPr>
          <w:rFonts w:ascii="宋体" w:eastAsia="宋体" w:hAnsi="宋体" w:cstheme="minorEastAsia" w:hint="eastAsia"/>
          <w:sz w:val="24"/>
          <w:szCs w:val="24"/>
        </w:rPr>
        <w:t>双人套件：可同时采用2导脑电、2导肌电做双人治疗。</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信号处理器的物理通道：</w:t>
      </w:r>
      <w:r>
        <w:rPr>
          <w:rFonts w:ascii="宋体" w:eastAsia="宋体" w:hAnsi="宋体" w:cstheme="minorEastAsia" w:hint="eastAsia"/>
          <w:sz w:val="24"/>
          <w:szCs w:val="24"/>
        </w:rPr>
        <w:t>均为独立通道。</w:t>
      </w:r>
    </w:p>
    <w:p w:rsidR="001B4535" w:rsidRDefault="001B4535" w:rsidP="001B4535">
      <w:pPr>
        <w:numPr>
          <w:ilvl w:val="0"/>
          <w:numId w:val="3"/>
        </w:numPr>
        <w:spacing w:line="380" w:lineRule="exact"/>
        <w:ind w:firstLineChars="200" w:firstLine="480"/>
        <w:rPr>
          <w:rFonts w:ascii="宋体" w:eastAsia="宋体" w:hAnsi="宋体" w:cstheme="minorEastAsia"/>
          <w:sz w:val="24"/>
          <w:szCs w:val="24"/>
        </w:rPr>
      </w:pPr>
      <w:r>
        <w:rPr>
          <w:rFonts w:ascii="宋体" w:eastAsia="宋体" w:hAnsi="宋体" w:hint="eastAsia"/>
          <w:sz w:val="24"/>
          <w:szCs w:val="24"/>
        </w:rPr>
        <w:t>▲</w:t>
      </w:r>
      <w:r>
        <w:rPr>
          <w:rFonts w:ascii="宋体" w:eastAsia="宋体" w:hAnsi="宋体" w:cstheme="minorEastAsia" w:hint="eastAsia"/>
          <w:b/>
          <w:bCs/>
          <w:sz w:val="24"/>
          <w:szCs w:val="24"/>
        </w:rPr>
        <w:t>信号处理器工作模式：</w:t>
      </w:r>
      <w:r>
        <w:rPr>
          <w:rFonts w:ascii="宋体" w:eastAsia="宋体" w:hAnsi="宋体" w:cstheme="minorEastAsia" w:hint="eastAsia"/>
          <w:sz w:val="24"/>
          <w:szCs w:val="24"/>
        </w:rPr>
        <w:t>采用直流供电，脱离计算机可作为动态</w:t>
      </w:r>
      <w:proofErr w:type="spellStart"/>
      <w:r>
        <w:rPr>
          <w:rFonts w:ascii="宋体" w:eastAsia="宋体" w:hAnsi="宋体" w:cstheme="minorEastAsia" w:hint="eastAsia"/>
          <w:sz w:val="24"/>
          <w:szCs w:val="24"/>
        </w:rPr>
        <w:t>Holter</w:t>
      </w:r>
      <w:proofErr w:type="spellEnd"/>
      <w:r>
        <w:rPr>
          <w:rFonts w:ascii="宋体" w:eastAsia="宋体" w:hAnsi="宋体" w:cstheme="minorEastAsia" w:hint="eastAsia"/>
          <w:sz w:val="24"/>
          <w:szCs w:val="24"/>
        </w:rPr>
        <w:t>使用。</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传感器类型：</w:t>
      </w:r>
      <w:r>
        <w:rPr>
          <w:rFonts w:ascii="宋体" w:eastAsia="宋体" w:hAnsi="宋体" w:cstheme="minorEastAsia" w:hint="eastAsia"/>
          <w:sz w:val="24"/>
          <w:szCs w:val="24"/>
        </w:rPr>
        <w:t>非集成外置独立传感器，内置IC芯片。</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阻抗测试：</w:t>
      </w:r>
      <w:r>
        <w:rPr>
          <w:rFonts w:ascii="宋体" w:eastAsia="宋体" w:hAnsi="宋体" w:cstheme="minorEastAsia" w:hint="eastAsia"/>
          <w:sz w:val="24"/>
          <w:szCs w:val="24"/>
        </w:rPr>
        <w:t>内置定标及全程在线阻抗测试功能。</w:t>
      </w:r>
    </w:p>
    <w:p w:rsidR="001B4535" w:rsidRDefault="001B4535" w:rsidP="001B4535">
      <w:pPr>
        <w:numPr>
          <w:ilvl w:val="0"/>
          <w:numId w:val="3"/>
        </w:numPr>
        <w:spacing w:line="380" w:lineRule="exact"/>
        <w:ind w:firstLineChars="200" w:firstLine="480"/>
        <w:rPr>
          <w:rFonts w:ascii="宋体" w:eastAsia="宋体" w:hAnsi="宋体" w:cstheme="minorEastAsia"/>
          <w:sz w:val="24"/>
          <w:szCs w:val="24"/>
        </w:rPr>
      </w:pPr>
      <w:r>
        <w:rPr>
          <w:rFonts w:ascii="宋体" w:eastAsia="宋体" w:hAnsi="宋体" w:hint="eastAsia"/>
          <w:sz w:val="24"/>
          <w:szCs w:val="24"/>
        </w:rPr>
        <w:t>▲</w:t>
      </w:r>
      <w:r>
        <w:rPr>
          <w:rFonts w:ascii="宋体" w:eastAsia="宋体" w:hAnsi="宋体" w:cstheme="minorEastAsia" w:hint="eastAsia"/>
          <w:b/>
          <w:bCs/>
          <w:sz w:val="24"/>
          <w:szCs w:val="24"/>
        </w:rPr>
        <w:t>脑电电极：</w:t>
      </w:r>
      <w:r>
        <w:rPr>
          <w:rFonts w:ascii="宋体" w:eastAsia="宋体" w:hAnsi="宋体" w:cstheme="minorEastAsia" w:hint="eastAsia"/>
          <w:sz w:val="24"/>
          <w:szCs w:val="24"/>
        </w:rPr>
        <w:t>由三个电极组成，</w:t>
      </w:r>
      <w:r>
        <w:rPr>
          <w:rFonts w:ascii="宋体" w:eastAsia="宋体" w:hAnsi="宋体" w:cstheme="minorEastAsia" w:hint="eastAsia"/>
          <w:color w:val="000000" w:themeColor="text1"/>
          <w:sz w:val="24"/>
          <w:szCs w:val="24"/>
        </w:rPr>
        <w:t>主要采集位点为盘状电极，可用于头部任何位点，其他</w:t>
      </w:r>
      <w:proofErr w:type="gramStart"/>
      <w:r>
        <w:rPr>
          <w:rFonts w:ascii="宋体" w:eastAsia="宋体" w:hAnsi="宋体" w:cstheme="minorEastAsia" w:hint="eastAsia"/>
          <w:color w:val="000000" w:themeColor="text1"/>
          <w:sz w:val="24"/>
          <w:szCs w:val="24"/>
        </w:rPr>
        <w:t>为耳夹参考</w:t>
      </w:r>
      <w:proofErr w:type="gramEnd"/>
      <w:r>
        <w:rPr>
          <w:rFonts w:ascii="宋体" w:eastAsia="宋体" w:hAnsi="宋体" w:cstheme="minorEastAsia" w:hint="eastAsia"/>
          <w:color w:val="000000" w:themeColor="text1"/>
          <w:sz w:val="24"/>
          <w:szCs w:val="24"/>
        </w:rPr>
        <w:t>电极及接地电极</w:t>
      </w:r>
      <w:r>
        <w:rPr>
          <w:rFonts w:ascii="宋体" w:eastAsia="宋体" w:hAnsi="宋体" w:cstheme="minorEastAsia" w:hint="eastAsia"/>
          <w:sz w:val="24"/>
          <w:szCs w:val="24"/>
        </w:rPr>
        <w:t>。</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肌电电极：</w:t>
      </w:r>
      <w:r>
        <w:rPr>
          <w:rFonts w:ascii="宋体" w:eastAsia="宋体" w:hAnsi="宋体" w:cstheme="minorEastAsia" w:hint="eastAsia"/>
          <w:sz w:val="24"/>
          <w:szCs w:val="24"/>
        </w:rPr>
        <w:t>可用于全身任何部位肌肉。</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数据传输：</w:t>
      </w:r>
      <w:r>
        <w:rPr>
          <w:rFonts w:ascii="宋体" w:eastAsia="宋体" w:hAnsi="宋体" w:cstheme="minorEastAsia" w:hint="eastAsia"/>
          <w:sz w:val="24"/>
          <w:szCs w:val="24"/>
        </w:rPr>
        <w:t xml:space="preserve">采用光纤传输，光纤的长度可调节。  </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品牌主机及双屏设计：</w:t>
      </w:r>
      <w:r>
        <w:rPr>
          <w:rFonts w:ascii="宋体" w:eastAsia="宋体" w:hAnsi="宋体" w:cstheme="minorEastAsia" w:hint="eastAsia"/>
          <w:sz w:val="24"/>
          <w:szCs w:val="24"/>
        </w:rPr>
        <w:t>屏幕角度可调节。</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AD采样率：</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1</w:t>
      </w:r>
      <w:r>
        <w:rPr>
          <w:rFonts w:ascii="宋体" w:eastAsia="宋体" w:hAnsi="宋体" w:cstheme="minorEastAsia"/>
          <w:sz w:val="24"/>
          <w:szCs w:val="24"/>
        </w:rPr>
        <w:t>2</w:t>
      </w:r>
      <w:r>
        <w:rPr>
          <w:rFonts w:ascii="宋体" w:eastAsia="宋体" w:hAnsi="宋体" w:cstheme="minorEastAsia" w:hint="eastAsia"/>
          <w:sz w:val="24"/>
          <w:szCs w:val="24"/>
        </w:rPr>
        <w:t>.1 肌电(EMG)通道≥2040Hz。</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1</w:t>
      </w:r>
      <w:r>
        <w:rPr>
          <w:rFonts w:ascii="宋体" w:eastAsia="宋体" w:hAnsi="宋体" w:cstheme="minorEastAsia"/>
          <w:sz w:val="24"/>
          <w:szCs w:val="24"/>
        </w:rPr>
        <w:t>2</w:t>
      </w:r>
      <w:r>
        <w:rPr>
          <w:rFonts w:ascii="宋体" w:eastAsia="宋体" w:hAnsi="宋体" w:cstheme="minorEastAsia" w:hint="eastAsia"/>
          <w:sz w:val="24"/>
          <w:szCs w:val="24"/>
        </w:rPr>
        <w:t>.2 脑电(EEG)、皮电(SC)、皮温(Temp)、心电(EKG)、血容量搏动(BVP)和呼吸(</w:t>
      </w:r>
      <w:proofErr w:type="spellStart"/>
      <w:r>
        <w:rPr>
          <w:rFonts w:ascii="宋体" w:eastAsia="宋体" w:hAnsi="宋体" w:cstheme="minorEastAsia" w:hint="eastAsia"/>
          <w:sz w:val="24"/>
          <w:szCs w:val="24"/>
        </w:rPr>
        <w:t>Resp</w:t>
      </w:r>
      <w:proofErr w:type="spellEnd"/>
      <w:r>
        <w:rPr>
          <w:rFonts w:ascii="宋体" w:eastAsia="宋体" w:hAnsi="宋体" w:cstheme="minorEastAsia" w:hint="eastAsia"/>
          <w:sz w:val="24"/>
          <w:szCs w:val="24"/>
        </w:rPr>
        <w:t>)通道≥250Hz。</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AD采样位数：</w:t>
      </w:r>
      <w:r>
        <w:rPr>
          <w:rFonts w:ascii="宋体" w:eastAsia="宋体" w:hAnsi="宋体" w:cstheme="minorEastAsia" w:hint="eastAsia"/>
          <w:sz w:val="24"/>
          <w:szCs w:val="24"/>
        </w:rPr>
        <w:t>≥14位。</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精确度：</w:t>
      </w:r>
      <w:r>
        <w:rPr>
          <w:rFonts w:ascii="宋体" w:eastAsia="宋体" w:hAnsi="宋体" w:cstheme="minorEastAsia" w:hint="eastAsia"/>
          <w:sz w:val="24"/>
          <w:szCs w:val="24"/>
        </w:rPr>
        <w:t>脑电(EEG)、肌电(EMG)及心电(EKG)误差≦±10%。</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输入阻抗：</w:t>
      </w:r>
      <w:r>
        <w:rPr>
          <w:rFonts w:ascii="宋体" w:eastAsia="宋体" w:hAnsi="宋体" w:cstheme="minorEastAsia" w:hint="eastAsia"/>
          <w:sz w:val="24"/>
          <w:szCs w:val="24"/>
        </w:rPr>
        <w:t>≥5 MΩ。</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共模抑制比：</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bookmarkStart w:id="2" w:name="_Hlk30423840"/>
      <w:r>
        <w:rPr>
          <w:rFonts w:ascii="宋体" w:eastAsia="宋体" w:hAnsi="宋体" w:cstheme="minorEastAsia" w:hint="eastAsia"/>
          <w:sz w:val="24"/>
          <w:szCs w:val="24"/>
        </w:rPr>
        <w:t>1</w:t>
      </w:r>
      <w:r>
        <w:rPr>
          <w:rFonts w:ascii="宋体" w:eastAsia="宋体" w:hAnsi="宋体" w:cstheme="minorEastAsia"/>
          <w:sz w:val="24"/>
          <w:szCs w:val="24"/>
        </w:rPr>
        <w:t>6</w:t>
      </w:r>
      <w:r>
        <w:rPr>
          <w:rFonts w:ascii="宋体" w:eastAsia="宋体" w:hAnsi="宋体" w:cstheme="minorEastAsia" w:hint="eastAsia"/>
          <w:sz w:val="24"/>
          <w:szCs w:val="24"/>
        </w:rPr>
        <w:t>.1脑电(EEG)通道≥110dB。</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1</w:t>
      </w:r>
      <w:r>
        <w:rPr>
          <w:rFonts w:ascii="宋体" w:eastAsia="宋体" w:hAnsi="宋体" w:cstheme="minorEastAsia"/>
          <w:sz w:val="24"/>
          <w:szCs w:val="24"/>
        </w:rPr>
        <w:t>6</w:t>
      </w:r>
      <w:r>
        <w:rPr>
          <w:rFonts w:ascii="宋体" w:eastAsia="宋体" w:hAnsi="宋体" w:cstheme="minorEastAsia" w:hint="eastAsia"/>
          <w:sz w:val="24"/>
          <w:szCs w:val="24"/>
        </w:rPr>
        <w:t>.2 肌电(EMG)、心电(EKG)通道≥100dB</w:t>
      </w:r>
      <w:bookmarkEnd w:id="2"/>
      <w:r>
        <w:rPr>
          <w:rFonts w:ascii="宋体" w:eastAsia="宋体" w:hAnsi="宋体" w:cstheme="minorEastAsia" w:hint="eastAsia"/>
          <w:sz w:val="24"/>
          <w:szCs w:val="24"/>
        </w:rPr>
        <w:t>。</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输入噪声（噪声电平）：</w:t>
      </w:r>
    </w:p>
    <w:p w:rsidR="001B4535" w:rsidRDefault="001B4535" w:rsidP="001B4535">
      <w:pPr>
        <w:numPr>
          <w:ilvl w:val="1"/>
          <w:numId w:val="0"/>
        </w:numPr>
        <w:spacing w:line="380" w:lineRule="exact"/>
        <w:ind w:firstLineChars="200" w:firstLine="480"/>
        <w:rPr>
          <w:rFonts w:ascii="宋体" w:eastAsia="宋体" w:hAnsi="宋体" w:cstheme="minorEastAsia"/>
          <w:color w:val="000000" w:themeColor="text1"/>
          <w:sz w:val="24"/>
          <w:szCs w:val="24"/>
        </w:rPr>
      </w:pPr>
      <w:r>
        <w:rPr>
          <w:rFonts w:ascii="宋体" w:eastAsia="宋体" w:hAnsi="宋体" w:cstheme="minorEastAsia" w:hint="eastAsia"/>
          <w:sz w:val="24"/>
          <w:szCs w:val="24"/>
        </w:rPr>
        <w:t>1</w:t>
      </w:r>
      <w:r>
        <w:rPr>
          <w:rFonts w:ascii="宋体" w:eastAsia="宋体" w:hAnsi="宋体" w:cstheme="minorEastAsia"/>
          <w:sz w:val="24"/>
          <w:szCs w:val="24"/>
        </w:rPr>
        <w:t>7</w:t>
      </w:r>
      <w:r>
        <w:rPr>
          <w:rFonts w:ascii="宋体" w:eastAsia="宋体" w:hAnsi="宋体" w:cstheme="minorEastAsia" w:hint="eastAsia"/>
          <w:sz w:val="24"/>
          <w:szCs w:val="24"/>
        </w:rPr>
        <w:t>.1 脑电(EEG)通道≦2µV</w:t>
      </w:r>
      <w:r>
        <w:rPr>
          <w:rFonts w:ascii="宋体" w:eastAsia="宋体" w:hAnsi="宋体" w:cstheme="minorEastAsia" w:hint="eastAsia"/>
          <w:color w:val="000000" w:themeColor="text1"/>
          <w:sz w:val="24"/>
          <w:szCs w:val="24"/>
        </w:rPr>
        <w:t>p-p (</w:t>
      </w:r>
      <w:proofErr w:type="spellStart"/>
      <w:r>
        <w:rPr>
          <w:rFonts w:ascii="宋体" w:eastAsia="宋体" w:hAnsi="宋体" w:cstheme="minorEastAsia" w:hint="eastAsia"/>
          <w:color w:val="000000" w:themeColor="text1"/>
          <w:sz w:val="24"/>
          <w:szCs w:val="24"/>
        </w:rPr>
        <w:t>r.m.s</w:t>
      </w:r>
      <w:proofErr w:type="spellEnd"/>
      <w:r>
        <w:rPr>
          <w:rFonts w:ascii="宋体" w:eastAsia="宋体" w:hAnsi="宋体" w:cstheme="minorEastAsia" w:hint="eastAsia"/>
          <w:color w:val="000000" w:themeColor="text1"/>
          <w:sz w:val="24"/>
          <w:szCs w:val="24"/>
        </w:rPr>
        <w:t>)。</w:t>
      </w:r>
    </w:p>
    <w:p w:rsidR="001B4535" w:rsidRDefault="001B4535" w:rsidP="001B4535">
      <w:pPr>
        <w:numPr>
          <w:ilvl w:val="1"/>
          <w:numId w:val="0"/>
        </w:numPr>
        <w:spacing w:line="380" w:lineRule="exact"/>
        <w:ind w:firstLineChars="200" w:firstLine="480"/>
        <w:rPr>
          <w:rFonts w:ascii="宋体" w:eastAsia="宋体" w:hAnsi="宋体" w:cstheme="minorEastAsia"/>
          <w:b/>
          <w:bCs/>
          <w:color w:val="000000" w:themeColor="text1"/>
          <w:sz w:val="24"/>
          <w:szCs w:val="24"/>
        </w:rPr>
      </w:pPr>
      <w:r>
        <w:rPr>
          <w:rFonts w:ascii="宋体" w:eastAsia="宋体" w:hAnsi="宋体" w:cstheme="minorEastAsia" w:hint="eastAsia"/>
          <w:color w:val="000000" w:themeColor="text1"/>
          <w:sz w:val="24"/>
          <w:szCs w:val="24"/>
        </w:rPr>
        <w:t>1</w:t>
      </w:r>
      <w:r>
        <w:rPr>
          <w:rFonts w:ascii="宋体" w:eastAsia="宋体" w:hAnsi="宋体" w:cstheme="minorEastAsia"/>
          <w:color w:val="000000" w:themeColor="text1"/>
          <w:sz w:val="24"/>
          <w:szCs w:val="24"/>
        </w:rPr>
        <w:t>7</w:t>
      </w:r>
      <w:r>
        <w:rPr>
          <w:rFonts w:ascii="宋体" w:eastAsia="宋体" w:hAnsi="宋体" w:cstheme="minorEastAsia" w:hint="eastAsia"/>
          <w:color w:val="000000" w:themeColor="text1"/>
          <w:sz w:val="24"/>
          <w:szCs w:val="24"/>
        </w:rPr>
        <w:t>.2 肌电(EMG)通道≦</w:t>
      </w:r>
      <w:r>
        <w:rPr>
          <w:rFonts w:ascii="宋体" w:eastAsia="宋体" w:hAnsi="宋体" w:cstheme="minorEastAsia" w:hint="eastAsia"/>
          <w:color w:val="000000" w:themeColor="text1"/>
          <w:sz w:val="24"/>
          <w:szCs w:val="24"/>
          <w:lang w:eastAsia="zh-TW"/>
        </w:rPr>
        <w:t>1</w:t>
      </w:r>
      <w:r>
        <w:rPr>
          <w:rFonts w:ascii="宋体" w:eastAsia="宋体" w:hAnsi="宋体" w:cstheme="minorEastAsia" w:hint="eastAsia"/>
          <w:color w:val="000000" w:themeColor="text1"/>
          <w:sz w:val="24"/>
          <w:szCs w:val="24"/>
        </w:rPr>
        <w:t>µVp-p (</w:t>
      </w:r>
      <w:proofErr w:type="spellStart"/>
      <w:r>
        <w:rPr>
          <w:rFonts w:ascii="宋体" w:eastAsia="宋体" w:hAnsi="宋体" w:cstheme="minorEastAsia" w:hint="eastAsia"/>
          <w:color w:val="000000" w:themeColor="text1"/>
          <w:sz w:val="24"/>
          <w:szCs w:val="24"/>
        </w:rPr>
        <w:t>r.m.s</w:t>
      </w:r>
      <w:proofErr w:type="spellEnd"/>
      <w:r>
        <w:rPr>
          <w:rFonts w:ascii="宋体" w:eastAsia="宋体" w:hAnsi="宋体" w:cstheme="minorEastAsia" w:hint="eastAsia"/>
          <w:color w:val="000000" w:themeColor="text1"/>
          <w:sz w:val="24"/>
          <w:szCs w:val="24"/>
        </w:rPr>
        <w:t>)</w:t>
      </w:r>
    </w:p>
    <w:p w:rsidR="001B4535" w:rsidRDefault="001B4535" w:rsidP="001B4535">
      <w:pPr>
        <w:pStyle w:val="a5"/>
        <w:numPr>
          <w:ilvl w:val="1"/>
          <w:numId w:val="0"/>
        </w:numPr>
        <w:spacing w:line="380" w:lineRule="exact"/>
        <w:ind w:firstLineChars="200" w:firstLine="480"/>
        <w:rPr>
          <w:rFonts w:ascii="宋体" w:eastAsia="宋体" w:hAnsi="宋体" w:cstheme="minorEastAsia"/>
          <w:b/>
          <w:bCs/>
          <w:sz w:val="24"/>
          <w:szCs w:val="24"/>
        </w:rPr>
      </w:pPr>
      <w:r>
        <w:rPr>
          <w:rFonts w:ascii="宋体" w:eastAsia="宋体" w:hAnsi="宋体" w:cstheme="minorEastAsia" w:hint="eastAsia"/>
          <w:color w:val="000000" w:themeColor="text1"/>
          <w:sz w:val="24"/>
          <w:szCs w:val="24"/>
        </w:rPr>
        <w:t>1</w:t>
      </w:r>
      <w:r>
        <w:rPr>
          <w:rFonts w:ascii="宋体" w:eastAsia="宋体" w:hAnsi="宋体" w:cstheme="minorEastAsia"/>
          <w:color w:val="000000" w:themeColor="text1"/>
          <w:sz w:val="24"/>
          <w:szCs w:val="24"/>
        </w:rPr>
        <w:t>7</w:t>
      </w:r>
      <w:r>
        <w:rPr>
          <w:rFonts w:ascii="宋体" w:eastAsia="宋体" w:hAnsi="宋体" w:cstheme="minorEastAsia" w:hint="eastAsia"/>
          <w:color w:val="000000" w:themeColor="text1"/>
          <w:sz w:val="24"/>
          <w:szCs w:val="24"/>
        </w:rPr>
        <w:t>.3 心电(EKG)通道≦5µVp-p (</w:t>
      </w:r>
      <w:proofErr w:type="spellStart"/>
      <w:r>
        <w:rPr>
          <w:rFonts w:ascii="宋体" w:eastAsia="宋体" w:hAnsi="宋体" w:cstheme="minorEastAsia" w:hint="eastAsia"/>
          <w:color w:val="000000" w:themeColor="text1"/>
          <w:sz w:val="24"/>
          <w:szCs w:val="24"/>
        </w:rPr>
        <w:t>r.m.s</w:t>
      </w:r>
      <w:proofErr w:type="spellEnd"/>
      <w:r>
        <w:rPr>
          <w:rFonts w:ascii="宋体" w:eastAsia="宋体" w:hAnsi="宋体" w:cstheme="minorEastAsia" w:hint="eastAsia"/>
          <w:color w:val="000000" w:themeColor="text1"/>
          <w:sz w:val="24"/>
          <w:szCs w:val="24"/>
        </w:rPr>
        <w:t>)</w:t>
      </w:r>
      <w:r>
        <w:rPr>
          <w:rFonts w:ascii="宋体" w:eastAsia="宋体" w:hAnsi="宋体" w:cstheme="minorEastAsia" w:hint="eastAsia"/>
          <w:sz w:val="24"/>
          <w:szCs w:val="24"/>
        </w:rPr>
        <w:t>。</w:t>
      </w:r>
    </w:p>
    <w:p w:rsidR="001B4535" w:rsidRDefault="001B4535" w:rsidP="001B4535">
      <w:pPr>
        <w:numPr>
          <w:ilvl w:val="0"/>
          <w:numId w:val="3"/>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b/>
          <w:bCs/>
          <w:sz w:val="24"/>
          <w:szCs w:val="24"/>
        </w:rPr>
        <w:t>测量范围</w:t>
      </w:r>
      <w:r>
        <w:rPr>
          <w:rFonts w:ascii="宋体" w:eastAsia="宋体" w:hAnsi="宋体" w:cstheme="minorEastAsia" w:hint="eastAsia"/>
          <w:sz w:val="24"/>
          <w:szCs w:val="24"/>
        </w:rPr>
        <w:t>：</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1</w:t>
      </w:r>
      <w:r>
        <w:rPr>
          <w:rFonts w:ascii="宋体" w:eastAsia="宋体" w:hAnsi="宋体" w:cstheme="minorEastAsia"/>
          <w:sz w:val="24"/>
          <w:szCs w:val="24"/>
        </w:rPr>
        <w:t>8</w:t>
      </w:r>
      <w:r>
        <w:rPr>
          <w:rFonts w:ascii="宋体" w:eastAsia="宋体" w:hAnsi="宋体" w:cstheme="minorEastAsia" w:hint="eastAsia"/>
          <w:sz w:val="24"/>
          <w:szCs w:val="24"/>
        </w:rPr>
        <w:t>.1 脑电(EEG)测量范围：2～500µVp-p。</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1</w:t>
      </w:r>
      <w:r>
        <w:rPr>
          <w:rFonts w:ascii="宋体" w:eastAsia="宋体" w:hAnsi="宋体" w:cstheme="minorEastAsia"/>
          <w:sz w:val="24"/>
          <w:szCs w:val="24"/>
        </w:rPr>
        <w:t>8</w:t>
      </w:r>
      <w:r>
        <w:rPr>
          <w:rFonts w:ascii="宋体" w:eastAsia="宋体" w:hAnsi="宋体" w:cstheme="minorEastAsia" w:hint="eastAsia"/>
          <w:sz w:val="24"/>
          <w:szCs w:val="24"/>
        </w:rPr>
        <w:t>.2 肌电(EMG)测量范围：5～5000µVp-p。</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1</w:t>
      </w:r>
      <w:r>
        <w:rPr>
          <w:rFonts w:ascii="宋体" w:eastAsia="宋体" w:hAnsi="宋体" w:cstheme="minorEastAsia"/>
          <w:sz w:val="24"/>
          <w:szCs w:val="24"/>
        </w:rPr>
        <w:t>8</w:t>
      </w:r>
      <w:r>
        <w:rPr>
          <w:rFonts w:ascii="宋体" w:eastAsia="宋体" w:hAnsi="宋体" w:cstheme="minorEastAsia" w:hint="eastAsia"/>
          <w:sz w:val="24"/>
          <w:szCs w:val="24"/>
        </w:rPr>
        <w:t>.3 心电(EKG)测量范围：0.01～50mVp-p。</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lastRenderedPageBreak/>
        <w:t>1</w:t>
      </w:r>
      <w:r>
        <w:rPr>
          <w:rFonts w:ascii="宋体" w:eastAsia="宋体" w:hAnsi="宋体" w:cstheme="minorEastAsia"/>
          <w:sz w:val="24"/>
          <w:szCs w:val="24"/>
        </w:rPr>
        <w:t>8</w:t>
      </w:r>
      <w:r>
        <w:rPr>
          <w:rFonts w:ascii="宋体" w:eastAsia="宋体" w:hAnsi="宋体" w:cstheme="minorEastAsia" w:hint="eastAsia"/>
          <w:sz w:val="24"/>
          <w:szCs w:val="24"/>
        </w:rPr>
        <w:t>.4 血容量搏动(BVP)测量范围: 0%～100%。</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1</w:t>
      </w:r>
      <w:r>
        <w:rPr>
          <w:rFonts w:ascii="宋体" w:eastAsia="宋体" w:hAnsi="宋体" w:cstheme="minorEastAsia"/>
          <w:sz w:val="24"/>
          <w:szCs w:val="24"/>
        </w:rPr>
        <w:t>8</w:t>
      </w:r>
      <w:r>
        <w:rPr>
          <w:rFonts w:ascii="宋体" w:eastAsia="宋体" w:hAnsi="宋体" w:cstheme="minorEastAsia" w:hint="eastAsia"/>
          <w:sz w:val="24"/>
          <w:szCs w:val="24"/>
        </w:rPr>
        <w:t>.5 皮温(Temp)测量范围: 10℃～45℃。</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1</w:t>
      </w:r>
      <w:r>
        <w:rPr>
          <w:rFonts w:ascii="宋体" w:eastAsia="宋体" w:hAnsi="宋体" w:cstheme="minorEastAsia"/>
          <w:sz w:val="24"/>
          <w:szCs w:val="24"/>
        </w:rPr>
        <w:t>8</w:t>
      </w:r>
      <w:r>
        <w:rPr>
          <w:rFonts w:ascii="宋体" w:eastAsia="宋体" w:hAnsi="宋体" w:cstheme="minorEastAsia" w:hint="eastAsia"/>
          <w:sz w:val="24"/>
          <w:szCs w:val="24"/>
        </w:rPr>
        <w:t>.6 皮电(SC)测量范围: 0.1～30µS。</w:t>
      </w:r>
    </w:p>
    <w:p w:rsidR="001B4535" w:rsidRDefault="001B4535" w:rsidP="001B4535">
      <w:pPr>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1</w:t>
      </w:r>
      <w:r>
        <w:rPr>
          <w:rFonts w:ascii="宋体" w:eastAsia="宋体" w:hAnsi="宋体" w:cstheme="minorEastAsia"/>
          <w:sz w:val="24"/>
          <w:szCs w:val="24"/>
        </w:rPr>
        <w:t>8</w:t>
      </w:r>
      <w:r>
        <w:rPr>
          <w:rFonts w:ascii="宋体" w:eastAsia="宋体" w:hAnsi="宋体" w:cstheme="minorEastAsia" w:hint="eastAsia"/>
          <w:sz w:val="24"/>
          <w:szCs w:val="24"/>
        </w:rPr>
        <w:t>.7 呼吸(</w:t>
      </w:r>
      <w:proofErr w:type="spellStart"/>
      <w:r>
        <w:rPr>
          <w:rFonts w:ascii="宋体" w:eastAsia="宋体" w:hAnsi="宋体" w:cstheme="minorEastAsia" w:hint="eastAsia"/>
          <w:sz w:val="24"/>
          <w:szCs w:val="24"/>
        </w:rPr>
        <w:t>Resp</w:t>
      </w:r>
      <w:proofErr w:type="spellEnd"/>
      <w:r>
        <w:rPr>
          <w:rFonts w:ascii="宋体" w:eastAsia="宋体" w:hAnsi="宋体" w:cstheme="minorEastAsia" w:hint="eastAsia"/>
          <w:sz w:val="24"/>
          <w:szCs w:val="24"/>
        </w:rPr>
        <w:t>)测量范围: 30%～65%。</w:t>
      </w:r>
    </w:p>
    <w:p w:rsidR="001B4535" w:rsidRDefault="001B4535" w:rsidP="001B4535">
      <w:pPr>
        <w:pStyle w:val="2"/>
        <w:numPr>
          <w:ilvl w:val="1"/>
          <w:numId w:val="0"/>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sz w:val="24"/>
          <w:szCs w:val="24"/>
        </w:rPr>
        <w:t>软件要求：</w:t>
      </w:r>
    </w:p>
    <w:p w:rsidR="001B4535" w:rsidRDefault="001B4535" w:rsidP="001B4535">
      <w:pPr>
        <w:pStyle w:val="a5"/>
        <w:numPr>
          <w:ilvl w:val="0"/>
          <w:numId w:val="4"/>
        </w:numPr>
        <w:spacing w:line="380" w:lineRule="exact"/>
        <w:ind w:firstLine="482"/>
        <w:rPr>
          <w:rFonts w:ascii="宋体" w:eastAsia="宋体" w:hAnsi="宋体" w:cstheme="minorEastAsia"/>
          <w:b/>
          <w:bCs/>
          <w:sz w:val="24"/>
          <w:szCs w:val="24"/>
        </w:rPr>
      </w:pPr>
      <w:r>
        <w:rPr>
          <w:rFonts w:ascii="宋体" w:eastAsia="宋体" w:hAnsi="宋体" w:cstheme="minorEastAsia" w:hint="eastAsia"/>
          <w:b/>
          <w:bCs/>
          <w:sz w:val="24"/>
          <w:szCs w:val="24"/>
        </w:rPr>
        <w:t>全进口操作平台软件</w:t>
      </w:r>
      <w:proofErr w:type="spellStart"/>
      <w:r>
        <w:rPr>
          <w:rFonts w:ascii="宋体" w:eastAsia="宋体" w:hAnsi="宋体" w:cstheme="minorEastAsia" w:hint="eastAsia"/>
          <w:b/>
          <w:bCs/>
          <w:sz w:val="24"/>
          <w:szCs w:val="24"/>
        </w:rPr>
        <w:t>BioNeuro</w:t>
      </w:r>
      <w:proofErr w:type="spellEnd"/>
      <w:r>
        <w:rPr>
          <w:rFonts w:ascii="宋体" w:eastAsia="宋体" w:hAnsi="宋体" w:cstheme="minorEastAsia" w:hint="eastAsia"/>
          <w:b/>
          <w:bCs/>
          <w:sz w:val="24"/>
          <w:szCs w:val="24"/>
        </w:rPr>
        <w:t xml:space="preserve"> Infiniti中文版</w:t>
      </w:r>
    </w:p>
    <w:p w:rsidR="001B4535" w:rsidRDefault="001B4535" w:rsidP="001B4535">
      <w:pPr>
        <w:pStyle w:val="a5"/>
        <w:numPr>
          <w:ilvl w:val="0"/>
          <w:numId w:val="4"/>
        </w:numPr>
        <w:spacing w:line="380" w:lineRule="exact"/>
        <w:ind w:firstLine="480"/>
        <w:rPr>
          <w:rFonts w:ascii="宋体" w:eastAsia="宋体" w:hAnsi="宋体" w:cstheme="minorEastAsia"/>
          <w:sz w:val="24"/>
          <w:szCs w:val="24"/>
        </w:rPr>
      </w:pPr>
      <w:r>
        <w:rPr>
          <w:rFonts w:ascii="宋体" w:eastAsia="宋体" w:hAnsi="宋体" w:cstheme="minorEastAsia" w:hint="eastAsia"/>
          <w:sz w:val="24"/>
          <w:szCs w:val="24"/>
        </w:rPr>
        <w:t>听觉反馈：采用各种MIDI、WAVE、MP3等文件，可以改变节奏、音调或音量。</w:t>
      </w:r>
    </w:p>
    <w:p w:rsidR="001B4535" w:rsidRDefault="001B4535" w:rsidP="001B4535">
      <w:pPr>
        <w:pStyle w:val="a5"/>
        <w:numPr>
          <w:ilvl w:val="0"/>
          <w:numId w:val="4"/>
        </w:numPr>
        <w:spacing w:line="380" w:lineRule="exact"/>
        <w:ind w:firstLine="480"/>
        <w:rPr>
          <w:rFonts w:ascii="宋体" w:eastAsia="宋体" w:hAnsi="宋体" w:cstheme="minorEastAsia"/>
          <w:sz w:val="24"/>
          <w:szCs w:val="24"/>
        </w:rPr>
      </w:pPr>
      <w:r>
        <w:rPr>
          <w:rFonts w:ascii="宋体" w:eastAsia="宋体" w:hAnsi="宋体" w:cstheme="minorEastAsia" w:hint="eastAsia"/>
          <w:sz w:val="24"/>
          <w:szCs w:val="24"/>
        </w:rPr>
        <w:t>视觉反馈：采用AVI、flash等格式的影像文件。</w:t>
      </w:r>
    </w:p>
    <w:p w:rsidR="001B4535" w:rsidRDefault="001B4535" w:rsidP="001B4535">
      <w:pPr>
        <w:pStyle w:val="a5"/>
        <w:numPr>
          <w:ilvl w:val="0"/>
          <w:numId w:val="4"/>
        </w:numPr>
        <w:spacing w:line="380" w:lineRule="exact"/>
        <w:ind w:firstLine="480"/>
        <w:rPr>
          <w:rFonts w:ascii="宋体" w:eastAsia="宋体" w:hAnsi="宋体" w:cstheme="minorEastAsia"/>
          <w:sz w:val="24"/>
          <w:szCs w:val="24"/>
        </w:rPr>
      </w:pPr>
      <w:r>
        <w:rPr>
          <w:rFonts w:ascii="宋体" w:eastAsia="宋体" w:hAnsi="宋体" w:hint="eastAsia"/>
          <w:sz w:val="24"/>
          <w:szCs w:val="24"/>
        </w:rPr>
        <w:t>▲</w:t>
      </w:r>
      <w:r>
        <w:rPr>
          <w:rFonts w:ascii="宋体" w:eastAsia="宋体" w:hAnsi="宋体" w:cstheme="minorEastAsia" w:hint="eastAsia"/>
          <w:b/>
          <w:bCs/>
          <w:sz w:val="24"/>
          <w:szCs w:val="24"/>
        </w:rPr>
        <w:t>全进口开发工具软件Developer Tools：</w:t>
      </w:r>
      <w:r>
        <w:rPr>
          <w:rFonts w:ascii="宋体" w:eastAsia="宋体" w:hAnsi="宋体" w:cstheme="minorEastAsia" w:hint="eastAsia"/>
          <w:sz w:val="24"/>
          <w:szCs w:val="24"/>
        </w:rPr>
        <w:t>内含三种开发工具</w:t>
      </w:r>
    </w:p>
    <w:p w:rsidR="001B4535" w:rsidRDefault="001B4535" w:rsidP="001B4535">
      <w:pPr>
        <w:pStyle w:val="a5"/>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4.1 通道编辑软件（Channel Editor）： 提供≥60余种物理算法，支持≥250个虚拟通道编辑</w:t>
      </w:r>
    </w:p>
    <w:p w:rsidR="001B4535" w:rsidRDefault="001B4535" w:rsidP="001B4535">
      <w:pPr>
        <w:pStyle w:val="a5"/>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4.2 界面编辑软件（Screen Editor）：可自定义训练项目、选择可采集数据。</w:t>
      </w:r>
    </w:p>
    <w:p w:rsidR="001B4535" w:rsidRDefault="001B4535" w:rsidP="001B4535">
      <w:pPr>
        <w:pStyle w:val="a5"/>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4.3 方案编辑软件（Script Editor）：串联界面形成完成流程的评估-训练方案。</w:t>
      </w:r>
    </w:p>
    <w:p w:rsidR="001B4535" w:rsidRDefault="001B4535" w:rsidP="001B4535">
      <w:pPr>
        <w:pStyle w:val="a5"/>
        <w:numPr>
          <w:ilvl w:val="0"/>
          <w:numId w:val="4"/>
        </w:numPr>
        <w:spacing w:line="380" w:lineRule="exact"/>
        <w:ind w:firstLine="482"/>
        <w:rPr>
          <w:rFonts w:ascii="宋体" w:eastAsia="宋体" w:hAnsi="宋体" w:cstheme="minorEastAsia"/>
          <w:sz w:val="24"/>
          <w:szCs w:val="24"/>
        </w:rPr>
      </w:pPr>
      <w:bookmarkStart w:id="3" w:name="OLE_LINK1"/>
      <w:r>
        <w:rPr>
          <w:rFonts w:ascii="宋体" w:eastAsia="宋体" w:hAnsi="宋体" w:cstheme="minorEastAsia" w:hint="eastAsia"/>
          <w:b/>
          <w:bCs/>
          <w:sz w:val="24"/>
          <w:szCs w:val="24"/>
        </w:rPr>
        <w:t>治疗方案</w:t>
      </w:r>
      <w:r>
        <w:rPr>
          <w:rFonts w:ascii="宋体" w:eastAsia="宋体" w:hAnsi="宋体" w:cstheme="minorEastAsia" w:hint="eastAsia"/>
          <w:sz w:val="24"/>
          <w:szCs w:val="24"/>
        </w:rPr>
        <w:t>：</w:t>
      </w:r>
      <w:bookmarkStart w:id="4" w:name="_Hlk30428441"/>
      <w:r>
        <w:rPr>
          <w:rFonts w:ascii="宋体" w:eastAsia="宋体" w:hAnsi="宋体" w:cstheme="minorEastAsia" w:hint="eastAsia"/>
          <w:sz w:val="24"/>
          <w:szCs w:val="24"/>
        </w:rPr>
        <w:t>可根据不同疾病的脑电(EEG)、肌电(EMG)、皮电(SC)、皮温(Temp)、心电(EKG)、血容量搏动(BVP)和呼吸(</w:t>
      </w:r>
      <w:proofErr w:type="spellStart"/>
      <w:r>
        <w:rPr>
          <w:rFonts w:ascii="宋体" w:eastAsia="宋体" w:hAnsi="宋体" w:cstheme="minorEastAsia" w:hint="eastAsia"/>
          <w:sz w:val="24"/>
          <w:szCs w:val="24"/>
        </w:rPr>
        <w:t>Resp</w:t>
      </w:r>
      <w:proofErr w:type="spellEnd"/>
      <w:r>
        <w:rPr>
          <w:rFonts w:ascii="宋体" w:eastAsia="宋体" w:hAnsi="宋体" w:cstheme="minorEastAsia" w:hint="eastAsia"/>
          <w:sz w:val="24"/>
          <w:szCs w:val="24"/>
        </w:rPr>
        <w:t>)等变化，给予不同的治疗方案进行针对性的治疗。</w:t>
      </w:r>
      <w:bookmarkEnd w:id="3"/>
      <w:bookmarkEnd w:id="4"/>
    </w:p>
    <w:p w:rsidR="001B4535" w:rsidRDefault="001B4535" w:rsidP="001B4535">
      <w:pPr>
        <w:pStyle w:val="a5"/>
        <w:numPr>
          <w:ilvl w:val="0"/>
          <w:numId w:val="4"/>
        </w:numPr>
        <w:spacing w:line="380" w:lineRule="exact"/>
        <w:ind w:firstLine="482"/>
        <w:rPr>
          <w:rFonts w:ascii="宋体" w:eastAsia="宋体" w:hAnsi="宋体" w:cstheme="minorEastAsia"/>
          <w:sz w:val="24"/>
          <w:szCs w:val="24"/>
        </w:rPr>
      </w:pPr>
      <w:r>
        <w:rPr>
          <w:rFonts w:ascii="宋体" w:eastAsia="宋体" w:hAnsi="宋体" w:cstheme="minorEastAsia" w:hint="eastAsia"/>
          <w:b/>
          <w:bCs/>
          <w:sz w:val="24"/>
          <w:szCs w:val="24"/>
        </w:rPr>
        <w:t>评估功能：</w:t>
      </w:r>
      <w:r>
        <w:rPr>
          <w:rFonts w:ascii="宋体" w:eastAsia="宋体" w:hAnsi="宋体" w:cstheme="minorEastAsia" w:hint="eastAsia"/>
          <w:sz w:val="24"/>
          <w:szCs w:val="24"/>
        </w:rPr>
        <w:t>≥5种评估方式</w:t>
      </w:r>
    </w:p>
    <w:p w:rsidR="001B4535" w:rsidRDefault="001B4535" w:rsidP="001B4535">
      <w:pPr>
        <w:pStyle w:val="a5"/>
        <w:numPr>
          <w:ilvl w:val="1"/>
          <w:numId w:val="4"/>
        </w:numPr>
        <w:spacing w:line="380" w:lineRule="exact"/>
        <w:ind w:firstLine="480"/>
        <w:rPr>
          <w:rFonts w:ascii="宋体" w:eastAsia="宋体" w:hAnsi="宋体" w:cstheme="minorEastAsia"/>
          <w:sz w:val="24"/>
          <w:szCs w:val="24"/>
        </w:rPr>
      </w:pPr>
      <w:r>
        <w:rPr>
          <w:rFonts w:ascii="宋体" w:eastAsia="宋体" w:hAnsi="宋体" w:cstheme="minorEastAsia" w:hint="eastAsia"/>
          <w:sz w:val="24"/>
          <w:szCs w:val="24"/>
        </w:rPr>
        <w:t>基线阈值评估</w:t>
      </w:r>
    </w:p>
    <w:p w:rsidR="001B4535" w:rsidRDefault="001B4535" w:rsidP="001B4535">
      <w:pPr>
        <w:pStyle w:val="a5"/>
        <w:numPr>
          <w:ilvl w:val="1"/>
          <w:numId w:val="4"/>
        </w:numPr>
        <w:spacing w:line="380" w:lineRule="exact"/>
        <w:ind w:firstLine="480"/>
        <w:rPr>
          <w:rFonts w:ascii="宋体" w:eastAsia="宋体" w:hAnsi="宋体" w:cstheme="minorEastAsia"/>
          <w:sz w:val="24"/>
          <w:szCs w:val="24"/>
        </w:rPr>
      </w:pPr>
      <w:r>
        <w:rPr>
          <w:rFonts w:ascii="宋体" w:eastAsia="宋体" w:hAnsi="宋体" w:cstheme="minorEastAsia" w:hint="eastAsia"/>
          <w:sz w:val="24"/>
          <w:szCs w:val="24"/>
        </w:rPr>
        <w:t>脑电认知评估</w:t>
      </w:r>
    </w:p>
    <w:p w:rsidR="001B4535" w:rsidRDefault="001B4535" w:rsidP="001B4535">
      <w:pPr>
        <w:pStyle w:val="a5"/>
        <w:numPr>
          <w:ilvl w:val="1"/>
          <w:numId w:val="4"/>
        </w:numPr>
        <w:spacing w:line="380" w:lineRule="exact"/>
        <w:ind w:firstLine="480"/>
        <w:rPr>
          <w:rFonts w:ascii="宋体" w:eastAsia="宋体" w:hAnsi="宋体" w:cstheme="minorEastAsia"/>
          <w:sz w:val="24"/>
          <w:szCs w:val="24"/>
        </w:rPr>
      </w:pPr>
      <w:r>
        <w:rPr>
          <w:rFonts w:ascii="宋体" w:eastAsia="宋体" w:hAnsi="宋体" w:cstheme="minorEastAsia" w:hint="eastAsia"/>
          <w:sz w:val="24"/>
          <w:szCs w:val="24"/>
        </w:rPr>
        <w:t>全参数应激评估</w:t>
      </w:r>
    </w:p>
    <w:p w:rsidR="001B4535" w:rsidRDefault="001B4535" w:rsidP="001B4535">
      <w:pPr>
        <w:pStyle w:val="a5"/>
        <w:numPr>
          <w:ilvl w:val="1"/>
          <w:numId w:val="4"/>
        </w:numPr>
        <w:spacing w:line="380" w:lineRule="exact"/>
        <w:ind w:firstLine="480"/>
        <w:rPr>
          <w:rFonts w:ascii="宋体" w:eastAsia="宋体" w:hAnsi="宋体" w:cstheme="minorEastAsia"/>
          <w:sz w:val="24"/>
          <w:szCs w:val="24"/>
        </w:rPr>
      </w:pPr>
      <w:r>
        <w:rPr>
          <w:rFonts w:ascii="宋体" w:eastAsia="宋体" w:hAnsi="宋体" w:cstheme="minorEastAsia" w:hint="eastAsia"/>
          <w:sz w:val="24"/>
          <w:szCs w:val="24"/>
        </w:rPr>
        <w:t>心理测量评估量表</w:t>
      </w:r>
    </w:p>
    <w:p w:rsidR="001B4535" w:rsidRDefault="001B4535" w:rsidP="001B4535">
      <w:pPr>
        <w:pStyle w:val="a5"/>
        <w:numPr>
          <w:ilvl w:val="1"/>
          <w:numId w:val="4"/>
        </w:numPr>
        <w:spacing w:line="380" w:lineRule="exact"/>
        <w:ind w:firstLine="480"/>
        <w:rPr>
          <w:rFonts w:ascii="宋体" w:eastAsia="宋体" w:hAnsi="宋体" w:cstheme="minorEastAsia"/>
          <w:sz w:val="24"/>
          <w:szCs w:val="24"/>
        </w:rPr>
      </w:pPr>
      <w:r>
        <w:rPr>
          <w:rFonts w:ascii="宋体" w:eastAsia="宋体" w:hAnsi="宋体" w:cstheme="minorEastAsia" w:hint="eastAsia"/>
          <w:sz w:val="24"/>
          <w:szCs w:val="24"/>
        </w:rPr>
        <w:t>视听整合连续测试(IVA)</w:t>
      </w:r>
    </w:p>
    <w:p w:rsidR="001B4535" w:rsidRDefault="001B4535" w:rsidP="001B4535">
      <w:pPr>
        <w:pStyle w:val="a5"/>
        <w:numPr>
          <w:ilvl w:val="0"/>
          <w:numId w:val="4"/>
        </w:numPr>
        <w:spacing w:line="380" w:lineRule="exact"/>
        <w:ind w:firstLine="482"/>
        <w:rPr>
          <w:rFonts w:ascii="宋体" w:eastAsia="宋体" w:hAnsi="宋体" w:cstheme="minorEastAsia"/>
          <w:sz w:val="24"/>
          <w:szCs w:val="24"/>
        </w:rPr>
      </w:pPr>
      <w:r>
        <w:rPr>
          <w:rFonts w:ascii="宋体" w:eastAsia="宋体" w:hAnsi="宋体" w:cstheme="minorEastAsia" w:hint="eastAsia"/>
          <w:b/>
          <w:bCs/>
          <w:sz w:val="24"/>
          <w:szCs w:val="24"/>
        </w:rPr>
        <w:t>训练功能：</w:t>
      </w:r>
    </w:p>
    <w:p w:rsidR="001B4535" w:rsidRDefault="001B4535" w:rsidP="001B4535">
      <w:pPr>
        <w:pStyle w:val="a5"/>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7.1 具有呼吸放松、冥想训练、渐进式放松、音乐治疗等多种形式放松治疗。</w:t>
      </w:r>
    </w:p>
    <w:p w:rsidR="001B4535" w:rsidRDefault="001B4535" w:rsidP="001B4535">
      <w:pPr>
        <w:pStyle w:val="a5"/>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7.2 反馈要求：脑电及其他生理参数反馈输入端输入信号以后，可以通过手动阈值、自动阈值等形式，给予视觉、听觉等形式进行反馈提示，并通过输出端呈现给受试者。</w:t>
      </w:r>
    </w:p>
    <w:p w:rsidR="001B4535" w:rsidRDefault="001B4535" w:rsidP="001B4535">
      <w:pPr>
        <w:pStyle w:val="a5"/>
        <w:numPr>
          <w:ilvl w:val="1"/>
          <w:numId w:val="0"/>
        </w:numPr>
        <w:spacing w:line="380" w:lineRule="exact"/>
        <w:ind w:firstLineChars="200" w:firstLine="480"/>
        <w:rPr>
          <w:rFonts w:ascii="宋体" w:eastAsia="宋体" w:hAnsi="宋体" w:cstheme="minorEastAsia"/>
          <w:sz w:val="24"/>
          <w:szCs w:val="24"/>
        </w:rPr>
      </w:pPr>
      <w:r>
        <w:rPr>
          <w:rFonts w:ascii="宋体" w:eastAsia="宋体" w:hAnsi="宋体" w:cstheme="minorEastAsia" w:hint="eastAsia"/>
          <w:sz w:val="24"/>
          <w:szCs w:val="24"/>
        </w:rPr>
        <w:t>7.3采用五个界面进行训练，并可随意切换；可输出数字或模拟信号、直方图、两维频谱图、三维频谱图等。</w:t>
      </w:r>
    </w:p>
    <w:p w:rsidR="001B4535" w:rsidRDefault="001B4535" w:rsidP="001B4535">
      <w:pPr>
        <w:pStyle w:val="a5"/>
        <w:numPr>
          <w:ilvl w:val="0"/>
          <w:numId w:val="4"/>
        </w:numPr>
        <w:spacing w:line="380" w:lineRule="exact"/>
        <w:ind w:firstLine="482"/>
        <w:rPr>
          <w:rFonts w:ascii="宋体" w:eastAsia="宋体" w:hAnsi="宋体" w:cstheme="minorEastAsia"/>
          <w:sz w:val="24"/>
          <w:szCs w:val="24"/>
        </w:rPr>
      </w:pPr>
      <w:r>
        <w:rPr>
          <w:rFonts w:ascii="宋体" w:eastAsia="宋体" w:hAnsi="宋体" w:cstheme="minorEastAsia" w:hint="eastAsia"/>
          <w:b/>
          <w:bCs/>
          <w:sz w:val="24"/>
          <w:szCs w:val="24"/>
        </w:rPr>
        <w:t>数据处理：</w:t>
      </w:r>
      <w:r>
        <w:rPr>
          <w:rFonts w:ascii="宋体" w:eastAsia="宋体" w:hAnsi="宋体" w:cstheme="minorEastAsia" w:hint="eastAsia"/>
          <w:sz w:val="24"/>
          <w:szCs w:val="24"/>
        </w:rPr>
        <w:t>采集EEG、EKG、EMG、SC、TEMP、RESP、BVP电生理信号，应用多种函数运算方式，进行时域信号处理、频域信号FFT转换、逻辑运算、事件标记、统计运算等多种方式进行数据处理为临床治疗所需提供相关参数。</w:t>
      </w:r>
    </w:p>
    <w:p w:rsidR="001B4535" w:rsidRDefault="001B4535" w:rsidP="001B4535">
      <w:pPr>
        <w:pStyle w:val="a5"/>
        <w:numPr>
          <w:ilvl w:val="0"/>
          <w:numId w:val="4"/>
        </w:numPr>
        <w:spacing w:line="380" w:lineRule="exact"/>
        <w:ind w:firstLine="482"/>
        <w:rPr>
          <w:rFonts w:ascii="宋体" w:eastAsia="宋体" w:hAnsi="宋体" w:cstheme="minorEastAsia"/>
          <w:sz w:val="24"/>
          <w:szCs w:val="24"/>
        </w:rPr>
      </w:pPr>
      <w:r>
        <w:rPr>
          <w:rFonts w:ascii="宋体" w:eastAsia="宋体" w:hAnsi="宋体" w:cstheme="minorEastAsia" w:hint="eastAsia"/>
          <w:b/>
          <w:bCs/>
          <w:sz w:val="24"/>
          <w:szCs w:val="24"/>
        </w:rPr>
        <w:lastRenderedPageBreak/>
        <w:t>数据管理功能：</w:t>
      </w:r>
      <w:r>
        <w:rPr>
          <w:rFonts w:ascii="宋体" w:eastAsia="宋体" w:hAnsi="宋体" w:cstheme="minorEastAsia" w:hint="eastAsia"/>
          <w:sz w:val="24"/>
          <w:szCs w:val="24"/>
        </w:rPr>
        <w:t>可回放训练、进行分析并生成报告，支持多次训练趋势报告分析。</w:t>
      </w:r>
    </w:p>
    <w:p w:rsidR="001B4535" w:rsidRDefault="001B4535" w:rsidP="001B4535">
      <w:pPr>
        <w:pStyle w:val="2"/>
        <w:numPr>
          <w:ilvl w:val="1"/>
          <w:numId w:val="0"/>
        </w:numPr>
        <w:spacing w:line="380" w:lineRule="exact"/>
        <w:ind w:firstLineChars="200" w:firstLine="482"/>
        <w:rPr>
          <w:rFonts w:ascii="宋体" w:eastAsia="宋体" w:hAnsi="宋体" w:cstheme="minorEastAsia"/>
          <w:sz w:val="24"/>
          <w:szCs w:val="24"/>
        </w:rPr>
      </w:pPr>
      <w:r>
        <w:rPr>
          <w:rFonts w:ascii="宋体" w:eastAsia="宋体" w:hAnsi="宋体" w:cstheme="minorEastAsia" w:hint="eastAsia"/>
          <w:sz w:val="24"/>
          <w:szCs w:val="24"/>
        </w:rPr>
        <w:t>售后服务要求</w:t>
      </w:r>
    </w:p>
    <w:p w:rsidR="001B4535" w:rsidRDefault="001B4535" w:rsidP="001B4535">
      <w:pPr>
        <w:pStyle w:val="a5"/>
        <w:numPr>
          <w:ilvl w:val="0"/>
          <w:numId w:val="5"/>
        </w:numPr>
        <w:spacing w:line="380" w:lineRule="exact"/>
        <w:ind w:left="0" w:firstLine="480"/>
        <w:rPr>
          <w:rFonts w:ascii="宋体" w:eastAsia="宋体" w:hAnsi="宋体" w:cstheme="minorEastAsia"/>
          <w:sz w:val="24"/>
          <w:szCs w:val="24"/>
        </w:rPr>
      </w:pPr>
      <w:r>
        <w:rPr>
          <w:rFonts w:ascii="宋体" w:eastAsia="宋体" w:hAnsi="宋体" w:cstheme="minorEastAsia" w:hint="eastAsia"/>
          <w:sz w:val="24"/>
          <w:szCs w:val="24"/>
        </w:rPr>
        <w:t>每年不定期举办</w:t>
      </w:r>
      <w:bookmarkStart w:id="5" w:name="_Hlk30428238"/>
      <w:r>
        <w:rPr>
          <w:rFonts w:ascii="宋体" w:eastAsia="宋体" w:hAnsi="宋体" w:cstheme="minorEastAsia" w:hint="eastAsia"/>
          <w:sz w:val="24"/>
          <w:szCs w:val="24"/>
        </w:rPr>
        <w:t>至少三场</w:t>
      </w:r>
      <w:bookmarkEnd w:id="5"/>
      <w:r>
        <w:rPr>
          <w:rFonts w:ascii="宋体" w:eastAsia="宋体" w:hAnsi="宋体" w:cstheme="minorEastAsia" w:hint="eastAsia"/>
          <w:sz w:val="24"/>
          <w:szCs w:val="24"/>
        </w:rPr>
        <w:t>生物反馈新老用户的工作坊和进修培训。</w:t>
      </w:r>
    </w:p>
    <w:p w:rsidR="001B4535" w:rsidRDefault="001B4535" w:rsidP="001B4535">
      <w:pPr>
        <w:pStyle w:val="a5"/>
        <w:spacing w:line="380" w:lineRule="exact"/>
        <w:ind w:firstLine="480"/>
        <w:rPr>
          <w:rFonts w:ascii="宋体" w:eastAsia="宋体" w:hAnsi="宋体" w:cstheme="minorEastAsia"/>
          <w:sz w:val="24"/>
          <w:szCs w:val="24"/>
        </w:rPr>
      </w:pPr>
      <w:r>
        <w:rPr>
          <w:rFonts w:ascii="宋体" w:eastAsia="宋体" w:hAnsi="宋体" w:cstheme="minorEastAsia" w:hint="eastAsia"/>
          <w:sz w:val="24"/>
          <w:szCs w:val="24"/>
        </w:rPr>
        <w:t xml:space="preserve">2.装机培训，每天12小时免费客服服务。                           </w:t>
      </w:r>
    </w:p>
    <w:p w:rsidR="001B4535" w:rsidRDefault="001B4535" w:rsidP="001B4535">
      <w:pPr>
        <w:spacing w:line="380" w:lineRule="exact"/>
        <w:rPr>
          <w:rFonts w:ascii="宋体" w:eastAsia="宋体" w:hAnsi="宋体"/>
          <w:b/>
          <w:bCs/>
          <w:kern w:val="44"/>
          <w:sz w:val="24"/>
          <w:szCs w:val="24"/>
        </w:rPr>
      </w:pPr>
      <w:r>
        <w:rPr>
          <w:rFonts w:ascii="宋体" w:eastAsia="宋体" w:hAnsi="宋体" w:hint="eastAsia"/>
          <w:b/>
          <w:bCs/>
          <w:kern w:val="44"/>
          <w:sz w:val="24"/>
          <w:szCs w:val="24"/>
        </w:rPr>
        <w:t>（二）</w:t>
      </w:r>
      <w:r>
        <w:rPr>
          <w:rFonts w:ascii="宋体" w:eastAsia="宋体" w:hAnsi="宋体" w:cs="宋体" w:hint="eastAsia"/>
          <w:b/>
          <w:bCs/>
          <w:kern w:val="44"/>
          <w:sz w:val="24"/>
          <w:szCs w:val="24"/>
        </w:rPr>
        <w:t>、中频脉冲电治疗仪器技术参数：</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 xml:space="preserve">1.输入功率：，140VA。                                                           </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2.工作频率：1kHz～12kHz，允差±10%。</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3.输出电流：在 500</w:t>
      </w:r>
      <w:r>
        <w:rPr>
          <w:rFonts w:ascii="宋体" w:eastAsia="宋体" w:hAnsi="宋体" w:cs="宋体" w:hint="eastAsia"/>
          <w:spacing w:val="1"/>
          <w:sz w:val="24"/>
          <w:szCs w:val="24"/>
          <w:lang w:eastAsia="en-US"/>
        </w:rPr>
        <w:t>Ω</w:t>
      </w:r>
      <w:r>
        <w:rPr>
          <w:rFonts w:ascii="宋体" w:eastAsia="宋体" w:hAnsi="宋体" w:cs="宋体" w:hint="eastAsia"/>
          <w:spacing w:val="1"/>
          <w:sz w:val="24"/>
          <w:szCs w:val="24"/>
        </w:rPr>
        <w:t>的负载电阻下，输出电流不超过以下的限值：频率≤1500Hz，为 80mA(</w:t>
      </w:r>
      <w:proofErr w:type="spellStart"/>
      <w:r>
        <w:rPr>
          <w:rFonts w:ascii="宋体" w:eastAsia="宋体" w:hAnsi="宋体" w:cs="宋体" w:hint="eastAsia"/>
          <w:spacing w:val="1"/>
          <w:sz w:val="24"/>
          <w:szCs w:val="24"/>
        </w:rPr>
        <w:t>r.m.s</w:t>
      </w:r>
      <w:proofErr w:type="spellEnd"/>
      <w:r>
        <w:rPr>
          <w:rFonts w:ascii="宋体" w:eastAsia="宋体" w:hAnsi="宋体" w:cs="宋体" w:hint="eastAsia"/>
          <w:spacing w:val="1"/>
          <w:sz w:val="24"/>
          <w:szCs w:val="24"/>
        </w:rPr>
        <w:t>)， 频率＞1500Hz 为 100mA(</w:t>
      </w:r>
      <w:proofErr w:type="spellStart"/>
      <w:r>
        <w:rPr>
          <w:rFonts w:ascii="宋体" w:eastAsia="宋体" w:hAnsi="宋体" w:cs="宋体" w:hint="eastAsia"/>
          <w:spacing w:val="1"/>
          <w:sz w:val="24"/>
          <w:szCs w:val="24"/>
        </w:rPr>
        <w:t>r.m.s</w:t>
      </w:r>
      <w:proofErr w:type="spellEnd"/>
      <w:r>
        <w:rPr>
          <w:rFonts w:ascii="宋体" w:eastAsia="宋体" w:hAnsi="宋体" w:cs="宋体" w:hint="eastAsia"/>
          <w:spacing w:val="1"/>
          <w:sz w:val="24"/>
          <w:szCs w:val="24"/>
        </w:rPr>
        <w:t>)。</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4.输出电流稳定度：500</w:t>
      </w:r>
      <w:r>
        <w:rPr>
          <w:rFonts w:ascii="宋体" w:eastAsia="宋体" w:hAnsi="宋体" w:cs="宋体" w:hint="eastAsia"/>
          <w:spacing w:val="1"/>
          <w:sz w:val="24"/>
          <w:szCs w:val="24"/>
          <w:lang w:eastAsia="en-US"/>
        </w:rPr>
        <w:t>Ω</w:t>
      </w:r>
      <w:r>
        <w:rPr>
          <w:rFonts w:ascii="宋体" w:eastAsia="宋体" w:hAnsi="宋体" w:cs="宋体" w:hint="eastAsia"/>
          <w:spacing w:val="1"/>
          <w:sz w:val="24"/>
          <w:szCs w:val="24"/>
        </w:rPr>
        <w:t>的负载电阻下，输出电流变化率应≤ 10%。</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5.输出波形数据包括输出电压或电流的任何直流分量、脉冲宽度、脉冲重复频率、最大幅度等。负载阻抗对这些参数的影响：当用 500</w:t>
      </w:r>
      <w:r>
        <w:rPr>
          <w:rFonts w:ascii="宋体" w:eastAsia="宋体" w:hAnsi="宋体" w:cs="宋体" w:hint="eastAsia"/>
          <w:spacing w:val="1"/>
          <w:sz w:val="24"/>
          <w:szCs w:val="24"/>
          <w:lang w:eastAsia="en-US"/>
        </w:rPr>
        <w:t>Ω</w:t>
      </w:r>
      <w:r>
        <w:rPr>
          <w:rFonts w:ascii="宋体" w:eastAsia="宋体" w:hAnsi="宋体" w:cs="宋体" w:hint="eastAsia"/>
          <w:spacing w:val="1"/>
          <w:sz w:val="24"/>
          <w:szCs w:val="24"/>
        </w:rPr>
        <w:t>±10%的负载电阻进行测量时，测量值对设备的中频频率和输出幅度值，包括任何直流分量的偏差≤±10%。</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6.调制频率范围：低频调制中频电疗设备调制频率应在 0Hz～220Hz。</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7.差频频率范围： 0～100Hz。</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8.调幅度： 100%调幅度，允差±10%。</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9.四路干扰电。</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10.动态节律：4s～10s。</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11.</w:t>
      </w:r>
      <w:proofErr w:type="gramStart"/>
      <w:r>
        <w:rPr>
          <w:rFonts w:ascii="宋体" w:eastAsia="宋体" w:hAnsi="宋体" w:cs="宋体" w:hint="eastAsia"/>
          <w:spacing w:val="1"/>
          <w:sz w:val="24"/>
          <w:szCs w:val="24"/>
        </w:rPr>
        <w:t>差频变化</w:t>
      </w:r>
      <w:proofErr w:type="gramEnd"/>
      <w:r>
        <w:rPr>
          <w:rFonts w:ascii="宋体" w:eastAsia="宋体" w:hAnsi="宋体" w:cs="宋体" w:hint="eastAsia"/>
          <w:spacing w:val="1"/>
          <w:sz w:val="24"/>
          <w:szCs w:val="24"/>
        </w:rPr>
        <w:t>周期：15s～30s。</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12.基波的频率及波形：方波，频率为 1kHz～12kHz（对应脉冲宽度为 500</w:t>
      </w:r>
      <w:r>
        <w:rPr>
          <w:rFonts w:ascii="宋体" w:eastAsia="宋体" w:hAnsi="宋体" w:cs="宋体" w:hint="eastAsia"/>
          <w:spacing w:val="1"/>
          <w:sz w:val="24"/>
          <w:szCs w:val="24"/>
          <w:lang w:eastAsia="en-US"/>
        </w:rPr>
        <w:t>μ</w:t>
      </w:r>
      <w:r>
        <w:rPr>
          <w:rFonts w:ascii="宋体" w:eastAsia="宋体" w:hAnsi="宋体" w:cs="宋体" w:hint="eastAsia"/>
          <w:spacing w:val="1"/>
          <w:sz w:val="24"/>
          <w:szCs w:val="24"/>
        </w:rPr>
        <w:t>s-42</w:t>
      </w:r>
      <w:r>
        <w:rPr>
          <w:rFonts w:ascii="宋体" w:eastAsia="宋体" w:hAnsi="宋体" w:cs="宋体" w:hint="eastAsia"/>
          <w:spacing w:val="1"/>
          <w:sz w:val="24"/>
          <w:szCs w:val="24"/>
          <w:lang w:eastAsia="en-US"/>
        </w:rPr>
        <w:t>μ</w:t>
      </w:r>
      <w:r>
        <w:rPr>
          <w:rFonts w:ascii="宋体" w:eastAsia="宋体" w:hAnsi="宋体" w:cs="宋体" w:hint="eastAsia"/>
          <w:spacing w:val="1"/>
          <w:sz w:val="24"/>
          <w:szCs w:val="24"/>
        </w:rPr>
        <w:t>s ）。</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13.调制波的频率及波形：具有方波、尖波、三角波、指数波、锯齿波、正弦波、</w:t>
      </w:r>
      <w:proofErr w:type="gramStart"/>
      <w:r>
        <w:rPr>
          <w:rFonts w:ascii="宋体" w:eastAsia="宋体" w:hAnsi="宋体" w:cs="宋体" w:hint="eastAsia"/>
          <w:spacing w:val="1"/>
          <w:sz w:val="24"/>
          <w:szCs w:val="24"/>
        </w:rPr>
        <w:t>等幅波</w:t>
      </w:r>
      <w:proofErr w:type="gramEnd"/>
      <w:r>
        <w:rPr>
          <w:rFonts w:ascii="宋体" w:eastAsia="宋体" w:hAnsi="宋体" w:cs="宋体" w:hint="eastAsia"/>
          <w:spacing w:val="1"/>
          <w:sz w:val="24"/>
          <w:szCs w:val="24"/>
        </w:rPr>
        <w:t>、梯形波、扇形波、</w:t>
      </w:r>
      <w:proofErr w:type="gramStart"/>
      <w:r>
        <w:rPr>
          <w:rFonts w:ascii="宋体" w:eastAsia="宋体" w:hAnsi="宋体" w:cs="宋体" w:hint="eastAsia"/>
          <w:spacing w:val="1"/>
          <w:sz w:val="24"/>
          <w:szCs w:val="24"/>
        </w:rPr>
        <w:t>扇指波</w:t>
      </w:r>
      <w:proofErr w:type="gramEnd"/>
      <w:r>
        <w:rPr>
          <w:rFonts w:ascii="宋体" w:eastAsia="宋体" w:hAnsi="宋体" w:cs="宋体" w:hint="eastAsia"/>
          <w:spacing w:val="1"/>
          <w:sz w:val="24"/>
          <w:szCs w:val="24"/>
        </w:rPr>
        <w:t>以及它们的组合。</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14.输出电流调节方式：用按键递增、递减（100 档，每档 1mA）。</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15.电源电压波动影响：电源电压波动±10%对设备的输出幅度、中频频率和调制低频频率造成的影响≤±10%。</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16.连续工作时间：≥4h。</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17.直流输出[使用离子导入时]：输出电压最大有效值应≤40V。</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18.</w:t>
      </w:r>
      <w:r>
        <w:rPr>
          <w:rFonts w:ascii="宋体" w:eastAsia="宋体" w:hAnsi="宋体" w:hint="eastAsia"/>
          <w:sz w:val="24"/>
          <w:szCs w:val="24"/>
        </w:rPr>
        <w:t xml:space="preserve"> ▲</w:t>
      </w:r>
      <w:r>
        <w:rPr>
          <w:rFonts w:ascii="宋体" w:eastAsia="宋体" w:hAnsi="宋体" w:cs="宋体" w:hint="eastAsia"/>
          <w:spacing w:val="1"/>
          <w:sz w:val="24"/>
          <w:szCs w:val="24"/>
        </w:rPr>
        <w:t>时间可调：默认处方时间：10min～45min，误差±10%。治疗时间 1min～99min 任意可调，治疗通道任意同步，步长 1min，误差±10%。</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19.</w:t>
      </w:r>
      <w:r>
        <w:rPr>
          <w:rFonts w:ascii="宋体" w:eastAsia="宋体" w:hAnsi="宋体" w:hint="eastAsia"/>
          <w:sz w:val="24"/>
          <w:szCs w:val="24"/>
        </w:rPr>
        <w:t xml:space="preserve"> ▲</w:t>
      </w:r>
      <w:r>
        <w:rPr>
          <w:rFonts w:ascii="宋体" w:eastAsia="宋体" w:hAnsi="宋体" w:cs="宋体" w:hint="eastAsia"/>
          <w:spacing w:val="1"/>
          <w:sz w:val="24"/>
          <w:szCs w:val="24"/>
        </w:rPr>
        <w:t>温度可调：热电</w:t>
      </w:r>
      <w:proofErr w:type="gramStart"/>
      <w:r>
        <w:rPr>
          <w:rFonts w:ascii="宋体" w:eastAsia="宋体" w:hAnsi="宋体" w:cs="宋体" w:hint="eastAsia"/>
          <w:spacing w:val="1"/>
          <w:sz w:val="24"/>
          <w:szCs w:val="24"/>
        </w:rPr>
        <w:t>极</w:t>
      </w:r>
      <w:proofErr w:type="gramEnd"/>
      <w:r>
        <w:rPr>
          <w:rFonts w:ascii="宋体" w:eastAsia="宋体" w:hAnsi="宋体" w:cs="宋体" w:hint="eastAsia"/>
          <w:spacing w:val="1"/>
          <w:sz w:val="24"/>
          <w:szCs w:val="24"/>
        </w:rPr>
        <w:t>温度 36℃～42℃，通过软件控制温度可调（六档)。</w:t>
      </w:r>
    </w:p>
    <w:p w:rsidR="001B4535" w:rsidRDefault="001B4535" w:rsidP="001B4535">
      <w:pPr>
        <w:spacing w:line="380" w:lineRule="exact"/>
        <w:ind w:firstLineChars="200" w:firstLine="484"/>
        <w:rPr>
          <w:rFonts w:ascii="宋体" w:eastAsia="宋体" w:hAnsi="宋体" w:cs="宋体"/>
          <w:spacing w:val="1"/>
          <w:sz w:val="24"/>
          <w:szCs w:val="24"/>
        </w:rPr>
      </w:pPr>
      <w:r>
        <w:rPr>
          <w:rFonts w:ascii="宋体" w:eastAsia="宋体" w:hAnsi="宋体" w:cs="宋体" w:hint="eastAsia"/>
          <w:spacing w:val="1"/>
          <w:sz w:val="24"/>
          <w:szCs w:val="24"/>
        </w:rPr>
        <w:t>20.抗短路开路能力：最大输出时，将电极开路运行 10min 后，再短路运行 5 min，治疗仪能正常工作。</w:t>
      </w:r>
    </w:p>
    <w:p w:rsidR="001B4535" w:rsidRDefault="001B4535" w:rsidP="001B4535">
      <w:pPr>
        <w:pStyle w:val="a5"/>
        <w:spacing w:line="380" w:lineRule="exact"/>
        <w:ind w:firstLine="484"/>
        <w:rPr>
          <w:rFonts w:ascii="宋体" w:eastAsia="宋体" w:hAnsi="宋体" w:cs="宋体"/>
          <w:spacing w:val="1"/>
          <w:sz w:val="24"/>
          <w:szCs w:val="24"/>
        </w:rPr>
      </w:pPr>
      <w:r>
        <w:rPr>
          <w:rFonts w:ascii="宋体" w:eastAsia="宋体" w:hAnsi="宋体" w:cs="宋体" w:hint="eastAsia"/>
          <w:spacing w:val="1"/>
          <w:sz w:val="24"/>
          <w:szCs w:val="24"/>
        </w:rPr>
        <w:lastRenderedPageBreak/>
        <w:t>21.通过电磁兼容（EMC）检测</w:t>
      </w:r>
    </w:p>
    <w:p w:rsidR="001B4535" w:rsidRDefault="001B4535" w:rsidP="001B4535">
      <w:pPr>
        <w:spacing w:line="380" w:lineRule="exact"/>
        <w:rPr>
          <w:rFonts w:ascii="宋体" w:eastAsia="宋体" w:hAnsi="宋体"/>
          <w:b/>
          <w:bCs/>
          <w:kern w:val="44"/>
          <w:sz w:val="24"/>
          <w:szCs w:val="24"/>
        </w:rPr>
      </w:pPr>
      <w:r>
        <w:rPr>
          <w:rFonts w:ascii="宋体" w:eastAsia="宋体" w:hAnsi="宋体" w:hint="eastAsia"/>
          <w:b/>
          <w:bCs/>
          <w:kern w:val="44"/>
          <w:sz w:val="24"/>
          <w:szCs w:val="24"/>
        </w:rPr>
        <w:t>二、经颅直流电刺激治疗</w:t>
      </w:r>
      <w:proofErr w:type="gramStart"/>
      <w:r>
        <w:rPr>
          <w:rFonts w:ascii="宋体" w:eastAsia="宋体" w:hAnsi="宋体" w:hint="eastAsia"/>
          <w:b/>
          <w:bCs/>
          <w:kern w:val="44"/>
          <w:sz w:val="24"/>
          <w:szCs w:val="24"/>
        </w:rPr>
        <w:t>仪技术</w:t>
      </w:r>
      <w:proofErr w:type="gramEnd"/>
      <w:r>
        <w:rPr>
          <w:rFonts w:ascii="宋体" w:eastAsia="宋体" w:hAnsi="宋体" w:hint="eastAsia"/>
          <w:b/>
          <w:bCs/>
          <w:kern w:val="44"/>
          <w:sz w:val="24"/>
          <w:szCs w:val="24"/>
        </w:rPr>
        <w:t>参数</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一</w:t>
      </w:r>
      <w:r>
        <w:rPr>
          <w:rFonts w:ascii="宋体" w:eastAsia="宋体" w:hAnsi="宋体" w:cs="宋体" w:hint="eastAsia"/>
          <w:sz w:val="24"/>
          <w:szCs w:val="24"/>
        </w:rPr>
        <w:t>）</w:t>
      </w:r>
      <w:r>
        <w:rPr>
          <w:rFonts w:ascii="宋体" w:eastAsia="宋体" w:hAnsi="宋体" w:cs="宋体"/>
          <w:sz w:val="24"/>
          <w:szCs w:val="24"/>
        </w:rPr>
        <w:t>、功能要求：</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适用于对脑损伤引起的运动功能障碍、语言障碍（失语症）、吞咽障碍进行治疗，以及抑郁症的辅助治疗。</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黑体" w:hint="eastAsia"/>
          <w:sz w:val="24"/>
          <w:szCs w:val="24"/>
        </w:rPr>
        <w:t>（</w:t>
      </w:r>
      <w:r>
        <w:rPr>
          <w:rFonts w:ascii="宋体" w:eastAsia="宋体" w:hAnsi="宋体" w:cs="宋体" w:hint="eastAsia"/>
          <w:sz w:val="24"/>
          <w:szCs w:val="24"/>
        </w:rPr>
        <w:t>二）、技术参数及性能要求：</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1.具备独立</w:t>
      </w:r>
      <w:r>
        <w:rPr>
          <w:rFonts w:ascii="宋体" w:eastAsia="宋体" w:hAnsi="宋体" w:cs="宋体"/>
          <w:sz w:val="24"/>
          <w:szCs w:val="24"/>
        </w:rPr>
        <w:t>治疗</w:t>
      </w:r>
      <w:r>
        <w:rPr>
          <w:rFonts w:ascii="宋体" w:eastAsia="宋体" w:hAnsi="宋体" w:cs="宋体" w:hint="eastAsia"/>
          <w:sz w:val="24"/>
          <w:szCs w:val="24"/>
        </w:rPr>
        <w:t>，</w:t>
      </w:r>
      <w:r>
        <w:rPr>
          <w:rFonts w:ascii="宋体" w:eastAsia="宋体" w:hAnsi="宋体" w:cs="宋体"/>
          <w:sz w:val="24"/>
          <w:szCs w:val="24"/>
        </w:rPr>
        <w:t>治疗</w:t>
      </w:r>
      <w:r>
        <w:rPr>
          <w:rFonts w:ascii="宋体" w:eastAsia="宋体" w:hAnsi="宋体" w:cs="宋体" w:hint="eastAsia"/>
          <w:sz w:val="24"/>
          <w:szCs w:val="24"/>
        </w:rPr>
        <w:t>参数由治疗软件进行设置。</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直流电刺激</w:t>
      </w:r>
      <w:r>
        <w:rPr>
          <w:rFonts w:ascii="宋体" w:eastAsia="宋体" w:hAnsi="宋体" w:cs="宋体" w:hint="eastAsia"/>
          <w:sz w:val="24"/>
          <w:szCs w:val="24"/>
        </w:rPr>
        <w:t>输出强度：0～2mA可调，可连续调节输出强度（每次增或减0.1mA；</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3.脉冲电刺激输出强度：0～15mA可调，采用三角</w:t>
      </w:r>
      <w:proofErr w:type="gramStart"/>
      <w:r>
        <w:rPr>
          <w:rFonts w:ascii="宋体" w:eastAsia="宋体" w:hAnsi="宋体" w:cs="宋体" w:hint="eastAsia"/>
          <w:sz w:val="24"/>
          <w:szCs w:val="24"/>
        </w:rPr>
        <w:t>波治疗</w:t>
      </w:r>
      <w:proofErr w:type="gramEnd"/>
      <w:r>
        <w:rPr>
          <w:rFonts w:ascii="宋体" w:eastAsia="宋体" w:hAnsi="宋体" w:cs="宋体" w:hint="eastAsia"/>
          <w:sz w:val="24"/>
          <w:szCs w:val="24"/>
        </w:rPr>
        <w:t>模式，最大频率0.97Hz，最大脉宽2秒，可连续调节输出强度（每次增或减0.5mA）；</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使用可充电</w:t>
      </w:r>
      <w:proofErr w:type="gramStart"/>
      <w:r>
        <w:rPr>
          <w:rFonts w:ascii="宋体" w:eastAsia="宋体" w:hAnsi="宋体" w:cs="宋体"/>
          <w:sz w:val="24"/>
          <w:szCs w:val="24"/>
        </w:rPr>
        <w:t>锂</w:t>
      </w:r>
      <w:proofErr w:type="gramEnd"/>
      <w:r>
        <w:rPr>
          <w:rFonts w:ascii="宋体" w:eastAsia="宋体" w:hAnsi="宋体" w:cs="宋体"/>
          <w:sz w:val="24"/>
          <w:szCs w:val="24"/>
        </w:rPr>
        <w:t>离子电池供电，充满电后可进行</w:t>
      </w:r>
      <w:r>
        <w:rPr>
          <w:rFonts w:ascii="宋体" w:eastAsia="宋体" w:hAnsi="宋体" w:cs="宋体" w:hint="eastAsia"/>
          <w:sz w:val="24"/>
          <w:szCs w:val="24"/>
        </w:rPr>
        <w:t>≥</w:t>
      </w:r>
      <w:r>
        <w:rPr>
          <w:rFonts w:ascii="宋体" w:eastAsia="宋体" w:hAnsi="宋体" w:cs="宋体"/>
          <w:sz w:val="24"/>
          <w:szCs w:val="24"/>
        </w:rPr>
        <w:t>20次的治疗（每次治疗时间为20分钟</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sz w:val="24"/>
          <w:szCs w:val="24"/>
        </w:rPr>
        <w:t>具有直流电刺激预设模式。</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cs="宋体" w:hint="eastAsia"/>
          <w:sz w:val="24"/>
          <w:szCs w:val="24"/>
        </w:rPr>
        <w:t>6.</w:t>
      </w:r>
      <w:r>
        <w:rPr>
          <w:rFonts w:ascii="宋体" w:eastAsia="宋体" w:hAnsi="宋体" w:cs="宋体"/>
          <w:sz w:val="24"/>
          <w:szCs w:val="24"/>
        </w:rPr>
        <w:t>具有便携</w:t>
      </w:r>
      <w:r>
        <w:rPr>
          <w:rFonts w:ascii="宋体" w:eastAsia="宋体" w:hAnsi="宋体" w:cs="宋体" w:hint="eastAsia"/>
          <w:sz w:val="24"/>
          <w:szCs w:val="24"/>
        </w:rPr>
        <w:t>模式：</w:t>
      </w:r>
      <w:r>
        <w:rPr>
          <w:rFonts w:ascii="宋体" w:eastAsia="宋体" w:hAnsi="宋体" w:cs="宋体"/>
          <w:sz w:val="24"/>
          <w:szCs w:val="24"/>
        </w:rPr>
        <w:t>在电刺激器开机前，预先插入储存有刺激参数的SD卡，</w:t>
      </w:r>
      <w:r>
        <w:rPr>
          <w:rFonts w:ascii="宋体" w:eastAsia="宋体" w:hAnsi="宋体" w:cs="宋体" w:hint="eastAsia"/>
          <w:sz w:val="24"/>
          <w:szCs w:val="24"/>
        </w:rPr>
        <w:t>总</w:t>
      </w:r>
      <w:r>
        <w:rPr>
          <w:rFonts w:ascii="宋体" w:eastAsia="宋体" w:hAnsi="宋体" w:cs="宋体"/>
          <w:sz w:val="24"/>
          <w:szCs w:val="24"/>
        </w:rPr>
        <w:t>治疗次数可</w:t>
      </w:r>
      <w:r>
        <w:rPr>
          <w:rFonts w:ascii="宋体" w:eastAsia="宋体" w:hAnsi="宋体" w:cs="宋体" w:hint="eastAsia"/>
          <w:sz w:val="24"/>
          <w:szCs w:val="24"/>
        </w:rPr>
        <w:t>设置</w:t>
      </w:r>
      <w:r>
        <w:rPr>
          <w:rFonts w:ascii="宋体" w:eastAsia="宋体" w:hAnsi="宋体" w:cs="宋体"/>
          <w:sz w:val="24"/>
          <w:szCs w:val="24"/>
        </w:rPr>
        <w:t>。，治疗的同时可以做PT、OT、ST等康复训练，。</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sz w:val="24"/>
          <w:szCs w:val="24"/>
        </w:rPr>
        <w:t>能进行参数设置和存储：</w:t>
      </w:r>
    </w:p>
    <w:p w:rsidR="001B4535" w:rsidRDefault="001B4535" w:rsidP="001B4535">
      <w:pPr>
        <w:pStyle w:val="a"/>
        <w:numPr>
          <w:ilvl w:val="0"/>
          <w:numId w:val="0"/>
        </w:numPr>
        <w:adjustRightInd w:val="0"/>
        <w:snapToGrid w:val="0"/>
        <w:spacing w:line="380" w:lineRule="exact"/>
        <w:ind w:firstLineChars="200" w:firstLine="480"/>
        <w:rPr>
          <w:rFonts w:hAnsi="宋体" w:cs="宋体"/>
          <w:sz w:val="24"/>
          <w:szCs w:val="24"/>
        </w:rPr>
      </w:pPr>
      <w:r>
        <w:rPr>
          <w:rFonts w:hAnsi="宋体" w:cs="宋体"/>
          <w:sz w:val="24"/>
          <w:szCs w:val="24"/>
        </w:rPr>
        <w:t>——直流电刺激模式；</w:t>
      </w:r>
    </w:p>
    <w:p w:rsidR="001B4535" w:rsidRDefault="001B4535" w:rsidP="001B4535">
      <w:pPr>
        <w:pStyle w:val="a"/>
        <w:adjustRightInd w:val="0"/>
        <w:snapToGrid w:val="0"/>
        <w:spacing w:line="380" w:lineRule="exact"/>
        <w:ind w:leftChars="0" w:left="0" w:firstLineChars="200" w:firstLine="480"/>
        <w:rPr>
          <w:rFonts w:hAnsi="宋体" w:cs="宋体"/>
          <w:sz w:val="24"/>
          <w:szCs w:val="24"/>
        </w:rPr>
      </w:pPr>
      <w:r>
        <w:rPr>
          <w:rFonts w:hAnsi="宋体" w:cs="宋体"/>
          <w:sz w:val="24"/>
          <w:szCs w:val="24"/>
        </w:rPr>
        <w:t>脉冲电刺激模式。</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sz w:val="24"/>
          <w:szCs w:val="24"/>
        </w:rPr>
        <w:t>手动调节输出电流（步进式增大或减小）。</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9．治疗软件能管理多个</w:t>
      </w:r>
      <w:r>
        <w:rPr>
          <w:rFonts w:ascii="宋体" w:eastAsia="宋体" w:hAnsi="宋体" w:cs="宋体"/>
          <w:sz w:val="24"/>
          <w:szCs w:val="24"/>
        </w:rPr>
        <w:t>电刺激器</w:t>
      </w:r>
      <w:r>
        <w:rPr>
          <w:rFonts w:ascii="宋体" w:eastAsia="宋体" w:hAnsi="宋体" w:cs="宋体" w:hint="eastAsia"/>
          <w:sz w:val="24"/>
          <w:szCs w:val="24"/>
        </w:rPr>
        <w:t>，</w:t>
      </w:r>
      <w:r>
        <w:rPr>
          <w:rFonts w:ascii="宋体" w:eastAsia="宋体" w:hAnsi="宋体" w:cs="宋体"/>
          <w:sz w:val="24"/>
          <w:szCs w:val="24"/>
        </w:rPr>
        <w:t>各电刺激器之间相互独立，能同时进行不同用途的电刺激治疗。</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cs="宋体" w:hint="eastAsia"/>
          <w:sz w:val="24"/>
          <w:szCs w:val="24"/>
        </w:rPr>
        <w:t>10.</w:t>
      </w:r>
      <w:r>
        <w:rPr>
          <w:rFonts w:ascii="宋体" w:eastAsia="宋体" w:hAnsi="宋体" w:cs="宋体"/>
          <w:sz w:val="24"/>
          <w:szCs w:val="24"/>
        </w:rPr>
        <w:t>具有电极阻抗检测功能，可实时显示电极阻抗。</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sz w:val="24"/>
          <w:szCs w:val="24"/>
        </w:rPr>
        <w:t>具有自检功能：输出过程中能监测输出开路或输出阻抗过大等现象，并予以提示和停止输出。</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cs="宋体" w:hint="eastAsia"/>
          <w:sz w:val="24"/>
          <w:szCs w:val="24"/>
        </w:rPr>
        <w:t>12.</w:t>
      </w:r>
      <w:r>
        <w:rPr>
          <w:rFonts w:ascii="宋体" w:eastAsia="宋体" w:hAnsi="宋体" w:cs="宋体"/>
          <w:sz w:val="24"/>
          <w:szCs w:val="24"/>
        </w:rPr>
        <w:t>直流电刺激模式</w:t>
      </w:r>
      <w:r>
        <w:rPr>
          <w:rFonts w:ascii="宋体" w:eastAsia="宋体" w:hAnsi="宋体" w:cs="宋体" w:hint="eastAsia"/>
          <w:sz w:val="24"/>
          <w:szCs w:val="24"/>
        </w:rPr>
        <w:t>下</w:t>
      </w:r>
      <w:proofErr w:type="gramStart"/>
      <w:r>
        <w:rPr>
          <w:rFonts w:ascii="宋体" w:eastAsia="宋体" w:hAnsi="宋体" w:cs="宋体"/>
          <w:sz w:val="24"/>
          <w:szCs w:val="24"/>
        </w:rPr>
        <w:t>具有假刺激</w:t>
      </w:r>
      <w:proofErr w:type="gramEnd"/>
      <w:r>
        <w:rPr>
          <w:rFonts w:ascii="宋体" w:eastAsia="宋体" w:hAnsi="宋体" w:cs="宋体"/>
          <w:sz w:val="24"/>
          <w:szCs w:val="24"/>
        </w:rPr>
        <w:t>功能</w:t>
      </w:r>
      <w:r>
        <w:rPr>
          <w:rFonts w:ascii="宋体" w:eastAsia="宋体" w:hAnsi="宋体" w:cs="宋体" w:hint="eastAsia"/>
          <w:sz w:val="24"/>
          <w:szCs w:val="24"/>
        </w:rPr>
        <w:t>。</w:t>
      </w:r>
    </w:p>
    <w:p w:rsidR="001B4535" w:rsidRDefault="001B4535" w:rsidP="001B4535">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13.提供临床验证的治疗方案，≥10种疾病类型</w:t>
      </w:r>
    </w:p>
    <w:p w:rsidR="001B4535" w:rsidRDefault="001B4535" w:rsidP="001B4535">
      <w:pPr>
        <w:pStyle w:val="a"/>
        <w:numPr>
          <w:ilvl w:val="0"/>
          <w:numId w:val="0"/>
        </w:numPr>
        <w:adjustRightInd w:val="0"/>
        <w:snapToGrid w:val="0"/>
        <w:spacing w:line="380" w:lineRule="exact"/>
        <w:ind w:firstLineChars="200" w:firstLine="480"/>
        <w:rPr>
          <w:rFonts w:hAnsi="宋体" w:cs="宋体"/>
          <w:sz w:val="24"/>
          <w:szCs w:val="24"/>
        </w:rPr>
      </w:pPr>
      <w:r>
        <w:rPr>
          <w:rFonts w:hAnsi="宋体" w:cs="宋体" w:hint="eastAsia"/>
          <w:sz w:val="24"/>
          <w:szCs w:val="24"/>
        </w:rPr>
        <w:t>14.具有开始、停止按钮，能手动启动和停止输出；</w:t>
      </w:r>
    </w:p>
    <w:p w:rsidR="001B4535" w:rsidRDefault="001B4535" w:rsidP="001B4535">
      <w:pPr>
        <w:pStyle w:val="a"/>
        <w:numPr>
          <w:ilvl w:val="0"/>
          <w:numId w:val="0"/>
        </w:numPr>
        <w:adjustRightInd w:val="0"/>
        <w:snapToGrid w:val="0"/>
        <w:spacing w:line="380" w:lineRule="exact"/>
        <w:ind w:firstLineChars="200" w:firstLine="480"/>
        <w:rPr>
          <w:rFonts w:hAnsi="宋体" w:cs="宋体"/>
          <w:sz w:val="24"/>
          <w:szCs w:val="24"/>
        </w:rPr>
      </w:pPr>
      <w:r>
        <w:rPr>
          <w:rFonts w:hAnsi="宋体" w:cs="宋体" w:hint="eastAsia"/>
          <w:sz w:val="24"/>
          <w:szCs w:val="24"/>
        </w:rPr>
        <w:t>15.输出过程中能显示治疗时间、预设模式、输出电流；</w:t>
      </w:r>
    </w:p>
    <w:p w:rsidR="001B4535" w:rsidRDefault="001B4535" w:rsidP="001B4535">
      <w:pPr>
        <w:pStyle w:val="a"/>
        <w:numPr>
          <w:ilvl w:val="0"/>
          <w:numId w:val="0"/>
        </w:numPr>
        <w:adjustRightInd w:val="0"/>
        <w:snapToGrid w:val="0"/>
        <w:spacing w:line="380" w:lineRule="exact"/>
        <w:ind w:firstLineChars="200" w:firstLine="480"/>
        <w:rPr>
          <w:rFonts w:hAnsi="宋体" w:cs="微软雅黑"/>
          <w:b/>
          <w:bCs/>
          <w:color w:val="000000" w:themeColor="text1"/>
          <w:sz w:val="24"/>
          <w:szCs w:val="24"/>
        </w:rPr>
      </w:pPr>
      <w:r>
        <w:rPr>
          <w:rFonts w:hAnsi="宋体" w:cs="宋体" w:hint="eastAsia"/>
          <w:sz w:val="24"/>
          <w:szCs w:val="24"/>
        </w:rPr>
        <w:t>16.具有升级扩展功能。</w:t>
      </w:r>
    </w:p>
    <w:p w:rsidR="001B4535" w:rsidRDefault="001B4535" w:rsidP="001B4535">
      <w:pPr>
        <w:spacing w:line="3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三、康复科学基础研究实验室科研仪器技术参数</w:t>
      </w:r>
    </w:p>
    <w:tbl>
      <w:tblPr>
        <w:tblW w:w="8647"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
        <w:gridCol w:w="495"/>
        <w:gridCol w:w="784"/>
        <w:gridCol w:w="21"/>
        <w:gridCol w:w="7313"/>
      </w:tblGrid>
      <w:tr w:rsidR="001B4535" w:rsidTr="008A07F1">
        <w:trPr>
          <w:gridBefore w:val="1"/>
          <w:wBefore w:w="34" w:type="dxa"/>
          <w:trHeight w:val="458"/>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序号</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产品名称</w:t>
            </w:r>
          </w:p>
        </w:tc>
        <w:tc>
          <w:tcPr>
            <w:tcW w:w="7313"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技术参数</w:t>
            </w:r>
          </w:p>
        </w:tc>
      </w:tr>
      <w:tr w:rsidR="001B4535" w:rsidTr="008A07F1">
        <w:trPr>
          <w:gridBefore w:val="1"/>
          <w:wBefore w:w="34" w:type="dxa"/>
          <w:trHeight w:val="626"/>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1</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proofErr w:type="gramStart"/>
            <w:r>
              <w:rPr>
                <w:rFonts w:ascii="宋体" w:eastAsia="宋体" w:hAnsi="宋体" w:hint="eastAsia"/>
                <w:color w:val="auto"/>
                <w:sz w:val="24"/>
                <w:szCs w:val="24"/>
              </w:rPr>
              <w:t>双稳定</w:t>
            </w:r>
            <w:proofErr w:type="gramEnd"/>
            <w:r>
              <w:rPr>
                <w:rFonts w:ascii="宋体" w:eastAsia="宋体" w:hAnsi="宋体" w:hint="eastAsia"/>
                <w:color w:val="auto"/>
                <w:sz w:val="24"/>
                <w:szCs w:val="24"/>
              </w:rPr>
              <w:t>时电泳</w:t>
            </w:r>
            <w:r>
              <w:rPr>
                <w:rFonts w:ascii="宋体" w:eastAsia="宋体" w:hAnsi="宋体" w:hint="eastAsia"/>
                <w:color w:val="auto"/>
                <w:sz w:val="24"/>
                <w:szCs w:val="24"/>
              </w:rPr>
              <w:lastRenderedPageBreak/>
              <w:t>仪电源</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1.输出类型：恒压、恒流、恒功率</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 xml:space="preserve">▲2.蛋白功能：浓缩胶后电源自动衔接分离胶，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3.显示</w:t>
            </w:r>
            <w:r>
              <w:rPr>
                <w:rFonts w:ascii="宋体" w:eastAsia="宋体" w:hAnsi="宋体"/>
                <w:color w:val="auto"/>
                <w:sz w:val="24"/>
                <w:szCs w:val="24"/>
              </w:rPr>
              <w:t>功能：</w:t>
            </w:r>
            <w:r>
              <w:rPr>
                <w:rFonts w:ascii="宋体" w:eastAsia="宋体" w:hAnsi="宋体" w:hint="eastAsia"/>
                <w:color w:val="auto"/>
                <w:sz w:val="24"/>
                <w:szCs w:val="24"/>
              </w:rPr>
              <w:t>液晶</w:t>
            </w:r>
            <w:proofErr w:type="gramStart"/>
            <w:r>
              <w:rPr>
                <w:rFonts w:ascii="宋体" w:eastAsia="宋体" w:hAnsi="宋体" w:hint="eastAsia"/>
                <w:color w:val="auto"/>
                <w:sz w:val="24"/>
                <w:szCs w:val="24"/>
              </w:rPr>
              <w:t>屏同时</w:t>
            </w:r>
            <w:proofErr w:type="gramEnd"/>
            <w:r>
              <w:rPr>
                <w:rFonts w:ascii="宋体" w:eastAsia="宋体" w:hAnsi="宋体" w:hint="eastAsia"/>
                <w:color w:val="auto"/>
                <w:sz w:val="24"/>
                <w:szCs w:val="24"/>
              </w:rPr>
              <w:t>显示电压、电流、功率、定时时间</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4.自动生成功能：选定恒定值后，其余两项指标自动生成，</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 xml:space="preserve">▲5.微电流功能：电泳结束自动进入微电流，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w:t>
            </w:r>
            <w:r>
              <w:rPr>
                <w:rFonts w:ascii="宋体" w:eastAsia="宋体" w:hAnsi="宋体"/>
                <w:color w:val="auto"/>
                <w:sz w:val="24"/>
                <w:szCs w:val="24"/>
              </w:rPr>
              <w:t>.</w:t>
            </w:r>
            <w:r>
              <w:rPr>
                <w:rFonts w:ascii="宋体" w:eastAsia="宋体" w:hAnsi="宋体" w:hint="eastAsia"/>
                <w:color w:val="auto"/>
                <w:sz w:val="24"/>
                <w:szCs w:val="24"/>
              </w:rPr>
              <w:t>安全性能：过压、电弧、空载和荷载突变监测；过载/短路监测；漏电保护；开路报警，断电自动恢复，暂停/恢复功能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7.可编程存储≥10种方法，每种方法最多包含10个步骤</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8.四组并联，可同时带多个电泳槽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9.输出范围：电压:5-600V；电流:1-1200mA；功率:1-500w</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10.分 辨 率：电压1V、电流1mA、功率1w</w:t>
            </w:r>
          </w:p>
          <w:p w:rsidR="001B4535" w:rsidRDefault="001B4535" w:rsidP="008A07F1">
            <w:pPr>
              <w:pStyle w:val="HTML"/>
              <w:spacing w:line="380" w:lineRule="exact"/>
              <w:rPr>
                <w:rFonts w:ascii="宋体" w:eastAsia="宋体" w:hAnsi="宋体"/>
                <w:color w:val="auto"/>
                <w:sz w:val="24"/>
                <w:szCs w:val="24"/>
                <w:highlight w:val="yellow"/>
              </w:rPr>
            </w:pPr>
            <w:r>
              <w:rPr>
                <w:rFonts w:ascii="宋体" w:eastAsia="宋体" w:hAnsi="宋体" w:hint="eastAsia"/>
                <w:color w:val="auto"/>
                <w:sz w:val="24"/>
                <w:szCs w:val="24"/>
                <w:highlight w:val="yellow"/>
              </w:rPr>
              <w:t>11.质保5年。</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12.定时范围：1min–99h59min</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lastRenderedPageBreak/>
              <w:t>2</w:t>
            </w:r>
          </w:p>
        </w:tc>
        <w:tc>
          <w:tcPr>
            <w:tcW w:w="805" w:type="dxa"/>
            <w:gridSpan w:val="2"/>
            <w:vAlign w:val="center"/>
          </w:tcPr>
          <w:p w:rsidR="001B4535" w:rsidRDefault="001B4535" w:rsidP="008A07F1">
            <w:pPr>
              <w:spacing w:line="380" w:lineRule="exact"/>
              <w:jc w:val="center"/>
              <w:rPr>
                <w:rFonts w:ascii="宋体" w:eastAsia="宋体" w:hAnsi="宋体" w:cs="宋体"/>
                <w:color w:val="auto"/>
                <w:sz w:val="24"/>
                <w:szCs w:val="24"/>
              </w:rPr>
            </w:pPr>
            <w:r>
              <w:rPr>
                <w:rFonts w:ascii="宋体" w:eastAsia="宋体" w:hAnsi="宋体" w:cs="宋体" w:hint="eastAsia"/>
                <w:color w:val="auto"/>
                <w:sz w:val="24"/>
                <w:szCs w:val="24"/>
              </w:rPr>
              <w:t>迷你双垂直电泳仪（槽）</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1.通量</w:t>
            </w:r>
            <w:r>
              <w:rPr>
                <w:rFonts w:ascii="宋体" w:eastAsia="宋体" w:hAnsi="宋体"/>
                <w:color w:val="auto"/>
                <w:sz w:val="24"/>
                <w:szCs w:val="24"/>
              </w:rPr>
              <w:t>：</w:t>
            </w:r>
            <w:r>
              <w:rPr>
                <w:rFonts w:ascii="宋体" w:eastAsia="宋体" w:hAnsi="宋体" w:hint="eastAsia"/>
                <w:color w:val="auto"/>
                <w:sz w:val="24"/>
                <w:szCs w:val="24"/>
              </w:rPr>
              <w:t>可容纳1-</w:t>
            </w:r>
            <w:r>
              <w:rPr>
                <w:rFonts w:ascii="宋体" w:eastAsia="宋体" w:hAnsi="宋体"/>
                <w:color w:val="auto"/>
                <w:sz w:val="24"/>
                <w:szCs w:val="24"/>
              </w:rPr>
              <w:t>2</w:t>
            </w:r>
            <w:r>
              <w:rPr>
                <w:rFonts w:ascii="宋体" w:eastAsia="宋体" w:hAnsi="宋体" w:hint="eastAsia"/>
                <w:color w:val="auto"/>
                <w:sz w:val="24"/>
                <w:szCs w:val="24"/>
              </w:rPr>
              <w:t>块</w:t>
            </w:r>
            <w:proofErr w:type="gramStart"/>
            <w:r>
              <w:rPr>
                <w:rFonts w:ascii="宋体" w:eastAsia="宋体" w:hAnsi="宋体" w:hint="eastAsia"/>
                <w:color w:val="auto"/>
                <w:sz w:val="24"/>
                <w:szCs w:val="24"/>
              </w:rPr>
              <w:t>手灌胶</w:t>
            </w:r>
            <w:proofErr w:type="gramEnd"/>
            <w:r>
              <w:rPr>
                <w:rFonts w:ascii="宋体" w:eastAsia="宋体" w:hAnsi="宋体" w:hint="eastAsia"/>
                <w:color w:val="auto"/>
                <w:sz w:val="24"/>
                <w:szCs w:val="24"/>
              </w:rPr>
              <w:t>或预制胶，1小时内完成电泳实验</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w:t>
            </w:r>
            <w:proofErr w:type="gramStart"/>
            <w:r>
              <w:rPr>
                <w:rFonts w:ascii="宋体" w:eastAsia="宋体" w:hAnsi="宋体" w:hint="eastAsia"/>
                <w:color w:val="auto"/>
                <w:sz w:val="24"/>
                <w:szCs w:val="24"/>
              </w:rPr>
              <w:t>封边隔</w:t>
            </w:r>
            <w:proofErr w:type="gramEnd"/>
            <w:r>
              <w:rPr>
                <w:rFonts w:ascii="宋体" w:eastAsia="宋体" w:hAnsi="宋体" w:hint="eastAsia"/>
                <w:color w:val="auto"/>
                <w:sz w:val="24"/>
                <w:szCs w:val="24"/>
              </w:rPr>
              <w:t>条粘固在长玻璃板上</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3.凸轮制胶框</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4.标有厚度和孔数的玻璃板和梳子</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5</w:t>
            </w:r>
            <w:r>
              <w:rPr>
                <w:rFonts w:ascii="宋体" w:eastAsia="宋体" w:hAnsi="宋体" w:hint="eastAsia"/>
                <w:color w:val="auto"/>
                <w:sz w:val="24"/>
                <w:szCs w:val="24"/>
              </w:rPr>
              <w:t>.玻璃板加厚</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w:t>
            </w:r>
            <w:r>
              <w:rPr>
                <w:rFonts w:ascii="宋体" w:eastAsia="宋体" w:hAnsi="宋体"/>
                <w:color w:val="auto"/>
                <w:sz w:val="24"/>
                <w:szCs w:val="24"/>
              </w:rPr>
              <w:t>6</w:t>
            </w:r>
            <w:r>
              <w:rPr>
                <w:rFonts w:ascii="宋体" w:eastAsia="宋体" w:hAnsi="宋体" w:hint="eastAsia"/>
                <w:color w:val="auto"/>
                <w:sz w:val="24"/>
                <w:szCs w:val="24"/>
              </w:rPr>
              <w:t>.</w:t>
            </w:r>
            <w:proofErr w:type="gramStart"/>
            <w:r>
              <w:rPr>
                <w:rFonts w:ascii="宋体" w:eastAsia="宋体" w:hAnsi="宋体" w:hint="eastAsia"/>
                <w:color w:val="auto"/>
                <w:sz w:val="24"/>
                <w:szCs w:val="24"/>
              </w:rPr>
              <w:t>标配</w:t>
            </w:r>
            <w:proofErr w:type="gramEnd"/>
            <w:r>
              <w:rPr>
                <w:rFonts w:ascii="宋体" w:eastAsia="宋体" w:hAnsi="宋体"/>
                <w:color w:val="auto"/>
                <w:sz w:val="24"/>
                <w:szCs w:val="24"/>
              </w:rPr>
              <w:t>1-2</w:t>
            </w:r>
            <w:r>
              <w:rPr>
                <w:rFonts w:ascii="宋体" w:eastAsia="宋体" w:hAnsi="宋体" w:hint="eastAsia"/>
                <w:color w:val="auto"/>
                <w:sz w:val="24"/>
                <w:szCs w:val="24"/>
              </w:rPr>
              <w:t>个</w:t>
            </w:r>
            <w:proofErr w:type="gramStart"/>
            <w:r>
              <w:rPr>
                <w:rFonts w:ascii="宋体" w:eastAsia="宋体" w:hAnsi="宋体" w:hint="eastAsia"/>
                <w:color w:val="auto"/>
                <w:sz w:val="24"/>
                <w:szCs w:val="24"/>
              </w:rPr>
              <w:t>独立灌胶架</w:t>
            </w:r>
            <w:proofErr w:type="gramEnd"/>
            <w:r>
              <w:rPr>
                <w:rFonts w:ascii="宋体" w:eastAsia="宋体" w:hAnsi="宋体" w:hint="eastAsia"/>
                <w:color w:val="auto"/>
                <w:sz w:val="24"/>
                <w:szCs w:val="24"/>
              </w:rPr>
              <w:t>，可同时灌制</w:t>
            </w:r>
            <w:r>
              <w:rPr>
                <w:rFonts w:ascii="宋体" w:eastAsia="宋体" w:hAnsi="宋体"/>
                <w:color w:val="auto"/>
                <w:sz w:val="24"/>
                <w:szCs w:val="24"/>
              </w:rPr>
              <w:t>1-2</w:t>
            </w:r>
            <w:r>
              <w:rPr>
                <w:rFonts w:ascii="宋体" w:eastAsia="宋体" w:hAnsi="宋体" w:hint="eastAsia"/>
                <w:color w:val="auto"/>
                <w:sz w:val="24"/>
                <w:szCs w:val="24"/>
              </w:rPr>
              <w:t>块胶</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7</w:t>
            </w:r>
            <w:r>
              <w:rPr>
                <w:rFonts w:ascii="宋体" w:eastAsia="宋体" w:hAnsi="宋体" w:hint="eastAsia"/>
                <w:color w:val="auto"/>
                <w:sz w:val="24"/>
                <w:szCs w:val="24"/>
              </w:rPr>
              <w:t>.带边齿的梳子和</w:t>
            </w:r>
            <w:proofErr w:type="gramStart"/>
            <w:r>
              <w:rPr>
                <w:rFonts w:ascii="宋体" w:eastAsia="宋体" w:hAnsi="宋体" w:hint="eastAsia"/>
                <w:color w:val="auto"/>
                <w:sz w:val="24"/>
                <w:szCs w:val="24"/>
              </w:rPr>
              <w:t>内置脊使凝胶</w:t>
            </w:r>
            <w:proofErr w:type="gramEnd"/>
            <w:r>
              <w:rPr>
                <w:rFonts w:ascii="宋体" w:eastAsia="宋体" w:hAnsi="宋体" w:hint="eastAsia"/>
                <w:color w:val="auto"/>
                <w:sz w:val="24"/>
                <w:szCs w:val="24"/>
              </w:rPr>
              <w:t>与空气隔绝</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8</w:t>
            </w:r>
            <w:r>
              <w:rPr>
                <w:rFonts w:ascii="宋体" w:eastAsia="宋体" w:hAnsi="宋体" w:hint="eastAsia"/>
                <w:color w:val="auto"/>
                <w:sz w:val="24"/>
                <w:szCs w:val="24"/>
              </w:rPr>
              <w:t>.配100</w:t>
            </w:r>
            <w:proofErr w:type="gramStart"/>
            <w:r>
              <w:rPr>
                <w:rFonts w:ascii="宋体" w:eastAsia="宋体" w:hAnsi="宋体" w:hint="eastAsia"/>
                <w:color w:val="auto"/>
                <w:sz w:val="24"/>
                <w:szCs w:val="24"/>
              </w:rPr>
              <w:t>孔各种</w:t>
            </w:r>
            <w:proofErr w:type="gramEnd"/>
            <w:r>
              <w:rPr>
                <w:rFonts w:ascii="宋体" w:eastAsia="宋体" w:hAnsi="宋体" w:hint="eastAsia"/>
                <w:color w:val="auto"/>
                <w:sz w:val="24"/>
                <w:szCs w:val="24"/>
              </w:rPr>
              <w:t>孔径多用途离心管架≥1个</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9</w:t>
            </w:r>
            <w:r>
              <w:rPr>
                <w:rFonts w:ascii="宋体" w:eastAsia="宋体" w:hAnsi="宋体" w:hint="eastAsia"/>
                <w:color w:val="auto"/>
                <w:sz w:val="24"/>
                <w:szCs w:val="24"/>
              </w:rPr>
              <w:t>.</w:t>
            </w:r>
            <w:proofErr w:type="gramStart"/>
            <w:r>
              <w:rPr>
                <w:rFonts w:ascii="宋体" w:eastAsia="宋体" w:hAnsi="宋体" w:hint="eastAsia"/>
                <w:color w:val="auto"/>
                <w:sz w:val="24"/>
                <w:szCs w:val="24"/>
              </w:rPr>
              <w:t>配可放置</w:t>
            </w:r>
            <w:proofErr w:type="gramEnd"/>
            <w:r>
              <w:rPr>
                <w:rFonts w:ascii="宋体" w:eastAsia="宋体" w:hAnsi="宋体" w:hint="eastAsia"/>
                <w:color w:val="auto"/>
                <w:sz w:val="24"/>
                <w:szCs w:val="24"/>
              </w:rPr>
              <w:t>14片玻璃的玻璃板支架≥1个</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10.凝胶数量：1-</w:t>
            </w:r>
            <w:r>
              <w:rPr>
                <w:rFonts w:ascii="宋体" w:eastAsia="宋体" w:hAnsi="宋体"/>
                <w:color w:val="auto"/>
                <w:sz w:val="24"/>
                <w:szCs w:val="24"/>
              </w:rPr>
              <w:t>2</w:t>
            </w:r>
            <w:r>
              <w:rPr>
                <w:rFonts w:ascii="宋体" w:eastAsia="宋体" w:hAnsi="宋体" w:hint="eastAsia"/>
                <w:color w:val="auto"/>
                <w:sz w:val="24"/>
                <w:szCs w:val="24"/>
              </w:rPr>
              <w:t>块</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11.凝胶厚度：1.0mm（标配）；0.75mm、1.5mm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12.预 制 胶：兼容PIERCE, BIO-RAD</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▲13.玻璃板尺寸：100×80mm(±5 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14.凝胶尺寸：83×70 mm(±5 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▲15.梳子规格：1.0mm厚10、15齿（标配）；0.75mm厚10、15齿；1.5mm厚10、15</w:t>
            </w:r>
            <w:proofErr w:type="gramStart"/>
            <w:r>
              <w:rPr>
                <w:rFonts w:ascii="宋体" w:eastAsia="宋体" w:hAnsi="宋体" w:hint="eastAsia"/>
                <w:color w:val="auto"/>
                <w:sz w:val="24"/>
                <w:szCs w:val="24"/>
              </w:rPr>
              <w:t>齿</w:t>
            </w:r>
            <w:proofErr w:type="gramEnd"/>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16.铂金电极：φ0.25mm</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3</w:t>
            </w:r>
          </w:p>
        </w:tc>
        <w:tc>
          <w:tcPr>
            <w:tcW w:w="805" w:type="dxa"/>
            <w:gridSpan w:val="2"/>
            <w:vAlign w:val="center"/>
          </w:tcPr>
          <w:p w:rsidR="001B4535" w:rsidRDefault="001B4535" w:rsidP="008A07F1">
            <w:pPr>
              <w:spacing w:line="380" w:lineRule="exact"/>
              <w:jc w:val="center"/>
              <w:rPr>
                <w:rFonts w:ascii="宋体" w:eastAsia="宋体" w:hAnsi="宋体" w:cs="宋体"/>
                <w:color w:val="auto"/>
                <w:sz w:val="24"/>
                <w:szCs w:val="24"/>
              </w:rPr>
            </w:pPr>
            <w:r>
              <w:rPr>
                <w:rFonts w:ascii="宋体" w:eastAsia="宋体" w:hAnsi="宋体" w:cs="宋体" w:hint="eastAsia"/>
                <w:color w:val="auto"/>
                <w:sz w:val="24"/>
                <w:szCs w:val="24"/>
              </w:rPr>
              <w:t>迷你转印电泳仪（槽）</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1、可快速高质地将蛋白样品转移到硝酸纤维膜、PVDF 膜等介质上，可同时放置 1-</w:t>
            </w:r>
            <w:r>
              <w:rPr>
                <w:rFonts w:ascii="宋体" w:eastAsia="宋体" w:hAnsi="宋体"/>
                <w:color w:val="auto"/>
                <w:sz w:val="24"/>
                <w:szCs w:val="24"/>
              </w:rPr>
              <w:t>2</w:t>
            </w:r>
            <w:r>
              <w:rPr>
                <w:rFonts w:ascii="宋体" w:eastAsia="宋体" w:hAnsi="宋体" w:hint="eastAsia"/>
                <w:color w:val="auto"/>
                <w:sz w:val="24"/>
                <w:szCs w:val="24"/>
              </w:rPr>
              <w:t>个转印夹</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2、支持高电流快速转印或低电流过夜转印</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w:t>
            </w:r>
            <w:r>
              <w:rPr>
                <w:rFonts w:ascii="宋体" w:eastAsia="宋体" w:hAnsi="宋体"/>
                <w:color w:val="auto"/>
                <w:sz w:val="24"/>
                <w:szCs w:val="24"/>
              </w:rPr>
              <w:t>3</w:t>
            </w:r>
            <w:r>
              <w:rPr>
                <w:rFonts w:ascii="宋体" w:eastAsia="宋体" w:hAnsi="宋体" w:hint="eastAsia"/>
                <w:color w:val="auto"/>
                <w:sz w:val="24"/>
                <w:szCs w:val="24"/>
              </w:rPr>
              <w:t xml:space="preserve">、内置 2 </w:t>
            </w:r>
            <w:proofErr w:type="gramStart"/>
            <w:r>
              <w:rPr>
                <w:rFonts w:ascii="宋体" w:eastAsia="宋体" w:hAnsi="宋体" w:hint="eastAsia"/>
                <w:color w:val="auto"/>
                <w:sz w:val="24"/>
                <w:szCs w:val="24"/>
              </w:rPr>
              <w:t>个</w:t>
            </w:r>
            <w:proofErr w:type="gramEnd"/>
            <w:r>
              <w:rPr>
                <w:rFonts w:ascii="宋体" w:eastAsia="宋体" w:hAnsi="宋体" w:hint="eastAsia"/>
                <w:color w:val="auto"/>
                <w:sz w:val="24"/>
                <w:szCs w:val="24"/>
              </w:rPr>
              <w:t>冷冻模块，可快速轮换吸收缓冲液热量</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4</w:t>
            </w:r>
            <w:r>
              <w:rPr>
                <w:rFonts w:ascii="宋体" w:eastAsia="宋体" w:hAnsi="宋体" w:hint="eastAsia"/>
                <w:color w:val="auto"/>
                <w:sz w:val="24"/>
                <w:szCs w:val="24"/>
              </w:rPr>
              <w:t>、设计有缓冲液冷却通道，可外接</w:t>
            </w:r>
            <w:proofErr w:type="gramStart"/>
            <w:r>
              <w:rPr>
                <w:rFonts w:ascii="宋体" w:eastAsia="宋体" w:hAnsi="宋体" w:hint="eastAsia"/>
                <w:color w:val="auto"/>
                <w:sz w:val="24"/>
                <w:szCs w:val="24"/>
              </w:rPr>
              <w:t>循环器</w:t>
            </w:r>
            <w:proofErr w:type="gramEnd"/>
            <w:r>
              <w:rPr>
                <w:rFonts w:ascii="宋体" w:eastAsia="宋体" w:hAnsi="宋体" w:hint="eastAsia"/>
                <w:color w:val="auto"/>
                <w:sz w:val="24"/>
                <w:szCs w:val="24"/>
              </w:rPr>
              <w:t>降温</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5</w:t>
            </w:r>
            <w:r>
              <w:rPr>
                <w:rFonts w:ascii="宋体" w:eastAsia="宋体" w:hAnsi="宋体" w:hint="eastAsia"/>
                <w:color w:val="auto"/>
                <w:sz w:val="24"/>
                <w:szCs w:val="24"/>
              </w:rPr>
              <w:t>、可外接半导体循环冷却电源，其既可提供电压电流功率，同时也可直接冷却转印槽的缓冲液</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▲6、转印尺寸 ： 110 × 90mm</w:t>
            </w:r>
          </w:p>
        </w:tc>
      </w:tr>
      <w:tr w:rsidR="001B4535" w:rsidTr="008A07F1">
        <w:trPr>
          <w:gridBefore w:val="1"/>
          <w:wBefore w:w="34" w:type="dxa"/>
          <w:trHeight w:val="5325"/>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lastRenderedPageBreak/>
              <w:t>4</w:t>
            </w:r>
          </w:p>
        </w:tc>
        <w:tc>
          <w:tcPr>
            <w:tcW w:w="805" w:type="dxa"/>
            <w:gridSpan w:val="2"/>
            <w:vAlign w:val="center"/>
          </w:tcPr>
          <w:p w:rsidR="001B4535" w:rsidRDefault="001B4535" w:rsidP="008A07F1">
            <w:pPr>
              <w:spacing w:line="380" w:lineRule="exact"/>
              <w:jc w:val="center"/>
              <w:rPr>
                <w:rFonts w:ascii="宋体" w:eastAsia="宋体" w:hAnsi="宋体" w:cs="宋体"/>
                <w:color w:val="auto"/>
                <w:sz w:val="24"/>
                <w:szCs w:val="24"/>
              </w:rPr>
            </w:pPr>
            <w:r>
              <w:rPr>
                <w:rFonts w:ascii="宋体" w:eastAsia="宋体" w:hAnsi="宋体" w:cs="宋体" w:hint="eastAsia"/>
                <w:color w:val="auto"/>
                <w:sz w:val="24"/>
                <w:szCs w:val="24"/>
              </w:rPr>
              <w:t>琼脂糖水平电泳仪</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▲1.PCR电泳：梳子1mm27齿▲4排，可一次跑108个样品（含Maker）</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▲2.多种规格凝胶托盘任意组合（W*L）：130×130mm；130×65mm；65×130mm；65×65mm。（允许偏差±5 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3.14、19、27</w:t>
            </w:r>
            <w:proofErr w:type="gramStart"/>
            <w:r>
              <w:rPr>
                <w:rFonts w:ascii="宋体" w:eastAsia="宋体" w:hAnsi="宋体" w:hint="eastAsia"/>
                <w:color w:val="auto"/>
                <w:sz w:val="24"/>
                <w:szCs w:val="24"/>
              </w:rPr>
              <w:t>齿</w:t>
            </w:r>
            <w:proofErr w:type="gramEnd"/>
            <w:r>
              <w:rPr>
                <w:rFonts w:ascii="宋体" w:eastAsia="宋体" w:hAnsi="宋体" w:hint="eastAsia"/>
                <w:color w:val="auto"/>
                <w:sz w:val="24"/>
                <w:szCs w:val="24"/>
              </w:rPr>
              <w:t>梳子均支持8道和12道排枪加样</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4.耐高温凝胶托盘，100℃高温不变形，无需将琼脂糖晾到温热再灌胶</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5.不使用橡胶密封圈，活动电极采用内嵌式设计</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6.配100</w:t>
            </w:r>
            <w:proofErr w:type="gramStart"/>
            <w:r>
              <w:rPr>
                <w:rFonts w:ascii="宋体" w:eastAsia="宋体" w:hAnsi="宋体" w:hint="eastAsia"/>
                <w:color w:val="auto"/>
                <w:sz w:val="24"/>
                <w:szCs w:val="24"/>
              </w:rPr>
              <w:t>孔各种</w:t>
            </w:r>
            <w:proofErr w:type="gramEnd"/>
            <w:r>
              <w:rPr>
                <w:rFonts w:ascii="宋体" w:eastAsia="宋体" w:hAnsi="宋体" w:hint="eastAsia"/>
                <w:color w:val="auto"/>
                <w:sz w:val="24"/>
                <w:szCs w:val="24"/>
              </w:rPr>
              <w:t>孔径多用途离心管架1个</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8.凝胶面积（W*L）：130×130mm，130×65mm，65×130mm，65×65mm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9.梳子规格：0.75mm：7+7齿/14齿、9+9齿/19齿；1.0 mm：12+12齿/27齿；1.5mm：7+7齿/14齿、10.+9齿/19齿；2.0mm：3+2齿/3+3齿</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11.梳子数量：双</w:t>
            </w:r>
            <w:proofErr w:type="gramStart"/>
            <w:r>
              <w:rPr>
                <w:rFonts w:ascii="宋体" w:eastAsia="宋体" w:hAnsi="宋体" w:hint="eastAsia"/>
                <w:color w:val="auto"/>
                <w:sz w:val="24"/>
                <w:szCs w:val="24"/>
              </w:rPr>
              <w:t>刃</w:t>
            </w:r>
            <w:proofErr w:type="gramEnd"/>
            <w:r>
              <w:rPr>
                <w:rFonts w:ascii="宋体" w:eastAsia="宋体" w:hAnsi="宋体" w:hint="eastAsia"/>
                <w:color w:val="auto"/>
                <w:sz w:val="24"/>
                <w:szCs w:val="24"/>
              </w:rPr>
              <w:t>式9把</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12.缓冲液体积：≥1000ml</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5</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s="宋体" w:hint="eastAsia"/>
                <w:color w:val="auto"/>
                <w:sz w:val="24"/>
                <w:szCs w:val="24"/>
              </w:rPr>
              <w:t>蓝光切胶仪</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w:t>
            </w:r>
            <w:r>
              <w:rPr>
                <w:rFonts w:ascii="宋体" w:eastAsia="宋体" w:hAnsi="宋体"/>
                <w:color w:val="auto"/>
                <w:sz w:val="24"/>
                <w:szCs w:val="24"/>
              </w:rPr>
              <w:t>.主要用于对电泳胶进行观察、切胶及拍摄。</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2.蓝光激发波长：450-510 nm宽光谱</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3.凝胶观察尺寸：</w:t>
            </w:r>
            <w:r>
              <w:rPr>
                <w:rFonts w:ascii="宋体" w:eastAsia="宋体" w:hAnsi="宋体" w:hint="eastAsia"/>
                <w:color w:val="auto"/>
                <w:sz w:val="24"/>
                <w:szCs w:val="24"/>
              </w:rPr>
              <w:t>≥</w:t>
            </w:r>
            <w:r>
              <w:rPr>
                <w:rFonts w:ascii="宋体" w:eastAsia="宋体" w:hAnsi="宋体"/>
                <w:color w:val="auto"/>
                <w:sz w:val="24"/>
                <w:szCs w:val="24"/>
              </w:rPr>
              <w:t>18*18cm</w:t>
            </w:r>
            <w:r>
              <w:rPr>
                <w:rFonts w:ascii="宋体" w:eastAsia="宋体" w:hAnsi="宋体" w:hint="eastAsia"/>
                <w:color w:val="auto"/>
                <w:sz w:val="24"/>
                <w:szCs w:val="24"/>
              </w:rPr>
              <w:t>（支持选配大面积尺寸）</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4.强度调节：蓝光强度0-100%连续调节功能</w:t>
            </w:r>
            <w:r>
              <w:rPr>
                <w:rFonts w:ascii="宋体" w:eastAsia="宋体" w:hAnsi="宋体" w:hint="eastAsia"/>
                <w:color w:val="auto"/>
                <w:sz w:val="24"/>
                <w:szCs w:val="24"/>
              </w:rPr>
              <w:t>（触摸式调节）</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w:t>
            </w:r>
            <w:r>
              <w:rPr>
                <w:rFonts w:ascii="宋体" w:eastAsia="宋体" w:hAnsi="宋体"/>
                <w:color w:val="auto"/>
                <w:sz w:val="24"/>
                <w:szCs w:val="24"/>
              </w:rPr>
              <w:t>5.蓝光防护：折叠式防护罩，0-120度任意角度调整，可任意角度停止。</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6.开关：触控式开关</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7.照射方式：矩阵双面侧照，均匀高效激发样品</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8.LED寿命：</w:t>
            </w:r>
            <w:r>
              <w:rPr>
                <w:rFonts w:ascii="宋体" w:eastAsia="宋体" w:hAnsi="宋体" w:hint="eastAsia"/>
                <w:color w:val="auto"/>
                <w:sz w:val="24"/>
                <w:szCs w:val="24"/>
              </w:rPr>
              <w:t>≥</w:t>
            </w:r>
            <w:r>
              <w:rPr>
                <w:rFonts w:ascii="宋体" w:eastAsia="宋体" w:hAnsi="宋体"/>
                <w:color w:val="auto"/>
                <w:sz w:val="24"/>
                <w:szCs w:val="24"/>
              </w:rPr>
              <w:t>30000小时</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6</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分析天平（万分之一）</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1.分体式电磁</w:t>
            </w:r>
            <w:proofErr w:type="gramStart"/>
            <w:r>
              <w:rPr>
                <w:rFonts w:ascii="宋体" w:eastAsia="宋体" w:hAnsi="宋体" w:hint="eastAsia"/>
                <w:color w:val="auto"/>
                <w:sz w:val="24"/>
                <w:szCs w:val="24"/>
              </w:rPr>
              <w:t>力质量</w:t>
            </w:r>
            <w:proofErr w:type="gramEnd"/>
            <w:r>
              <w:rPr>
                <w:rFonts w:ascii="宋体" w:eastAsia="宋体" w:hAnsi="宋体" w:hint="eastAsia"/>
                <w:color w:val="auto"/>
                <w:sz w:val="24"/>
                <w:szCs w:val="24"/>
              </w:rPr>
              <w:t>传感器</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2.外部校准功能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3.六级防震滤波可调功能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4.LCD大界面反相显示</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5.称重稳定时间可调功能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6.具有克、克拉、盎司等二十种可屏蔽单位</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7.配置RS232/USB通讯端口边连接外围设备</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8.开关机自动锁定当前模式 、内置日期、时间可调功能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9.内置温度显示功能、下挂钩称重装置</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10.安转插件，PC端天平数据可直读</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11.百分比称重功能 、密度称量直读功能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12.动物称量功能、设定物体称量计数功能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13.最大量程(g)：≥210</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▲14.最小读数(mg) ：0.1</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15．重复性(mg)：</w:t>
            </w:r>
            <w:r>
              <w:rPr>
                <w:rFonts w:ascii="宋体" w:eastAsia="宋体" w:hAnsi="宋体"/>
                <w:color w:val="auto"/>
                <w:sz w:val="24"/>
                <w:szCs w:val="24"/>
              </w:rPr>
              <w:t>±</w:t>
            </w:r>
            <w:r>
              <w:rPr>
                <w:rFonts w:ascii="宋体" w:eastAsia="宋体" w:hAnsi="宋体" w:hint="eastAsia"/>
                <w:color w:val="auto"/>
                <w:sz w:val="24"/>
                <w:szCs w:val="24"/>
              </w:rPr>
              <w:t>0.1</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16.线性误差(mg) ：</w:t>
            </w:r>
            <w:r>
              <w:rPr>
                <w:rFonts w:ascii="宋体" w:eastAsia="宋体" w:hAnsi="宋体"/>
                <w:color w:val="auto"/>
                <w:sz w:val="24"/>
                <w:szCs w:val="24"/>
              </w:rPr>
              <w:t>±</w:t>
            </w:r>
            <w:r>
              <w:rPr>
                <w:rFonts w:ascii="宋体" w:eastAsia="宋体" w:hAnsi="宋体" w:hint="eastAsia"/>
                <w:color w:val="auto"/>
                <w:sz w:val="24"/>
                <w:szCs w:val="24"/>
              </w:rPr>
              <w:t>0.2</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17.操作温度范围(℃)：18-23</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18.称盘尺寸(mm)：</w:t>
            </w:r>
            <w:r>
              <w:rPr>
                <w:rFonts w:ascii="宋体" w:eastAsia="宋体" w:hAnsi="宋体"/>
                <w:color w:val="auto"/>
                <w:sz w:val="24"/>
                <w:szCs w:val="24"/>
              </w:rPr>
              <w:t>Φ80-</w:t>
            </w:r>
            <w:r>
              <w:rPr>
                <w:rFonts w:ascii="宋体" w:eastAsia="宋体" w:hAnsi="宋体" w:hint="eastAsia"/>
                <w:color w:val="auto"/>
                <w:sz w:val="24"/>
                <w:szCs w:val="24"/>
              </w:rPr>
              <w:t>90</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lastRenderedPageBreak/>
              <w:t>7</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磁力搅拌器</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1.调速范围 &lt;50-2000转/分(空载)，电机转矩 ≥60Mn.M，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2.加热功率：350W</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3.工作面直径 φ145mm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4.加热方式：加热管（不锈钢材质）</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5.最大搅拌容量：10000ml，</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▲6.控温范围：RT+5~160℃（液体），控温精度 ±1℃</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7.加热盘温度：≤320℃，</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8</w:t>
            </w:r>
            <w:r>
              <w:rPr>
                <w:rFonts w:ascii="宋体" w:eastAsia="宋体" w:hAnsi="宋体" w:hint="eastAsia"/>
                <w:color w:val="auto"/>
                <w:sz w:val="24"/>
                <w:szCs w:val="24"/>
              </w:rPr>
              <w:t>.数显：温度转速数显，外壳 钢板外喷塑，</w:t>
            </w:r>
          </w:p>
          <w:p w:rsidR="001B4535" w:rsidRDefault="001B4535" w:rsidP="008A07F1">
            <w:pPr>
              <w:spacing w:line="380" w:lineRule="exact"/>
              <w:rPr>
                <w:rFonts w:ascii="宋体" w:eastAsia="宋体" w:hAnsi="宋体"/>
                <w:color w:val="auto"/>
                <w:sz w:val="24"/>
                <w:szCs w:val="24"/>
              </w:rPr>
            </w:pP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8</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pH计</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1.智能判别终点</w:t>
            </w:r>
            <w:r>
              <w:rPr>
                <w:rFonts w:ascii="宋体" w:eastAsia="宋体" w:hAnsi="宋体"/>
                <w:color w:val="auto"/>
                <w:sz w:val="24"/>
                <w:szCs w:val="24"/>
              </w:rPr>
              <w:t>:支持自动读数、定时读数、定时间隔读数、手动读数</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2.自动温度补偿，自动</w:t>
            </w:r>
            <w:r>
              <w:rPr>
                <w:rFonts w:ascii="宋体" w:eastAsia="宋体" w:hAnsi="宋体"/>
                <w:color w:val="auto"/>
                <w:sz w:val="24"/>
                <w:szCs w:val="24"/>
              </w:rPr>
              <w:t xml:space="preserve"> 1-5点标定，电极校准提醒</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3.自动识别</w:t>
            </w:r>
            <w:r>
              <w:rPr>
                <w:rFonts w:ascii="宋体" w:eastAsia="宋体" w:hAnsi="宋体"/>
                <w:color w:val="auto"/>
                <w:sz w:val="24"/>
                <w:szCs w:val="24"/>
              </w:rPr>
              <w:t>GB、DIN、NIST等5组缓冲溶液，支持</w:t>
            </w:r>
            <w:proofErr w:type="gramStart"/>
            <w:r>
              <w:rPr>
                <w:rFonts w:ascii="宋体" w:eastAsia="宋体" w:hAnsi="宋体"/>
                <w:color w:val="auto"/>
                <w:sz w:val="24"/>
                <w:szCs w:val="24"/>
              </w:rPr>
              <w:t>标液组</w:t>
            </w:r>
            <w:proofErr w:type="gramEnd"/>
            <w:r>
              <w:rPr>
                <w:rFonts w:ascii="宋体" w:eastAsia="宋体" w:hAnsi="宋体"/>
                <w:color w:val="auto"/>
                <w:sz w:val="24"/>
                <w:szCs w:val="24"/>
              </w:rPr>
              <w:t>管理和自定义pH缓冲溶液</w:t>
            </w:r>
            <w:proofErr w:type="gramStart"/>
            <w:r>
              <w:rPr>
                <w:rFonts w:ascii="宋体" w:eastAsia="宋体" w:hAnsi="宋体"/>
                <w:color w:val="auto"/>
                <w:sz w:val="24"/>
                <w:szCs w:val="24"/>
              </w:rPr>
              <w:t>和标液</w:t>
            </w:r>
            <w:proofErr w:type="gramEnd"/>
            <w:r>
              <w:rPr>
                <w:rFonts w:ascii="宋体" w:eastAsia="宋体" w:hAnsi="宋体" w:hint="eastAsia"/>
                <w:color w:val="auto"/>
                <w:sz w:val="24"/>
                <w:szCs w:val="24"/>
              </w:rPr>
              <w:t>*4.</w:t>
            </w:r>
            <w:r>
              <w:rPr>
                <w:rFonts w:ascii="宋体" w:eastAsia="宋体" w:hAnsi="宋体"/>
                <w:color w:val="auto"/>
                <w:sz w:val="24"/>
                <w:szCs w:val="24"/>
              </w:rPr>
              <w:t>组开机自检，支持网络授时</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5.支持样品</w:t>
            </w:r>
            <w:r>
              <w:rPr>
                <w:rFonts w:ascii="宋体" w:eastAsia="宋体" w:hAnsi="宋体"/>
                <w:color w:val="auto"/>
                <w:sz w:val="24"/>
                <w:szCs w:val="24"/>
              </w:rPr>
              <w:t>ID 用户ID和密码管理，支持≥3个用户登陆密码</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 仪器级别</w:t>
            </w:r>
            <w:r>
              <w:rPr>
                <w:rFonts w:ascii="宋体" w:eastAsia="宋体" w:hAnsi="宋体"/>
                <w:color w:val="auto"/>
                <w:sz w:val="24"/>
                <w:szCs w:val="24"/>
              </w:rPr>
              <w:t xml:space="preserve"> 0.001 级</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w:t>
            </w:r>
            <w:r>
              <w:rPr>
                <w:rFonts w:ascii="宋体" w:eastAsia="宋体" w:hAnsi="宋体"/>
                <w:color w:val="auto"/>
                <w:sz w:val="24"/>
                <w:szCs w:val="24"/>
              </w:rPr>
              <w:t>测量参数</w:t>
            </w:r>
            <w:r>
              <w:rPr>
                <w:rFonts w:ascii="宋体" w:eastAsia="宋体" w:hAnsi="宋体" w:hint="eastAsia"/>
                <w:color w:val="auto"/>
                <w:sz w:val="24"/>
                <w:szCs w:val="24"/>
              </w:rPr>
              <w:t>：</w:t>
            </w:r>
            <w:r>
              <w:rPr>
                <w:rFonts w:ascii="宋体" w:eastAsia="宋体" w:hAnsi="宋体"/>
                <w:color w:val="auto"/>
                <w:sz w:val="24"/>
                <w:szCs w:val="24"/>
              </w:rPr>
              <w:t>电位值、pH值、ORP值和温度值mV 范围 (-2000.00~2000.00)mV</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w:t>
            </w:r>
            <w:r>
              <w:rPr>
                <w:rFonts w:ascii="宋体" w:eastAsia="宋体" w:hAnsi="宋体"/>
                <w:color w:val="auto"/>
                <w:sz w:val="24"/>
                <w:szCs w:val="24"/>
              </w:rPr>
              <w:t>最小分辨率</w:t>
            </w:r>
            <w:r>
              <w:rPr>
                <w:rFonts w:ascii="宋体" w:eastAsia="宋体" w:hAnsi="宋体" w:hint="eastAsia"/>
                <w:color w:val="auto"/>
                <w:sz w:val="24"/>
                <w:szCs w:val="24"/>
              </w:rPr>
              <w:t>：</w:t>
            </w:r>
            <w:r>
              <w:rPr>
                <w:rFonts w:ascii="宋体" w:eastAsia="宋体" w:hAnsi="宋体"/>
                <w:color w:val="auto"/>
                <w:sz w:val="24"/>
                <w:szCs w:val="24"/>
              </w:rPr>
              <w:t>0.01 mV</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w:t>
            </w:r>
            <w:r>
              <w:rPr>
                <w:rFonts w:ascii="宋体" w:eastAsia="宋体" w:hAnsi="宋体"/>
                <w:color w:val="auto"/>
                <w:sz w:val="24"/>
                <w:szCs w:val="24"/>
              </w:rPr>
              <w:t>电子单元示值误差</w:t>
            </w:r>
            <w:r>
              <w:rPr>
                <w:rFonts w:ascii="宋体" w:eastAsia="宋体" w:hAnsi="宋体" w:hint="eastAsia"/>
                <w:color w:val="auto"/>
                <w:sz w:val="24"/>
                <w:szCs w:val="24"/>
              </w:rPr>
              <w:t>：</w:t>
            </w:r>
            <w:r>
              <w:rPr>
                <w:rFonts w:ascii="宋体" w:eastAsia="宋体" w:hAnsi="宋体"/>
                <w:color w:val="auto"/>
                <w:sz w:val="24"/>
                <w:szCs w:val="24"/>
              </w:rPr>
              <w:t>±0.03%FS或±0.1mV</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w:t>
            </w:r>
            <w:r>
              <w:rPr>
                <w:rFonts w:ascii="宋体" w:eastAsia="宋体" w:hAnsi="宋体"/>
                <w:color w:val="auto"/>
                <w:sz w:val="24"/>
                <w:szCs w:val="24"/>
              </w:rPr>
              <w:t>pH 范围</w:t>
            </w:r>
            <w:r>
              <w:rPr>
                <w:rFonts w:ascii="宋体" w:eastAsia="宋体" w:hAnsi="宋体" w:hint="eastAsia"/>
                <w:color w:val="auto"/>
                <w:sz w:val="24"/>
                <w:szCs w:val="24"/>
              </w:rPr>
              <w:t>：</w:t>
            </w:r>
            <w:r>
              <w:rPr>
                <w:rFonts w:ascii="宋体" w:eastAsia="宋体" w:hAnsi="宋体"/>
                <w:color w:val="auto"/>
                <w:sz w:val="24"/>
                <w:szCs w:val="24"/>
              </w:rPr>
              <w:t>(-2.000~20.000)pH</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w:t>
            </w:r>
            <w:r>
              <w:rPr>
                <w:rFonts w:ascii="宋体" w:eastAsia="宋体" w:hAnsi="宋体"/>
                <w:color w:val="auto"/>
                <w:sz w:val="24"/>
                <w:szCs w:val="24"/>
              </w:rPr>
              <w:t>最小分辨率</w:t>
            </w:r>
            <w:r>
              <w:rPr>
                <w:rFonts w:ascii="宋体" w:eastAsia="宋体" w:hAnsi="宋体" w:hint="eastAsia"/>
                <w:color w:val="auto"/>
                <w:sz w:val="24"/>
                <w:szCs w:val="24"/>
              </w:rPr>
              <w:t>：</w:t>
            </w:r>
            <w:r>
              <w:rPr>
                <w:rFonts w:ascii="宋体" w:eastAsia="宋体" w:hAnsi="宋体"/>
                <w:color w:val="auto"/>
                <w:sz w:val="24"/>
                <w:szCs w:val="24"/>
              </w:rPr>
              <w:t>0.001 pH</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w:t>
            </w:r>
            <w:r>
              <w:rPr>
                <w:rFonts w:ascii="宋体" w:eastAsia="宋体" w:hAnsi="宋体"/>
                <w:color w:val="auto"/>
                <w:sz w:val="24"/>
                <w:szCs w:val="24"/>
              </w:rPr>
              <w:t>电子单元示值误差</w:t>
            </w:r>
            <w:r>
              <w:rPr>
                <w:rFonts w:ascii="宋体" w:eastAsia="宋体" w:hAnsi="宋体" w:hint="eastAsia"/>
                <w:color w:val="auto"/>
                <w:sz w:val="24"/>
                <w:szCs w:val="24"/>
              </w:rPr>
              <w:t>：</w:t>
            </w:r>
            <w:r>
              <w:rPr>
                <w:rFonts w:ascii="宋体" w:eastAsia="宋体" w:hAnsi="宋体"/>
                <w:color w:val="auto"/>
                <w:sz w:val="24"/>
                <w:szCs w:val="24"/>
              </w:rPr>
              <w:t>±0.002pH</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13．</w:t>
            </w:r>
            <w:r>
              <w:rPr>
                <w:rFonts w:ascii="宋体" w:eastAsia="宋体" w:hAnsi="宋体"/>
                <w:color w:val="auto"/>
                <w:sz w:val="24"/>
                <w:szCs w:val="24"/>
              </w:rPr>
              <w:t>温度 范围</w:t>
            </w:r>
            <w:r>
              <w:rPr>
                <w:rFonts w:ascii="宋体" w:eastAsia="宋体" w:hAnsi="宋体" w:hint="eastAsia"/>
                <w:color w:val="auto"/>
                <w:sz w:val="24"/>
                <w:szCs w:val="24"/>
              </w:rPr>
              <w:t>：</w:t>
            </w:r>
            <w:r>
              <w:rPr>
                <w:rFonts w:ascii="宋体" w:eastAsia="宋体" w:hAnsi="宋体"/>
                <w:color w:val="auto"/>
                <w:sz w:val="24"/>
                <w:szCs w:val="24"/>
              </w:rPr>
              <w:t>(-10.0~135.0)</w:t>
            </w:r>
            <w:r>
              <w:rPr>
                <w:rFonts w:ascii="宋体" w:eastAsia="宋体" w:hAnsi="宋体" w:cs="宋体" w:hint="eastAsia"/>
                <w:color w:val="auto"/>
                <w:sz w:val="24"/>
                <w:szCs w:val="24"/>
              </w:rPr>
              <w:t>℃</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14.</w:t>
            </w:r>
            <w:r>
              <w:rPr>
                <w:rFonts w:ascii="宋体" w:eastAsia="宋体" w:hAnsi="宋体"/>
                <w:color w:val="auto"/>
                <w:sz w:val="24"/>
                <w:szCs w:val="24"/>
              </w:rPr>
              <w:t>最小分辨率</w:t>
            </w:r>
            <w:r>
              <w:rPr>
                <w:rFonts w:ascii="宋体" w:eastAsia="宋体" w:hAnsi="宋体" w:hint="eastAsia"/>
                <w:color w:val="auto"/>
                <w:sz w:val="24"/>
                <w:szCs w:val="24"/>
              </w:rPr>
              <w:t>：</w:t>
            </w:r>
            <w:r>
              <w:rPr>
                <w:rFonts w:ascii="宋体" w:eastAsia="宋体" w:hAnsi="宋体"/>
                <w:color w:val="auto"/>
                <w:sz w:val="24"/>
                <w:szCs w:val="24"/>
              </w:rPr>
              <w:t>0.1</w:t>
            </w:r>
            <w:r>
              <w:rPr>
                <w:rFonts w:ascii="宋体" w:eastAsia="宋体" w:hAnsi="宋体" w:cs="宋体" w:hint="eastAsia"/>
                <w:color w:val="auto"/>
                <w:sz w:val="24"/>
                <w:szCs w:val="24"/>
              </w:rPr>
              <w:t>℃</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15．</w:t>
            </w:r>
            <w:r>
              <w:rPr>
                <w:rFonts w:ascii="宋体" w:eastAsia="宋体" w:hAnsi="宋体"/>
                <w:color w:val="auto"/>
                <w:sz w:val="24"/>
                <w:szCs w:val="24"/>
              </w:rPr>
              <w:t>电子单元示值误差</w:t>
            </w:r>
            <w:r>
              <w:rPr>
                <w:rFonts w:ascii="宋体" w:eastAsia="宋体" w:hAnsi="宋体" w:hint="eastAsia"/>
                <w:color w:val="auto"/>
                <w:sz w:val="24"/>
                <w:szCs w:val="24"/>
              </w:rPr>
              <w:t>：</w:t>
            </w:r>
            <w:r>
              <w:rPr>
                <w:rFonts w:ascii="宋体" w:eastAsia="宋体" w:hAnsi="宋体"/>
                <w:color w:val="auto"/>
                <w:sz w:val="24"/>
                <w:szCs w:val="24"/>
              </w:rPr>
              <w:t>±0.1</w:t>
            </w:r>
            <w:r>
              <w:rPr>
                <w:rFonts w:ascii="宋体" w:eastAsia="宋体" w:hAnsi="宋体" w:cs="宋体" w:hint="eastAsia"/>
                <w:color w:val="auto"/>
                <w:sz w:val="24"/>
                <w:szCs w:val="24"/>
              </w:rPr>
              <w:t>℃</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16.</w:t>
            </w:r>
            <w:r>
              <w:rPr>
                <w:rFonts w:ascii="宋体" w:eastAsia="宋体" w:hAnsi="宋体"/>
                <w:color w:val="auto"/>
                <w:sz w:val="24"/>
                <w:szCs w:val="24"/>
              </w:rPr>
              <w:t>仪器的示值误差</w:t>
            </w:r>
            <w:r>
              <w:rPr>
                <w:rFonts w:ascii="宋体" w:eastAsia="宋体" w:hAnsi="宋体" w:hint="eastAsia"/>
                <w:color w:val="auto"/>
                <w:sz w:val="24"/>
                <w:szCs w:val="24"/>
              </w:rPr>
              <w:t>：</w:t>
            </w:r>
            <w:r>
              <w:rPr>
                <w:rFonts w:ascii="宋体" w:eastAsia="宋体" w:hAnsi="宋体"/>
                <w:color w:val="auto"/>
                <w:sz w:val="24"/>
                <w:szCs w:val="24"/>
              </w:rPr>
              <w:t>+0.3</w:t>
            </w:r>
            <w:r>
              <w:rPr>
                <w:rFonts w:ascii="宋体" w:eastAsia="宋体" w:hAnsi="宋体" w:cs="宋体" w:hint="eastAsia"/>
                <w:color w:val="auto"/>
                <w:sz w:val="24"/>
                <w:szCs w:val="24"/>
              </w:rPr>
              <w:t>℃</w:t>
            </w:r>
            <w:r>
              <w:rPr>
                <w:rFonts w:ascii="宋体" w:eastAsia="宋体" w:hAnsi="宋体"/>
                <w:color w:val="auto"/>
                <w:sz w:val="24"/>
                <w:szCs w:val="24"/>
              </w:rPr>
              <w:t>(0.0</w:t>
            </w:r>
            <w:r>
              <w:rPr>
                <w:rFonts w:ascii="宋体" w:eastAsia="宋体" w:hAnsi="宋体" w:cs="Calibri"/>
                <w:color w:val="auto"/>
                <w:sz w:val="24"/>
                <w:szCs w:val="24"/>
              </w:rPr>
              <w:t>°</w:t>
            </w:r>
            <w:r>
              <w:rPr>
                <w:rFonts w:ascii="宋体" w:eastAsia="宋体" w:hAnsi="宋体" w:cs="宋体" w:hint="eastAsia"/>
                <w:color w:val="auto"/>
                <w:sz w:val="24"/>
                <w:szCs w:val="24"/>
              </w:rPr>
              <w:t>℃</w:t>
            </w:r>
            <w:r>
              <w:rPr>
                <w:rFonts w:ascii="宋体" w:eastAsia="宋体" w:hAnsi="宋体"/>
                <w:color w:val="auto"/>
                <w:sz w:val="24"/>
                <w:szCs w:val="24"/>
              </w:rPr>
              <w:t>-60.0</w:t>
            </w:r>
            <w:r>
              <w:rPr>
                <w:rFonts w:ascii="宋体" w:eastAsia="宋体" w:hAnsi="宋体" w:cs="宋体" w:hint="eastAsia"/>
                <w:color w:val="auto"/>
                <w:sz w:val="24"/>
                <w:szCs w:val="24"/>
              </w:rPr>
              <w:t>℃</w:t>
            </w:r>
            <w:r>
              <w:rPr>
                <w:rFonts w:ascii="宋体" w:eastAsia="宋体" w:hAnsi="宋体"/>
                <w:color w:val="auto"/>
                <w:sz w:val="24"/>
                <w:szCs w:val="24"/>
              </w:rPr>
              <w:t>);+1.0</w:t>
            </w:r>
            <w:r>
              <w:rPr>
                <w:rFonts w:ascii="宋体" w:eastAsia="宋体" w:hAnsi="宋体" w:cs="宋体" w:hint="eastAsia"/>
                <w:color w:val="auto"/>
                <w:sz w:val="24"/>
                <w:szCs w:val="24"/>
              </w:rPr>
              <w:t>℃</w:t>
            </w:r>
            <w:r>
              <w:rPr>
                <w:rFonts w:ascii="宋体" w:eastAsia="宋体" w:hAnsi="宋体"/>
                <w:color w:val="auto"/>
                <w:sz w:val="24"/>
                <w:szCs w:val="24"/>
              </w:rPr>
              <w:t>(其他范围)</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9</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水平脱色摇床</w:t>
            </w:r>
          </w:p>
        </w:tc>
        <w:tc>
          <w:tcPr>
            <w:tcW w:w="7313" w:type="dxa"/>
          </w:tcPr>
          <w:p w:rsidR="001B4535" w:rsidRDefault="001B4535" w:rsidP="001B4535">
            <w:pPr>
              <w:numPr>
                <w:ilvl w:val="0"/>
                <w:numId w:val="6"/>
              </w:numPr>
              <w:spacing w:line="380" w:lineRule="exact"/>
              <w:rPr>
                <w:rFonts w:ascii="宋体" w:eastAsia="宋体" w:hAnsi="宋体"/>
                <w:color w:val="auto"/>
                <w:sz w:val="24"/>
                <w:szCs w:val="24"/>
              </w:rPr>
            </w:pPr>
            <w:r>
              <w:rPr>
                <w:rFonts w:ascii="宋体" w:eastAsia="宋体" w:hAnsi="宋体" w:hint="eastAsia"/>
                <w:color w:val="auto"/>
                <w:sz w:val="24"/>
                <w:szCs w:val="24"/>
              </w:rPr>
              <w:t xml:space="preserve">智能控速：采用微电脑控制直流无刷电机，智能反馈控制，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 xml:space="preserve">2、智能低速启动 </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3</w:t>
            </w:r>
            <w:r>
              <w:rPr>
                <w:rFonts w:ascii="宋体" w:eastAsia="宋体" w:hAnsi="宋体" w:hint="eastAsia"/>
                <w:color w:val="auto"/>
                <w:sz w:val="24"/>
                <w:szCs w:val="24"/>
              </w:rPr>
              <w:t>、具有断电恢复功能</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4</w:t>
            </w:r>
            <w:r>
              <w:rPr>
                <w:rFonts w:ascii="宋体" w:eastAsia="宋体" w:hAnsi="宋体" w:hint="eastAsia"/>
                <w:color w:val="auto"/>
                <w:sz w:val="24"/>
                <w:szCs w:val="24"/>
              </w:rPr>
              <w:t>、具有故障自动诊断功能，并通过声光提示仪器故障部位。</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▲5、参数可在线修改</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6、智能记忆：再次开机后自动重复上次设置。</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7、过载保护：当过载时仪器会自动停机，确保仪器寿命和安全。</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8、采用LED数码显示屏显示各设定参数和实测参数。</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9、直流无刷电机</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10、采用工程塑料模具成型，天然橡胶模压平台。</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11、适用电源电压：AC90-260V。</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12、回旋频率范围：15</w:t>
            </w:r>
            <w:r>
              <w:rPr>
                <w:rFonts w:ascii="宋体" w:eastAsia="宋体" w:hAnsi="宋体"/>
                <w:color w:val="auto"/>
                <w:sz w:val="24"/>
                <w:szCs w:val="24"/>
              </w:rPr>
              <w:t>-240rpm/min</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13、回旋频率精度：±2rp</w:t>
            </w:r>
            <w:r>
              <w:rPr>
                <w:rFonts w:ascii="宋体" w:eastAsia="宋体" w:hAnsi="宋体"/>
                <w:color w:val="auto"/>
                <w:sz w:val="24"/>
                <w:szCs w:val="24"/>
              </w:rPr>
              <w:t>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14、摇板摆动幅度：Φ30mm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15、托盘尺寸：320</w:t>
            </w:r>
            <w:r>
              <w:rPr>
                <w:rFonts w:ascii="宋体" w:eastAsia="宋体" w:hAnsi="宋体"/>
                <w:color w:val="auto"/>
                <w:sz w:val="24"/>
                <w:szCs w:val="24"/>
              </w:rPr>
              <w:t>*265mm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16、定时范围：</w:t>
            </w:r>
            <w:r>
              <w:rPr>
                <w:rFonts w:ascii="宋体" w:eastAsia="宋体" w:hAnsi="宋体"/>
                <w:color w:val="auto"/>
                <w:sz w:val="24"/>
                <w:szCs w:val="24"/>
              </w:rPr>
              <w:t>0-99</w:t>
            </w:r>
            <w:r>
              <w:rPr>
                <w:rFonts w:ascii="宋体" w:eastAsia="宋体" w:hAnsi="宋体" w:hint="eastAsia"/>
                <w:color w:val="auto"/>
                <w:sz w:val="24"/>
                <w:szCs w:val="24"/>
              </w:rPr>
              <w:t>小时59分钟</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17、托盘数量：</w:t>
            </w:r>
            <w:r>
              <w:rPr>
                <w:rFonts w:ascii="宋体" w:eastAsia="宋体" w:hAnsi="宋体"/>
                <w:color w:val="auto"/>
                <w:sz w:val="24"/>
                <w:szCs w:val="24"/>
              </w:rPr>
              <w:t>1</w:t>
            </w:r>
            <w:r>
              <w:rPr>
                <w:rFonts w:ascii="宋体" w:eastAsia="宋体" w:hAnsi="宋体" w:hint="eastAsia"/>
                <w:color w:val="auto"/>
                <w:sz w:val="24"/>
                <w:szCs w:val="24"/>
              </w:rPr>
              <w:t>块</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lastRenderedPageBreak/>
              <w:t>10</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摇摆式脱色摇床</w:t>
            </w:r>
          </w:p>
        </w:tc>
        <w:tc>
          <w:tcPr>
            <w:tcW w:w="7313" w:type="dxa"/>
          </w:tcPr>
          <w:p w:rsidR="001B4535" w:rsidRDefault="001B4535" w:rsidP="001B4535">
            <w:pPr>
              <w:numPr>
                <w:ilvl w:val="0"/>
                <w:numId w:val="7"/>
              </w:numPr>
              <w:spacing w:line="380" w:lineRule="exact"/>
              <w:rPr>
                <w:rFonts w:ascii="宋体" w:eastAsia="宋体" w:hAnsi="宋体"/>
                <w:color w:val="auto"/>
                <w:sz w:val="24"/>
                <w:szCs w:val="24"/>
              </w:rPr>
            </w:pPr>
            <w:r>
              <w:rPr>
                <w:rFonts w:ascii="宋体" w:eastAsia="宋体" w:hAnsi="宋体" w:hint="eastAsia"/>
                <w:color w:val="auto"/>
                <w:sz w:val="24"/>
                <w:szCs w:val="24"/>
              </w:rPr>
              <w:t>智能控速：采用微电脑控制直流无刷电机</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2、智能低速启动</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3、断电恢复功能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4、具有故障自动诊断功能。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▲5、参数可在线修改。</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6、智能记忆：再次开机后自动重复上次设置。</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7、过载保护：当过载时仪器会自动停机，确保仪器寿命和安全。</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8、采用LED数码显示屏显示各设定参数和实测参数。</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9、适用电源电压AC90-260V。</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10、振荡方式：摆动式</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▲11、回旋频率范围：15</w:t>
            </w:r>
            <w:r>
              <w:rPr>
                <w:rFonts w:ascii="宋体" w:eastAsia="宋体" w:hAnsi="宋体"/>
                <w:color w:val="auto"/>
                <w:sz w:val="24"/>
                <w:szCs w:val="24"/>
              </w:rPr>
              <w:t>-90rpm/min</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12、回旋频率精度：±2rp</w:t>
            </w:r>
            <w:r>
              <w:rPr>
                <w:rFonts w:ascii="宋体" w:eastAsia="宋体" w:hAnsi="宋体"/>
                <w:color w:val="auto"/>
                <w:sz w:val="24"/>
                <w:szCs w:val="24"/>
              </w:rPr>
              <w:t>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13、摇板摆动幅度：上下25mm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14、托盘数量：</w:t>
            </w:r>
            <w:r>
              <w:rPr>
                <w:rFonts w:ascii="宋体" w:eastAsia="宋体" w:hAnsi="宋体"/>
                <w:color w:val="auto"/>
                <w:sz w:val="24"/>
                <w:szCs w:val="24"/>
              </w:rPr>
              <w:t>1</w:t>
            </w:r>
            <w:r>
              <w:rPr>
                <w:rFonts w:ascii="宋体" w:eastAsia="宋体" w:hAnsi="宋体" w:hint="eastAsia"/>
                <w:color w:val="auto"/>
                <w:sz w:val="24"/>
                <w:szCs w:val="24"/>
              </w:rPr>
              <w:t>块</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11</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旋转混匀仪</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1、电压：100-240VAC</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2、电机输入功率：40W（±5W）</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3、电机：直流电机</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4、角度：0-90°</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▲5、速度范围：10-70rpm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6、LCD显示速度和时间。</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▲7、具有定时功能。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8、时间显示：LCD</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9、时间设置范围：1-1199</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10、运行方式：定时/连续运转</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lastRenderedPageBreak/>
              <w:t>12</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proofErr w:type="gramStart"/>
            <w:r>
              <w:rPr>
                <w:rFonts w:ascii="宋体" w:eastAsia="宋体" w:hAnsi="宋体" w:hint="eastAsia"/>
                <w:color w:val="auto"/>
                <w:sz w:val="24"/>
                <w:szCs w:val="24"/>
              </w:rPr>
              <w:t>八道移液器</w:t>
            </w:r>
            <w:proofErr w:type="gramEnd"/>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w:t>
            </w:r>
            <w:r>
              <w:rPr>
                <w:rFonts w:ascii="宋体" w:eastAsia="宋体" w:hAnsi="宋体"/>
                <w:color w:val="auto"/>
                <w:sz w:val="24"/>
                <w:szCs w:val="24"/>
              </w:rPr>
              <w:t>．数字视窗</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w:t>
            </w:r>
            <w:r>
              <w:rPr>
                <w:rFonts w:ascii="宋体" w:eastAsia="宋体" w:hAnsi="宋体"/>
                <w:color w:val="auto"/>
                <w:sz w:val="24"/>
                <w:szCs w:val="24"/>
              </w:rPr>
              <w:t>．量程30-300</w:t>
            </w:r>
            <w:r>
              <w:rPr>
                <w:rFonts w:ascii="宋体" w:eastAsia="宋体" w:hAnsi="宋体" w:hint="eastAsia"/>
                <w:color w:val="auto"/>
                <w:sz w:val="24"/>
                <w:szCs w:val="24"/>
              </w:rPr>
              <w:t>μ</w:t>
            </w:r>
            <w:r>
              <w:rPr>
                <w:rFonts w:ascii="宋体" w:eastAsia="宋体" w:hAnsi="宋体"/>
                <w:color w:val="auto"/>
                <w:sz w:val="24"/>
                <w:szCs w:val="24"/>
              </w:rPr>
              <w:t>l。</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w:t>
            </w:r>
            <w:r>
              <w:rPr>
                <w:rFonts w:ascii="宋体" w:eastAsia="宋体" w:hAnsi="宋体"/>
                <w:color w:val="auto"/>
                <w:sz w:val="24"/>
                <w:szCs w:val="24"/>
              </w:rPr>
              <w:t>．使用附件工具，能方便快捷地进行校准和维修。</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w:t>
            </w:r>
            <w:r>
              <w:rPr>
                <w:rFonts w:ascii="宋体" w:eastAsia="宋体" w:hAnsi="宋体"/>
                <w:color w:val="auto"/>
                <w:sz w:val="24"/>
                <w:szCs w:val="24"/>
              </w:rPr>
              <w:t>．可拆卸式管嘴连件，具有高性能的化学防腐性，且可以高温高压消毒。</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w:t>
            </w:r>
            <w:r>
              <w:rPr>
                <w:rFonts w:ascii="宋体" w:eastAsia="宋体" w:hAnsi="宋体"/>
                <w:color w:val="auto"/>
                <w:sz w:val="24"/>
                <w:szCs w:val="24"/>
              </w:rPr>
              <w:t>.推出器可同时推出8道吸</w:t>
            </w:r>
            <w:proofErr w:type="gramStart"/>
            <w:r>
              <w:rPr>
                <w:rFonts w:ascii="宋体" w:eastAsia="宋体" w:hAnsi="宋体"/>
                <w:color w:val="auto"/>
                <w:sz w:val="24"/>
                <w:szCs w:val="24"/>
              </w:rPr>
              <w:t>咀</w:t>
            </w:r>
            <w:proofErr w:type="gramEnd"/>
            <w:r>
              <w:rPr>
                <w:rFonts w:ascii="宋体" w:eastAsia="宋体" w:hAnsi="宋体"/>
                <w:color w:val="auto"/>
                <w:sz w:val="24"/>
                <w:szCs w:val="24"/>
              </w:rPr>
              <w:t>。</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w:t>
            </w:r>
            <w:r>
              <w:rPr>
                <w:rFonts w:ascii="宋体" w:eastAsia="宋体" w:hAnsi="宋体"/>
                <w:color w:val="auto"/>
                <w:sz w:val="24"/>
                <w:szCs w:val="24"/>
              </w:rPr>
              <w:t>.</w:t>
            </w:r>
            <w:r>
              <w:rPr>
                <w:rFonts w:ascii="宋体" w:eastAsia="宋体" w:hAnsi="宋体" w:hint="eastAsia"/>
                <w:color w:val="auto"/>
                <w:sz w:val="24"/>
                <w:szCs w:val="24"/>
              </w:rPr>
              <w:t>不同量</w:t>
            </w:r>
            <w:r>
              <w:rPr>
                <w:rFonts w:ascii="宋体" w:eastAsia="宋体" w:hAnsi="宋体"/>
                <w:color w:val="auto"/>
                <w:sz w:val="24"/>
                <w:szCs w:val="24"/>
              </w:rPr>
              <w:t>程的</w:t>
            </w:r>
            <w:proofErr w:type="gramStart"/>
            <w:r>
              <w:rPr>
                <w:rFonts w:ascii="宋体" w:eastAsia="宋体" w:hAnsi="宋体"/>
                <w:color w:val="auto"/>
                <w:sz w:val="24"/>
                <w:szCs w:val="24"/>
              </w:rPr>
              <w:t>8道移液器</w:t>
            </w:r>
            <w:proofErr w:type="gramEnd"/>
            <w:r>
              <w:rPr>
                <w:rFonts w:ascii="宋体" w:eastAsia="宋体" w:hAnsi="宋体"/>
                <w:color w:val="auto"/>
                <w:sz w:val="24"/>
                <w:szCs w:val="24"/>
              </w:rPr>
              <w:t>适用于标准96孔板。</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w:t>
            </w:r>
            <w:r>
              <w:rPr>
                <w:rFonts w:ascii="宋体" w:eastAsia="宋体" w:hAnsi="宋体"/>
                <w:color w:val="auto"/>
                <w:sz w:val="24"/>
                <w:szCs w:val="24"/>
              </w:rPr>
              <w:t>.可360度旋转。</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w:t>
            </w:r>
            <w:r>
              <w:rPr>
                <w:rFonts w:ascii="宋体" w:eastAsia="宋体" w:hAnsi="宋体"/>
                <w:color w:val="auto"/>
                <w:sz w:val="24"/>
                <w:szCs w:val="24"/>
              </w:rPr>
              <w:t>.</w:t>
            </w:r>
            <w:proofErr w:type="gramStart"/>
            <w:r>
              <w:rPr>
                <w:rFonts w:ascii="宋体" w:eastAsia="宋体" w:hAnsi="宋体"/>
                <w:color w:val="auto"/>
                <w:sz w:val="24"/>
                <w:szCs w:val="24"/>
              </w:rPr>
              <w:t>嘴连件</w:t>
            </w:r>
            <w:proofErr w:type="gramEnd"/>
            <w:r>
              <w:rPr>
                <w:rFonts w:ascii="宋体" w:eastAsia="宋体" w:hAnsi="宋体"/>
                <w:color w:val="auto"/>
                <w:sz w:val="24"/>
                <w:szCs w:val="24"/>
              </w:rPr>
              <w:t>都有独立的活塞装置。</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w:t>
            </w:r>
            <w:r>
              <w:rPr>
                <w:rFonts w:ascii="宋体" w:eastAsia="宋体" w:hAnsi="宋体"/>
                <w:color w:val="auto"/>
                <w:sz w:val="24"/>
                <w:szCs w:val="24"/>
              </w:rPr>
              <w:t>.的管嘴连件设计。</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13</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液氮罐</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▲1.几何容积：≥30L</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w:t>
            </w:r>
            <w:r>
              <w:rPr>
                <w:rFonts w:ascii="宋体" w:eastAsia="宋体" w:hAnsi="宋体"/>
                <w:color w:val="auto"/>
                <w:sz w:val="24"/>
                <w:szCs w:val="24"/>
              </w:rPr>
              <w:t>.</w:t>
            </w:r>
            <w:r>
              <w:rPr>
                <w:rFonts w:ascii="宋体" w:eastAsia="宋体" w:hAnsi="宋体" w:hint="eastAsia"/>
                <w:color w:val="auto"/>
                <w:sz w:val="24"/>
                <w:szCs w:val="24"/>
              </w:rPr>
              <w:t>口径：≥125mm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w:t>
            </w:r>
            <w:r>
              <w:rPr>
                <w:rFonts w:ascii="宋体" w:eastAsia="宋体" w:hAnsi="宋体"/>
                <w:color w:val="auto"/>
                <w:sz w:val="24"/>
                <w:szCs w:val="24"/>
              </w:rPr>
              <w:t>.</w:t>
            </w:r>
            <w:r>
              <w:rPr>
                <w:rFonts w:ascii="宋体" w:eastAsia="宋体" w:hAnsi="宋体" w:hint="eastAsia"/>
                <w:color w:val="auto"/>
                <w:sz w:val="24"/>
                <w:szCs w:val="24"/>
              </w:rPr>
              <w:t>外径：≥450mm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w:t>
            </w:r>
            <w:r>
              <w:rPr>
                <w:rFonts w:ascii="宋体" w:eastAsia="宋体" w:hAnsi="宋体"/>
                <w:color w:val="auto"/>
                <w:sz w:val="24"/>
                <w:szCs w:val="24"/>
              </w:rPr>
              <w:t>.</w:t>
            </w:r>
            <w:r>
              <w:rPr>
                <w:rFonts w:ascii="宋体" w:eastAsia="宋体" w:hAnsi="宋体" w:hint="eastAsia"/>
                <w:color w:val="auto"/>
                <w:sz w:val="24"/>
                <w:szCs w:val="24"/>
              </w:rPr>
              <w:t>高度：≥740mm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5.空重：≤17kg</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6.静态</w:t>
            </w:r>
            <w:proofErr w:type="gramStart"/>
            <w:r>
              <w:rPr>
                <w:rFonts w:ascii="宋体" w:eastAsia="宋体" w:hAnsi="宋体" w:hint="eastAsia"/>
                <w:color w:val="auto"/>
                <w:sz w:val="24"/>
                <w:szCs w:val="24"/>
              </w:rPr>
              <w:t>液氮日</w:t>
            </w:r>
            <w:proofErr w:type="gramEnd"/>
            <w:r>
              <w:rPr>
                <w:rFonts w:ascii="宋体" w:eastAsia="宋体" w:hAnsi="宋体" w:hint="eastAsia"/>
                <w:color w:val="auto"/>
                <w:sz w:val="24"/>
                <w:szCs w:val="24"/>
              </w:rPr>
              <w:t>蒸发量：≤0.4L</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静态液氮保存期：≥95天</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7.提桶数量：≥6个</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8.提桶层数：≥4层。</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 xml:space="preserve">▲9.冻存管数量：≥600个。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w:t>
            </w:r>
            <w:proofErr w:type="gramStart"/>
            <w:r>
              <w:rPr>
                <w:rFonts w:ascii="宋体" w:eastAsia="宋体" w:hAnsi="宋体" w:hint="eastAsia"/>
                <w:color w:val="auto"/>
                <w:sz w:val="24"/>
                <w:szCs w:val="24"/>
              </w:rPr>
              <w:t>配运输</w:t>
            </w:r>
            <w:proofErr w:type="gramEnd"/>
            <w:r>
              <w:rPr>
                <w:rFonts w:ascii="宋体" w:eastAsia="宋体" w:hAnsi="宋体" w:hint="eastAsia"/>
                <w:color w:val="auto"/>
                <w:sz w:val="24"/>
                <w:szCs w:val="24"/>
              </w:rPr>
              <w:t>小车。</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11.当罐内液氮≤5cm时，所有样本贮存温度仍能保持在-180℃以下。</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12.材质及结构：高强度螺纹铝合金，轻型罐体13.配置：液氮罐1个、提桶数量6个、盖塞1个、</w:t>
            </w:r>
            <w:proofErr w:type="gramStart"/>
            <w:r>
              <w:rPr>
                <w:rFonts w:ascii="宋体" w:eastAsia="宋体" w:hAnsi="宋体" w:hint="eastAsia"/>
                <w:color w:val="auto"/>
                <w:sz w:val="24"/>
                <w:szCs w:val="24"/>
              </w:rPr>
              <w:t>锁盖1套</w:t>
            </w:r>
            <w:proofErr w:type="gramEnd"/>
            <w:r>
              <w:rPr>
                <w:rFonts w:ascii="宋体" w:eastAsia="宋体" w:hAnsi="宋体" w:hint="eastAsia"/>
                <w:color w:val="auto"/>
                <w:sz w:val="24"/>
                <w:szCs w:val="24"/>
              </w:rPr>
              <w:t>。</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14</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普通冰箱</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1、冷藏室容积：≥</w:t>
            </w:r>
            <w:r>
              <w:rPr>
                <w:rFonts w:ascii="宋体" w:eastAsia="宋体" w:hAnsi="宋体"/>
                <w:color w:val="auto"/>
                <w:sz w:val="24"/>
                <w:szCs w:val="24"/>
              </w:rPr>
              <w:t>220L</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2、冷冻室容积:≥</w:t>
            </w:r>
            <w:r>
              <w:rPr>
                <w:rFonts w:ascii="宋体" w:eastAsia="宋体" w:hAnsi="宋体"/>
                <w:color w:val="auto"/>
                <w:sz w:val="24"/>
                <w:szCs w:val="24"/>
              </w:rPr>
              <w:t>140L</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▲3、总容积:≥4</w:t>
            </w:r>
            <w:r>
              <w:rPr>
                <w:rFonts w:ascii="宋体" w:eastAsia="宋体" w:hAnsi="宋体"/>
                <w:color w:val="auto"/>
                <w:sz w:val="24"/>
                <w:szCs w:val="24"/>
              </w:rPr>
              <w:t>00L</w:t>
            </w:r>
          </w:p>
          <w:p w:rsidR="001B4535" w:rsidRDefault="001B4535" w:rsidP="008A07F1">
            <w:pPr>
              <w:spacing w:line="380" w:lineRule="exact"/>
              <w:rPr>
                <w:rFonts w:ascii="宋体" w:eastAsia="宋体" w:hAnsi="宋体"/>
                <w:color w:val="auto"/>
                <w:sz w:val="24"/>
                <w:szCs w:val="24"/>
              </w:rPr>
            </w:pPr>
            <w:r>
              <w:rPr>
                <w:rFonts w:ascii="宋体" w:eastAsia="宋体" w:hAnsi="宋体"/>
                <w:color w:val="auto"/>
                <w:sz w:val="24"/>
                <w:szCs w:val="24"/>
              </w:rPr>
              <w:t>4</w:t>
            </w:r>
            <w:r>
              <w:rPr>
                <w:rFonts w:ascii="宋体" w:eastAsia="宋体" w:hAnsi="宋体" w:hint="eastAsia"/>
                <w:color w:val="auto"/>
                <w:sz w:val="24"/>
                <w:szCs w:val="24"/>
              </w:rPr>
              <w:t>、制冷方式：风冷无霜</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15</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制冰机</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1、制冰量：≥30kg/24h；</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2、储冰量：≥10kg；</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3、冷凝方式：风冷；</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   耗水量：1.2L/H</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5、压缩机、制冷剂：进口无氟、 R134a；</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6、箱体外壳：304／2B不锈钢；</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7、输入功率：   180W；</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w:t>
            </w:r>
            <w:r>
              <w:rPr>
                <w:rFonts w:ascii="宋体" w:eastAsia="宋体" w:hAnsi="宋体"/>
                <w:color w:val="auto"/>
                <w:sz w:val="24"/>
                <w:szCs w:val="24"/>
              </w:rPr>
              <w:t>8</w:t>
            </w:r>
            <w:r>
              <w:rPr>
                <w:rFonts w:ascii="宋体" w:eastAsia="宋体" w:hAnsi="宋体" w:hint="eastAsia"/>
                <w:color w:val="auto"/>
                <w:sz w:val="24"/>
                <w:szCs w:val="24"/>
              </w:rPr>
              <w:t>、冰型：不规则的细小颗粒状的雪花碎冰</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lastRenderedPageBreak/>
              <w:t>1</w:t>
            </w:r>
            <w:r>
              <w:rPr>
                <w:rFonts w:ascii="宋体" w:eastAsia="宋体" w:hAnsi="宋体"/>
                <w:color w:val="auto"/>
                <w:sz w:val="24"/>
                <w:szCs w:val="24"/>
              </w:rPr>
              <w:t>6</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超声波清洗机</w:t>
            </w:r>
          </w:p>
        </w:tc>
        <w:tc>
          <w:tcPr>
            <w:tcW w:w="7313" w:type="dxa"/>
          </w:tcPr>
          <w:p w:rsidR="001B4535" w:rsidRDefault="001B4535" w:rsidP="008A07F1">
            <w:pPr>
              <w:tabs>
                <w:tab w:val="left" w:pos="312"/>
              </w:tabs>
              <w:spacing w:line="380" w:lineRule="exact"/>
              <w:rPr>
                <w:rFonts w:ascii="宋体" w:eastAsia="宋体" w:hAnsi="宋体"/>
                <w:color w:val="auto"/>
                <w:sz w:val="24"/>
                <w:szCs w:val="24"/>
              </w:rPr>
            </w:pPr>
            <w:r>
              <w:rPr>
                <w:rFonts w:ascii="宋体" w:eastAsia="宋体" w:hAnsi="宋体" w:hint="eastAsia"/>
                <w:color w:val="auto"/>
                <w:sz w:val="24"/>
                <w:szCs w:val="24"/>
              </w:rPr>
              <w:t>1、尺寸：500×300×200mm（±5mm）</w:t>
            </w:r>
          </w:p>
          <w:p w:rsidR="001B4535" w:rsidRDefault="001B4535" w:rsidP="008A07F1">
            <w:pPr>
              <w:tabs>
                <w:tab w:val="left" w:pos="312"/>
              </w:tabs>
              <w:spacing w:line="380" w:lineRule="exact"/>
              <w:rPr>
                <w:rFonts w:ascii="宋体" w:eastAsia="宋体" w:hAnsi="宋体"/>
                <w:color w:val="auto"/>
                <w:sz w:val="24"/>
                <w:szCs w:val="24"/>
              </w:rPr>
            </w:pPr>
            <w:r>
              <w:rPr>
                <w:rFonts w:ascii="宋体" w:eastAsia="宋体" w:hAnsi="宋体" w:hint="eastAsia"/>
                <w:color w:val="auto"/>
                <w:sz w:val="24"/>
                <w:szCs w:val="24"/>
              </w:rPr>
              <w:t>▲</w:t>
            </w:r>
            <w:r>
              <w:rPr>
                <w:rFonts w:ascii="宋体" w:eastAsia="宋体" w:hAnsi="宋体"/>
                <w:color w:val="auto"/>
                <w:sz w:val="24"/>
                <w:szCs w:val="24"/>
              </w:rPr>
              <w:t>2</w:t>
            </w:r>
            <w:r>
              <w:rPr>
                <w:rFonts w:ascii="宋体" w:eastAsia="宋体" w:hAnsi="宋体" w:hint="eastAsia"/>
                <w:color w:val="auto"/>
                <w:sz w:val="24"/>
                <w:szCs w:val="24"/>
              </w:rPr>
              <w:t>、容量≥30L</w:t>
            </w:r>
          </w:p>
          <w:p w:rsidR="001B4535" w:rsidRDefault="001B4535" w:rsidP="008A07F1">
            <w:pPr>
              <w:tabs>
                <w:tab w:val="left" w:pos="312"/>
              </w:tabs>
              <w:spacing w:line="380" w:lineRule="exact"/>
              <w:rPr>
                <w:rFonts w:ascii="宋体" w:eastAsia="宋体" w:hAnsi="宋体"/>
                <w:color w:val="auto"/>
                <w:sz w:val="24"/>
                <w:szCs w:val="24"/>
              </w:rPr>
            </w:pPr>
            <w:r>
              <w:rPr>
                <w:rFonts w:ascii="宋体" w:eastAsia="宋体" w:hAnsi="宋体" w:hint="eastAsia"/>
                <w:color w:val="auto"/>
                <w:sz w:val="24"/>
                <w:szCs w:val="24"/>
              </w:rPr>
              <w:t>3、功率：600W</w:t>
            </w:r>
          </w:p>
          <w:p w:rsidR="001B4535" w:rsidRDefault="001B4535" w:rsidP="008A07F1">
            <w:pPr>
              <w:tabs>
                <w:tab w:val="left" w:pos="312"/>
              </w:tabs>
              <w:spacing w:line="380" w:lineRule="exact"/>
              <w:rPr>
                <w:rFonts w:ascii="宋体" w:eastAsia="宋体" w:hAnsi="宋体"/>
                <w:color w:val="auto"/>
                <w:sz w:val="24"/>
                <w:szCs w:val="24"/>
              </w:rPr>
            </w:pPr>
            <w:r>
              <w:rPr>
                <w:rFonts w:ascii="宋体" w:eastAsia="宋体" w:hAnsi="宋体" w:hint="eastAsia"/>
                <w:color w:val="auto"/>
                <w:sz w:val="24"/>
                <w:szCs w:val="24"/>
              </w:rPr>
              <w:t>4、控温范围：室温~80℃</w:t>
            </w:r>
          </w:p>
        </w:tc>
      </w:tr>
      <w:tr w:rsidR="001B4535" w:rsidTr="008A07F1">
        <w:trPr>
          <w:gridBefore w:val="1"/>
          <w:wBefore w:w="34" w:type="dxa"/>
        </w:trPr>
        <w:tc>
          <w:tcPr>
            <w:tcW w:w="495"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17</w:t>
            </w:r>
          </w:p>
        </w:tc>
        <w:tc>
          <w:tcPr>
            <w:tcW w:w="805"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微波炉</w:t>
            </w:r>
          </w:p>
        </w:tc>
        <w:tc>
          <w:tcPr>
            <w:tcW w:w="7313" w:type="dxa"/>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▲1．火力调节≥6档</w:t>
            </w:r>
          </w:p>
          <w:p w:rsidR="001B4535" w:rsidRDefault="001B4535" w:rsidP="001B4535">
            <w:pPr>
              <w:numPr>
                <w:ilvl w:val="0"/>
                <w:numId w:val="8"/>
              </w:numPr>
              <w:spacing w:line="380" w:lineRule="exact"/>
              <w:rPr>
                <w:rFonts w:ascii="宋体" w:eastAsia="宋体" w:hAnsi="宋体"/>
                <w:color w:val="auto"/>
                <w:sz w:val="24"/>
                <w:szCs w:val="24"/>
              </w:rPr>
            </w:pPr>
            <w:r>
              <w:rPr>
                <w:rFonts w:ascii="宋体" w:eastAsia="宋体" w:hAnsi="宋体" w:hint="eastAsia"/>
                <w:color w:val="auto"/>
                <w:sz w:val="24"/>
                <w:szCs w:val="24"/>
              </w:rPr>
              <w:t>双管齐下+立体微烤</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3．有快速解冻功能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4．开门方式：手拉式侧拉</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 容量≥20L</w:t>
            </w:r>
          </w:p>
        </w:tc>
      </w:tr>
      <w:tr w:rsidR="001B4535" w:rsidTr="008A07F1">
        <w:trPr>
          <w:trHeight w:val="90"/>
        </w:trPr>
        <w:tc>
          <w:tcPr>
            <w:tcW w:w="529"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1</w:t>
            </w:r>
            <w:r>
              <w:rPr>
                <w:rFonts w:ascii="宋体" w:eastAsia="宋体" w:hAnsi="宋体"/>
                <w:color w:val="auto"/>
                <w:sz w:val="24"/>
                <w:szCs w:val="24"/>
              </w:rPr>
              <w:t>8</w:t>
            </w:r>
          </w:p>
        </w:tc>
        <w:tc>
          <w:tcPr>
            <w:tcW w:w="784"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化学发光成像系统</w:t>
            </w:r>
          </w:p>
        </w:tc>
        <w:tc>
          <w:tcPr>
            <w:tcW w:w="7334" w:type="dxa"/>
            <w:gridSpan w:val="2"/>
          </w:tcPr>
          <w:p w:rsidR="001B4535" w:rsidRDefault="001B4535" w:rsidP="008A07F1">
            <w:pPr>
              <w:adjustRightInd/>
              <w:snapToGrid/>
              <w:spacing w:line="380" w:lineRule="exact"/>
              <w:rPr>
                <w:rFonts w:ascii="宋体" w:hAnsi="宋体"/>
                <w:color w:val="auto"/>
              </w:rPr>
            </w:pPr>
            <w:r>
              <w:rPr>
                <w:rFonts w:ascii="宋体" w:eastAsia="宋体" w:hAnsi="宋体" w:hint="eastAsia"/>
                <w:color w:val="auto"/>
                <w:sz w:val="24"/>
                <w:szCs w:val="24"/>
              </w:rPr>
              <w:t>▲</w:t>
            </w:r>
            <w:r>
              <w:rPr>
                <w:rFonts w:ascii="宋体" w:hAnsi="宋体"/>
                <w:color w:val="auto"/>
                <w:sz w:val="24"/>
                <w:szCs w:val="24"/>
              </w:rPr>
              <w:t>1.</w:t>
            </w:r>
            <w:r>
              <w:rPr>
                <w:rFonts w:ascii="宋体" w:hAnsi="宋体" w:hint="eastAsia"/>
                <w:color w:val="auto"/>
                <w:sz w:val="24"/>
                <w:szCs w:val="24"/>
              </w:rPr>
              <w:t xml:space="preserve"> </w:t>
            </w:r>
            <w:r>
              <w:rPr>
                <w:rFonts w:ascii="宋体" w:hAnsi="宋体" w:hint="eastAsia"/>
                <w:color w:val="auto"/>
                <w:sz w:val="24"/>
                <w:szCs w:val="24"/>
              </w:rPr>
              <w:t>具有蛋白</w:t>
            </w:r>
            <w:r>
              <w:rPr>
                <w:rFonts w:ascii="宋体" w:hAnsi="宋体"/>
                <w:color w:val="auto"/>
                <w:sz w:val="24"/>
                <w:szCs w:val="24"/>
              </w:rPr>
              <w:t>Marker</w:t>
            </w:r>
            <w:r>
              <w:rPr>
                <w:rFonts w:ascii="宋体" w:hAnsi="宋体" w:hint="eastAsia"/>
                <w:color w:val="auto"/>
                <w:sz w:val="24"/>
                <w:szCs w:val="24"/>
              </w:rPr>
              <w:t>成像和</w:t>
            </w:r>
            <w:r>
              <w:rPr>
                <w:rFonts w:ascii="宋体" w:hAnsi="宋体"/>
                <w:color w:val="auto"/>
                <w:sz w:val="24"/>
                <w:szCs w:val="24"/>
              </w:rPr>
              <w:t>化学发光</w:t>
            </w:r>
            <w:r>
              <w:rPr>
                <w:rFonts w:ascii="宋体" w:hAnsi="宋体" w:hint="eastAsia"/>
                <w:color w:val="auto"/>
                <w:sz w:val="24"/>
                <w:szCs w:val="24"/>
              </w:rPr>
              <w:t>成像</w:t>
            </w:r>
            <w:r>
              <w:rPr>
                <w:rFonts w:ascii="宋体" w:hAnsi="宋体"/>
                <w:color w:val="auto"/>
                <w:sz w:val="24"/>
                <w:szCs w:val="24"/>
              </w:rPr>
              <w:t>等功能</w:t>
            </w:r>
            <w:r>
              <w:rPr>
                <w:rFonts w:ascii="宋体" w:hAnsi="宋体" w:hint="eastAsia"/>
                <w:color w:val="auto"/>
                <w:sz w:val="24"/>
                <w:szCs w:val="24"/>
              </w:rPr>
              <w:t>，</w:t>
            </w:r>
            <w:r>
              <w:rPr>
                <w:rFonts w:ascii="宋体" w:hAnsi="宋体"/>
                <w:color w:val="auto"/>
                <w:sz w:val="24"/>
                <w:szCs w:val="24"/>
              </w:rPr>
              <w:t>可以对蛋白</w:t>
            </w:r>
            <w:r>
              <w:rPr>
                <w:rFonts w:ascii="宋体" w:hAnsi="宋体" w:hint="eastAsia"/>
                <w:color w:val="auto"/>
                <w:sz w:val="24"/>
                <w:szCs w:val="24"/>
              </w:rPr>
              <w:t>WB</w:t>
            </w:r>
            <w:r>
              <w:rPr>
                <w:rFonts w:ascii="宋体" w:hAnsi="宋体"/>
                <w:color w:val="auto"/>
                <w:sz w:val="24"/>
                <w:szCs w:val="24"/>
              </w:rPr>
              <w:t>印迹膜进行全自动图像采集。</w:t>
            </w:r>
          </w:p>
          <w:p w:rsidR="001B4535" w:rsidRDefault="001B4535" w:rsidP="008A07F1">
            <w:pPr>
              <w:suppressAutoHyphens/>
              <w:spacing w:line="380" w:lineRule="exact"/>
              <w:rPr>
                <w:rFonts w:ascii="宋体" w:eastAsia="宋体" w:hAnsi="宋体"/>
                <w:color w:val="auto"/>
                <w:sz w:val="24"/>
                <w:szCs w:val="24"/>
              </w:rPr>
            </w:pPr>
            <w:bookmarkStart w:id="6" w:name="_Hlk65748223"/>
            <w:bookmarkStart w:id="7" w:name="_Hlk21599769"/>
            <w:bookmarkStart w:id="8" w:name="_Hlk21599126"/>
            <w:bookmarkStart w:id="9" w:name="_Hlk65748907"/>
            <w:r>
              <w:rPr>
                <w:rFonts w:ascii="宋体" w:eastAsia="宋体" w:hAnsi="宋体" w:hint="eastAsia"/>
                <w:color w:val="auto"/>
                <w:sz w:val="24"/>
                <w:szCs w:val="24"/>
              </w:rPr>
              <w:t xml:space="preserve">2. </w:t>
            </w:r>
            <w:bookmarkStart w:id="10" w:name="_Hlk89760916"/>
            <w:bookmarkEnd w:id="6"/>
            <w:bookmarkEnd w:id="7"/>
            <w:r>
              <w:rPr>
                <w:rFonts w:ascii="宋体" w:eastAsia="宋体" w:hAnsi="宋体" w:hint="eastAsia"/>
                <w:color w:val="auto"/>
                <w:sz w:val="24"/>
                <w:szCs w:val="24"/>
              </w:rPr>
              <w:t>具有≥2个USB接口和一个网线接口，</w:t>
            </w:r>
            <w:r>
              <w:rPr>
                <w:rFonts w:ascii="宋体" w:eastAsia="宋体" w:hAnsi="宋体"/>
                <w:color w:val="auto"/>
                <w:sz w:val="24"/>
                <w:szCs w:val="24"/>
              </w:rPr>
              <w:t>连接</w:t>
            </w:r>
            <w:proofErr w:type="spellStart"/>
            <w:r>
              <w:rPr>
                <w:rFonts w:ascii="宋体" w:eastAsia="宋体" w:hAnsi="宋体"/>
                <w:color w:val="auto"/>
                <w:sz w:val="24"/>
                <w:szCs w:val="24"/>
              </w:rPr>
              <w:t>wifi</w:t>
            </w:r>
            <w:proofErr w:type="spellEnd"/>
            <w:r>
              <w:rPr>
                <w:rFonts w:ascii="宋体" w:eastAsia="宋体" w:hAnsi="宋体"/>
                <w:color w:val="auto"/>
                <w:sz w:val="24"/>
                <w:szCs w:val="24"/>
              </w:rPr>
              <w:t>和以太网</w:t>
            </w:r>
            <w:r>
              <w:rPr>
                <w:rFonts w:ascii="宋体" w:eastAsia="宋体" w:hAnsi="宋体" w:hint="eastAsia"/>
                <w:color w:val="auto"/>
                <w:sz w:val="24"/>
                <w:szCs w:val="24"/>
              </w:rPr>
              <w:t>，用手机、平板、电脑控制成像设备成像和编辑发送成像结果，可通过USB拷贝数据</w:t>
            </w:r>
            <w:r>
              <w:rPr>
                <w:rFonts w:ascii="宋体" w:eastAsia="宋体" w:hAnsi="宋体"/>
                <w:color w:val="auto"/>
                <w:sz w:val="24"/>
                <w:szCs w:val="24"/>
              </w:rPr>
              <w:t>。</w:t>
            </w:r>
            <w:bookmarkEnd w:id="10"/>
          </w:p>
          <w:bookmarkEnd w:id="8"/>
          <w:bookmarkEnd w:id="9"/>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 相机要求（满足a和b之一）：a. 多级制冷背照式CMOS相机：≥6百万像素的背照式CMOS相机（非插值分辨率≥3072 × 2048），-40℃，F0.9自动镜头，16bit；b. 2、高灵敏度冷 CCD 相机</w:t>
            </w:r>
            <w:proofErr w:type="gramStart"/>
            <w:r>
              <w:rPr>
                <w:rFonts w:ascii="宋体" w:eastAsia="宋体" w:hAnsi="宋体" w:hint="eastAsia"/>
                <w:color w:val="auto"/>
                <w:sz w:val="24"/>
                <w:szCs w:val="24"/>
              </w:rPr>
              <w:t>:≥</w:t>
            </w:r>
            <w:proofErr w:type="gramEnd"/>
            <w:r>
              <w:rPr>
                <w:rFonts w:ascii="宋体" w:eastAsia="宋体" w:hAnsi="宋体" w:hint="eastAsia"/>
                <w:color w:val="auto"/>
                <w:sz w:val="24"/>
                <w:szCs w:val="24"/>
              </w:rPr>
              <w:t>6百万像素，16bit，制冷温度≤-55℃。</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 xml:space="preserve">4. </w:t>
            </w:r>
            <w:proofErr w:type="gramStart"/>
            <w:r>
              <w:rPr>
                <w:rFonts w:ascii="宋体" w:eastAsia="宋体" w:hAnsi="宋体" w:hint="eastAsia"/>
                <w:color w:val="auto"/>
                <w:sz w:val="24"/>
                <w:szCs w:val="24"/>
              </w:rPr>
              <w:t>标配超宽</w:t>
            </w:r>
            <w:proofErr w:type="gramEnd"/>
            <w:r>
              <w:rPr>
                <w:rFonts w:ascii="宋体" w:eastAsia="宋体" w:hAnsi="宋体" w:hint="eastAsia"/>
                <w:color w:val="auto"/>
                <w:sz w:val="24"/>
                <w:szCs w:val="24"/>
              </w:rPr>
              <w:t>动态范围EDR模式（</w:t>
            </w:r>
            <w:r>
              <w:rPr>
                <w:rFonts w:ascii="宋体" w:eastAsia="宋体" w:hAnsi="宋体"/>
                <w:color w:val="auto"/>
                <w:sz w:val="24"/>
                <w:szCs w:val="24"/>
              </w:rPr>
              <w:t>Extended Dynamic Range</w:t>
            </w:r>
            <w:r>
              <w:rPr>
                <w:rFonts w:ascii="宋体" w:eastAsia="宋体" w:hAnsi="宋体" w:hint="eastAsia"/>
                <w:color w:val="auto"/>
                <w:sz w:val="24"/>
                <w:szCs w:val="24"/>
              </w:rPr>
              <w:t>），可拓展为</w:t>
            </w:r>
            <w:r>
              <w:rPr>
                <w:rFonts w:ascii="宋体" w:eastAsia="宋体" w:hAnsi="宋体"/>
                <w:color w:val="auto"/>
                <w:sz w:val="24"/>
                <w:szCs w:val="24"/>
              </w:rPr>
              <w:t>18, 20, 22, or 24-bit</w:t>
            </w:r>
            <w:r>
              <w:rPr>
                <w:rFonts w:ascii="宋体" w:eastAsia="宋体" w:hAnsi="宋体" w:hint="eastAsia"/>
                <w:color w:val="auto"/>
                <w:sz w:val="24"/>
                <w:szCs w:val="24"/>
              </w:rPr>
              <w:t>动态范围。</w:t>
            </w:r>
          </w:p>
          <w:p w:rsidR="001B4535" w:rsidRDefault="001B4535" w:rsidP="008A07F1">
            <w:pPr>
              <w:spacing w:line="380" w:lineRule="exact"/>
              <w:rPr>
                <w:rFonts w:ascii="宋体" w:eastAsia="宋体" w:hAnsi="宋体"/>
                <w:color w:val="auto"/>
                <w:sz w:val="24"/>
                <w:szCs w:val="24"/>
              </w:rPr>
            </w:pPr>
            <w:bookmarkStart w:id="11" w:name="_Hlk21597001"/>
            <w:bookmarkStart w:id="12" w:name="_Hlk21604635"/>
            <w:bookmarkStart w:id="13" w:name="_Hlk21597351"/>
            <w:r>
              <w:rPr>
                <w:rFonts w:ascii="宋体" w:eastAsia="宋体" w:hAnsi="宋体" w:hint="eastAsia"/>
                <w:color w:val="auto"/>
                <w:sz w:val="24"/>
                <w:szCs w:val="24"/>
              </w:rPr>
              <w:t xml:space="preserve">5. </w:t>
            </w:r>
            <w:r>
              <w:rPr>
                <w:rFonts w:ascii="宋体" w:eastAsia="宋体" w:hAnsi="宋体"/>
                <w:color w:val="auto"/>
                <w:sz w:val="24"/>
                <w:szCs w:val="24"/>
              </w:rPr>
              <w:t>白光光源：</w:t>
            </w:r>
            <w:proofErr w:type="gramStart"/>
            <w:r>
              <w:rPr>
                <w:rFonts w:ascii="宋体" w:eastAsia="宋体" w:hAnsi="宋体"/>
                <w:color w:val="auto"/>
                <w:sz w:val="24"/>
                <w:szCs w:val="24"/>
              </w:rPr>
              <w:t>标配</w:t>
            </w:r>
            <w:r>
              <w:rPr>
                <w:rFonts w:ascii="宋体" w:eastAsia="宋体" w:hAnsi="宋体" w:hint="eastAsia"/>
                <w:color w:val="auto"/>
                <w:sz w:val="24"/>
                <w:szCs w:val="24"/>
              </w:rPr>
              <w:t>透射</w:t>
            </w:r>
            <w:proofErr w:type="gramEnd"/>
            <w:r>
              <w:rPr>
                <w:rFonts w:ascii="宋体" w:eastAsia="宋体" w:hAnsi="宋体"/>
                <w:color w:val="auto"/>
                <w:sz w:val="24"/>
                <w:szCs w:val="24"/>
              </w:rPr>
              <w:t>RGB混合白光光源，</w:t>
            </w:r>
            <w:r>
              <w:rPr>
                <w:rFonts w:ascii="宋体" w:eastAsia="宋体" w:hAnsi="宋体" w:hint="eastAsia"/>
                <w:color w:val="auto"/>
                <w:sz w:val="24"/>
                <w:szCs w:val="24"/>
              </w:rPr>
              <w:t>可拍摄彩色和黑白照片，兼具</w:t>
            </w:r>
            <w:r>
              <w:rPr>
                <w:rFonts w:ascii="宋体" w:eastAsia="宋体" w:hAnsi="宋体"/>
                <w:color w:val="auto"/>
                <w:sz w:val="24"/>
                <w:szCs w:val="24"/>
              </w:rPr>
              <w:t>彩色</w:t>
            </w:r>
            <w:r>
              <w:rPr>
                <w:rFonts w:ascii="宋体" w:eastAsia="宋体" w:hAnsi="宋体" w:hint="eastAsia"/>
                <w:color w:val="auto"/>
                <w:sz w:val="24"/>
                <w:szCs w:val="24"/>
              </w:rPr>
              <w:t>和黑白</w:t>
            </w:r>
            <w:r>
              <w:rPr>
                <w:rFonts w:ascii="宋体" w:eastAsia="宋体" w:hAnsi="宋体"/>
                <w:color w:val="auto"/>
                <w:sz w:val="24"/>
                <w:szCs w:val="24"/>
              </w:rPr>
              <w:t>Marker</w:t>
            </w:r>
            <w:r>
              <w:rPr>
                <w:rFonts w:ascii="宋体" w:eastAsia="宋体" w:hAnsi="宋体" w:hint="eastAsia"/>
                <w:color w:val="auto"/>
                <w:sz w:val="24"/>
                <w:szCs w:val="24"/>
              </w:rPr>
              <w:t>功能</w:t>
            </w:r>
            <w:r>
              <w:rPr>
                <w:rFonts w:ascii="宋体" w:eastAsia="宋体" w:hAnsi="宋体"/>
                <w:color w:val="auto"/>
                <w:sz w:val="24"/>
                <w:szCs w:val="24"/>
              </w:rPr>
              <w:t>。</w:t>
            </w:r>
            <w:bookmarkEnd w:id="11"/>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 xml:space="preserve">6. </w:t>
            </w:r>
            <w:proofErr w:type="gramStart"/>
            <w:r>
              <w:rPr>
                <w:rFonts w:ascii="宋体" w:eastAsia="宋体" w:hAnsi="宋体" w:hint="eastAsia"/>
                <w:color w:val="auto"/>
                <w:sz w:val="24"/>
                <w:szCs w:val="24"/>
              </w:rPr>
              <w:t>标配蛋白</w:t>
            </w:r>
            <w:proofErr w:type="gramEnd"/>
            <w:r>
              <w:rPr>
                <w:rFonts w:ascii="宋体" w:eastAsia="宋体" w:hAnsi="宋体" w:hint="eastAsia"/>
                <w:color w:val="auto"/>
                <w:sz w:val="24"/>
                <w:szCs w:val="24"/>
              </w:rPr>
              <w:t>胶成像功能，对</w:t>
            </w:r>
            <w:proofErr w:type="spellStart"/>
            <w:r>
              <w:rPr>
                <w:rFonts w:ascii="宋体" w:eastAsia="宋体" w:hAnsi="宋体"/>
                <w:color w:val="auto"/>
                <w:sz w:val="24"/>
                <w:szCs w:val="24"/>
              </w:rPr>
              <w:t>Coomassie</w:t>
            </w:r>
            <w:proofErr w:type="spellEnd"/>
            <w:r>
              <w:rPr>
                <w:rFonts w:ascii="宋体" w:eastAsia="宋体" w:hAnsi="宋体"/>
                <w:color w:val="auto"/>
                <w:sz w:val="24"/>
                <w:szCs w:val="24"/>
              </w:rPr>
              <w:t xml:space="preserve"> Blue, Silver Stain</w:t>
            </w:r>
            <w:r>
              <w:rPr>
                <w:rFonts w:ascii="宋体" w:eastAsia="宋体" w:hAnsi="宋体" w:hint="eastAsia"/>
                <w:color w:val="auto"/>
                <w:sz w:val="24"/>
                <w:szCs w:val="24"/>
              </w:rPr>
              <w:t>等类型蛋白胶可用彩色或者黑白成像。</w:t>
            </w:r>
          </w:p>
          <w:p w:rsidR="001B4535" w:rsidRDefault="001B4535" w:rsidP="008A07F1">
            <w:pPr>
              <w:spacing w:line="380" w:lineRule="exact"/>
              <w:rPr>
                <w:rFonts w:ascii="宋体" w:eastAsia="宋体" w:hAnsi="宋体"/>
                <w:color w:val="auto"/>
                <w:sz w:val="24"/>
                <w:szCs w:val="24"/>
              </w:rPr>
            </w:pPr>
            <w:bookmarkStart w:id="14" w:name="_Hlk21604781"/>
            <w:bookmarkStart w:id="15" w:name="_Hlk21597140"/>
            <w:bookmarkEnd w:id="12"/>
            <w:bookmarkEnd w:id="13"/>
            <w:r>
              <w:rPr>
                <w:rFonts w:ascii="宋体" w:eastAsia="宋体" w:hAnsi="宋体" w:hint="eastAsia"/>
                <w:color w:val="auto"/>
                <w:sz w:val="24"/>
                <w:szCs w:val="24"/>
              </w:rPr>
              <w:t xml:space="preserve">7. </w:t>
            </w:r>
            <w:r>
              <w:rPr>
                <w:rFonts w:ascii="宋体" w:eastAsia="宋体" w:hAnsi="宋体"/>
                <w:color w:val="auto"/>
                <w:sz w:val="24"/>
                <w:szCs w:val="24"/>
              </w:rPr>
              <w:t>图像采集功能</w:t>
            </w:r>
            <w:r>
              <w:rPr>
                <w:rFonts w:ascii="宋体" w:eastAsia="宋体" w:hAnsi="宋体" w:hint="eastAsia"/>
                <w:color w:val="auto"/>
                <w:sz w:val="24"/>
                <w:szCs w:val="24"/>
              </w:rPr>
              <w:t>：</w:t>
            </w:r>
          </w:p>
          <w:p w:rsidR="001B4535" w:rsidRDefault="001B4535" w:rsidP="008A07F1">
            <w:pPr>
              <w:spacing w:line="380" w:lineRule="exact"/>
              <w:rPr>
                <w:rFonts w:ascii="宋体" w:eastAsia="宋体" w:hAnsi="宋体"/>
                <w:color w:val="auto"/>
                <w:sz w:val="24"/>
                <w:szCs w:val="24"/>
              </w:rPr>
            </w:pPr>
            <w:bookmarkStart w:id="16" w:name="_Hlk65442171"/>
            <w:r>
              <w:rPr>
                <w:rFonts w:ascii="宋体" w:eastAsia="宋体" w:hAnsi="宋体" w:hint="eastAsia"/>
                <w:color w:val="auto"/>
                <w:sz w:val="24"/>
                <w:szCs w:val="24"/>
              </w:rPr>
              <w:t>a</w:t>
            </w:r>
            <w:r>
              <w:rPr>
                <w:rFonts w:ascii="宋体" w:eastAsia="宋体" w:hAnsi="宋体"/>
                <w:color w:val="auto"/>
                <w:sz w:val="24"/>
                <w:szCs w:val="24"/>
              </w:rPr>
              <w:t>.多种</w:t>
            </w:r>
            <w:r>
              <w:rPr>
                <w:rFonts w:ascii="宋体" w:eastAsia="宋体" w:hAnsi="宋体" w:hint="eastAsia"/>
                <w:color w:val="auto"/>
                <w:sz w:val="24"/>
                <w:szCs w:val="24"/>
              </w:rPr>
              <w:t>成像</w:t>
            </w:r>
            <w:r>
              <w:rPr>
                <w:rFonts w:ascii="宋体" w:eastAsia="宋体" w:hAnsi="宋体"/>
                <w:color w:val="auto"/>
                <w:sz w:val="24"/>
                <w:szCs w:val="24"/>
              </w:rPr>
              <w:t>功能：</w:t>
            </w:r>
            <w:r>
              <w:rPr>
                <w:rFonts w:ascii="宋体" w:eastAsia="宋体" w:hAnsi="宋体" w:hint="eastAsia"/>
                <w:color w:val="auto"/>
                <w:sz w:val="24"/>
                <w:szCs w:val="24"/>
              </w:rPr>
              <w:t>化学发光成像，蛋白胶成像，定制成像等；</w:t>
            </w:r>
          </w:p>
          <w:bookmarkEnd w:id="16"/>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b</w:t>
            </w:r>
            <w:r>
              <w:rPr>
                <w:rFonts w:ascii="宋体" w:eastAsia="宋体" w:hAnsi="宋体"/>
                <w:color w:val="auto"/>
                <w:sz w:val="24"/>
                <w:szCs w:val="24"/>
              </w:rPr>
              <w:t>.图像输出：包括TIFF，</w:t>
            </w:r>
            <w:r>
              <w:rPr>
                <w:rFonts w:ascii="宋体" w:eastAsia="宋体" w:hAnsi="宋体" w:hint="eastAsia"/>
                <w:color w:val="auto"/>
                <w:sz w:val="24"/>
                <w:szCs w:val="24"/>
              </w:rPr>
              <w:t>TIFF（PUB）</w:t>
            </w:r>
            <w:r>
              <w:rPr>
                <w:rFonts w:ascii="宋体" w:eastAsia="宋体" w:hAnsi="宋体"/>
                <w:color w:val="auto"/>
                <w:sz w:val="24"/>
                <w:szCs w:val="24"/>
              </w:rPr>
              <w:t>，JP</w:t>
            </w:r>
            <w:r>
              <w:rPr>
                <w:rFonts w:ascii="宋体" w:eastAsia="宋体" w:hAnsi="宋体" w:hint="eastAsia"/>
                <w:color w:val="auto"/>
                <w:sz w:val="24"/>
                <w:szCs w:val="24"/>
              </w:rPr>
              <w:t>E</w:t>
            </w:r>
            <w:r>
              <w:rPr>
                <w:rFonts w:ascii="宋体" w:eastAsia="宋体" w:hAnsi="宋体"/>
                <w:color w:val="auto"/>
                <w:sz w:val="24"/>
                <w:szCs w:val="24"/>
              </w:rPr>
              <w:t>G等多种格式</w:t>
            </w:r>
            <w:r>
              <w:rPr>
                <w:rFonts w:ascii="宋体" w:eastAsia="宋体" w:hAnsi="宋体" w:hint="eastAsia"/>
                <w:color w:val="auto"/>
                <w:sz w:val="24"/>
                <w:szCs w:val="24"/>
              </w:rPr>
              <w:t>；</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c</w:t>
            </w:r>
            <w:r>
              <w:rPr>
                <w:rFonts w:ascii="宋体" w:eastAsia="宋体" w:hAnsi="宋体"/>
                <w:color w:val="auto"/>
                <w:sz w:val="24"/>
                <w:szCs w:val="24"/>
              </w:rPr>
              <w:t>.自</w:t>
            </w:r>
            <w:r>
              <w:rPr>
                <w:rFonts w:ascii="宋体" w:eastAsia="宋体" w:hAnsi="宋体" w:hint="eastAsia"/>
                <w:color w:val="auto"/>
                <w:sz w:val="24"/>
                <w:szCs w:val="24"/>
              </w:rPr>
              <w:t>动</w:t>
            </w:r>
            <w:r>
              <w:rPr>
                <w:rFonts w:ascii="宋体" w:eastAsia="宋体" w:hAnsi="宋体"/>
                <w:color w:val="auto"/>
                <w:sz w:val="24"/>
                <w:szCs w:val="24"/>
              </w:rPr>
              <w:t>Marker整合：彩色</w:t>
            </w:r>
            <w:r>
              <w:rPr>
                <w:rFonts w:ascii="宋体" w:eastAsia="宋体" w:hAnsi="宋体" w:hint="eastAsia"/>
                <w:color w:val="auto"/>
                <w:sz w:val="24"/>
                <w:szCs w:val="24"/>
              </w:rPr>
              <w:t>或黑白</w:t>
            </w:r>
            <w:r>
              <w:rPr>
                <w:rFonts w:ascii="宋体" w:eastAsia="宋体" w:hAnsi="宋体"/>
                <w:color w:val="auto"/>
                <w:sz w:val="24"/>
                <w:szCs w:val="24"/>
              </w:rPr>
              <w:t>Marker和化学发光条带自动整合</w:t>
            </w:r>
            <w:r>
              <w:rPr>
                <w:rFonts w:ascii="宋体" w:eastAsia="宋体" w:hAnsi="宋体" w:hint="eastAsia"/>
                <w:color w:val="auto"/>
                <w:sz w:val="24"/>
                <w:szCs w:val="24"/>
              </w:rPr>
              <w:t>；</w:t>
            </w:r>
            <w:bookmarkEnd w:id="14"/>
            <w:bookmarkEnd w:id="15"/>
          </w:p>
        </w:tc>
      </w:tr>
      <w:tr w:rsidR="001B4535" w:rsidTr="008A07F1">
        <w:tc>
          <w:tcPr>
            <w:tcW w:w="529"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1</w:t>
            </w:r>
            <w:r>
              <w:rPr>
                <w:rFonts w:ascii="宋体" w:eastAsia="宋体" w:hAnsi="宋体"/>
                <w:color w:val="auto"/>
                <w:sz w:val="24"/>
                <w:szCs w:val="24"/>
              </w:rPr>
              <w:t>9</w:t>
            </w:r>
          </w:p>
        </w:tc>
        <w:tc>
          <w:tcPr>
            <w:tcW w:w="784" w:type="dxa"/>
            <w:vAlign w:val="center"/>
          </w:tcPr>
          <w:p w:rsidR="001B4535" w:rsidRDefault="001B4535" w:rsidP="008A07F1">
            <w:pPr>
              <w:spacing w:line="380" w:lineRule="exact"/>
              <w:jc w:val="center"/>
              <w:rPr>
                <w:rFonts w:ascii="宋体" w:eastAsia="宋体" w:hAnsi="宋体" w:cs="宋体"/>
                <w:color w:val="auto"/>
                <w:sz w:val="24"/>
                <w:szCs w:val="24"/>
              </w:rPr>
            </w:pPr>
            <w:r>
              <w:rPr>
                <w:rFonts w:ascii="宋体" w:eastAsia="宋体" w:hAnsi="宋体" w:cs="宋体" w:hint="eastAsia"/>
                <w:color w:val="auto"/>
                <w:sz w:val="24"/>
                <w:szCs w:val="24"/>
              </w:rPr>
              <w:t>电穿孔仪</w:t>
            </w:r>
          </w:p>
        </w:tc>
        <w:tc>
          <w:tcPr>
            <w:tcW w:w="7334" w:type="dxa"/>
            <w:gridSpan w:val="2"/>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▲1、功能：用于向细菌、酵母和其它微生物中快速电转质粒 DNA、RNA、蛋白质等；</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▲2、输出波形（需满足a和b之一）：a. 指数衰减波； b. 兼具指数波和方波</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3、输入电压：</w:t>
            </w:r>
            <w:r>
              <w:rPr>
                <w:rFonts w:ascii="宋体" w:eastAsia="宋体" w:hAnsi="宋体" w:hint="eastAsia"/>
                <w:color w:val="auto"/>
                <w:sz w:val="24"/>
                <w:szCs w:val="24"/>
              </w:rPr>
              <w:tab/>
              <w:t>100 V–240 V ±10%, 50 Hz–60 Hz</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4、输入功率：</w:t>
            </w:r>
            <w:r>
              <w:rPr>
                <w:rFonts w:ascii="宋体" w:eastAsia="宋体" w:hAnsi="宋体" w:hint="eastAsia"/>
                <w:color w:val="auto"/>
                <w:sz w:val="24"/>
                <w:szCs w:val="24"/>
              </w:rPr>
              <w:tab/>
              <w:t>≥20 W</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5、电压:</w:t>
            </w:r>
            <w:r>
              <w:rPr>
                <w:rFonts w:ascii="宋体" w:eastAsia="宋体" w:hAnsi="宋体" w:hint="eastAsia"/>
                <w:color w:val="auto"/>
                <w:sz w:val="24"/>
                <w:szCs w:val="24"/>
              </w:rPr>
              <w:tab/>
              <w:t>最小≤200 V，最大≥2,500 V</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6、电击时间：</w:t>
            </w:r>
            <w:r>
              <w:rPr>
                <w:rFonts w:ascii="宋体" w:eastAsia="宋体" w:hAnsi="宋体" w:hint="eastAsia"/>
                <w:color w:val="auto"/>
                <w:sz w:val="24"/>
                <w:szCs w:val="24"/>
              </w:rPr>
              <w:tab/>
              <w:t xml:space="preserve">&lt;10 s，标称5 </w:t>
            </w:r>
            <w:proofErr w:type="spellStart"/>
            <w:r>
              <w:rPr>
                <w:rFonts w:ascii="宋体" w:eastAsia="宋体" w:hAnsi="宋体" w:hint="eastAsia"/>
                <w:color w:val="auto"/>
                <w:sz w:val="24"/>
                <w:szCs w:val="24"/>
              </w:rPr>
              <w:t>ms</w:t>
            </w:r>
            <w:proofErr w:type="spellEnd"/>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7、接口：</w:t>
            </w:r>
            <w:r>
              <w:rPr>
                <w:rFonts w:ascii="宋体" w:eastAsia="宋体" w:hAnsi="宋体" w:hint="eastAsia"/>
                <w:color w:val="auto"/>
                <w:sz w:val="24"/>
                <w:szCs w:val="24"/>
              </w:rPr>
              <w:tab/>
              <w:t>具有用于数据传输的USB接口</w:t>
            </w:r>
          </w:p>
        </w:tc>
      </w:tr>
      <w:tr w:rsidR="001B4535" w:rsidTr="008A07F1">
        <w:tc>
          <w:tcPr>
            <w:tcW w:w="529"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lastRenderedPageBreak/>
              <w:t>20</w:t>
            </w:r>
          </w:p>
        </w:tc>
        <w:tc>
          <w:tcPr>
            <w:tcW w:w="784"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s="宋体" w:hint="eastAsia"/>
                <w:color w:val="auto"/>
                <w:sz w:val="24"/>
                <w:szCs w:val="24"/>
              </w:rPr>
              <w:t>台式恒温振荡器</w:t>
            </w:r>
          </w:p>
        </w:tc>
        <w:tc>
          <w:tcPr>
            <w:tcW w:w="7334" w:type="dxa"/>
            <w:gridSpan w:val="2"/>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▲1、U盘全程记录实验数据（可记录温度、转速、时间）。</w:t>
            </w:r>
          </w:p>
          <w:p w:rsidR="001B4535" w:rsidRDefault="001B4535" w:rsidP="001B4535">
            <w:pPr>
              <w:numPr>
                <w:ilvl w:val="0"/>
                <w:numId w:val="6"/>
              </w:numPr>
              <w:spacing w:line="380" w:lineRule="exact"/>
              <w:rPr>
                <w:rFonts w:ascii="宋体" w:eastAsia="宋体" w:hAnsi="宋体"/>
                <w:color w:val="auto"/>
                <w:sz w:val="24"/>
                <w:szCs w:val="24"/>
              </w:rPr>
            </w:pPr>
            <w:r>
              <w:rPr>
                <w:rFonts w:ascii="宋体" w:eastAsia="宋体" w:hAnsi="宋体" w:hint="eastAsia"/>
                <w:color w:val="auto"/>
                <w:sz w:val="24"/>
                <w:szCs w:val="24"/>
              </w:rPr>
              <w:t>下载数据自动列表成图保存打印。鼠标轻点轻松回放实验过程。</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3、多段转速、温度、时间控制系统。</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4、超低速运行，转速失控后，自动锁定，启动速度可调。具有动平衡设计。</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5、具备静音风扇设计和强制对流方式及独特的风道设计。</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w:t>
            </w:r>
            <w:r>
              <w:rPr>
                <w:rFonts w:ascii="宋体" w:eastAsia="宋体" w:hAnsi="宋体"/>
                <w:color w:val="auto"/>
                <w:sz w:val="24"/>
                <w:szCs w:val="24"/>
              </w:rPr>
              <w:t>6、</w:t>
            </w:r>
            <w:r>
              <w:rPr>
                <w:rFonts w:ascii="宋体" w:eastAsia="宋体" w:hAnsi="宋体" w:hint="eastAsia"/>
                <w:color w:val="auto"/>
                <w:sz w:val="24"/>
                <w:szCs w:val="24"/>
              </w:rPr>
              <w:t>具备制冷方式自动控制系统</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7、智能制冷无霜运行技术</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▲8、用户可自由设置正转、反转，正反交替等≥3种运转模式。</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▲9、LCD液晶显示，温度、时间、转速同界面显示。</w:t>
            </w:r>
          </w:p>
          <w:p w:rsidR="001B4535" w:rsidRDefault="001B4535" w:rsidP="001B4535">
            <w:pPr>
              <w:numPr>
                <w:ilvl w:val="0"/>
                <w:numId w:val="9"/>
              </w:numPr>
              <w:spacing w:line="380" w:lineRule="exact"/>
              <w:rPr>
                <w:rFonts w:ascii="宋体" w:eastAsia="宋体" w:hAnsi="宋体"/>
                <w:color w:val="auto"/>
                <w:sz w:val="24"/>
                <w:szCs w:val="24"/>
              </w:rPr>
            </w:pPr>
            <w:r>
              <w:rPr>
                <w:rFonts w:ascii="宋体" w:eastAsia="宋体" w:hAnsi="宋体" w:hint="eastAsia"/>
                <w:color w:val="auto"/>
                <w:sz w:val="24"/>
                <w:szCs w:val="24"/>
              </w:rPr>
              <w:t>具备故障自诊断功能。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11．具备高精度的转速控制：PID反馈控制。</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12.高精度的温度控制：PID反馈控制，具有温度偏离报警功能。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13．具备单维驱动系统。</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14．智能化报警环境扫描微处理控制器。具有开门自停保护、自诊断、安全报警功能。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15.具备</w:t>
            </w:r>
            <w:proofErr w:type="gramStart"/>
            <w:r>
              <w:rPr>
                <w:rFonts w:ascii="宋体" w:eastAsia="宋体" w:hAnsi="宋体" w:hint="eastAsia"/>
                <w:color w:val="auto"/>
                <w:sz w:val="24"/>
                <w:szCs w:val="24"/>
              </w:rPr>
              <w:t>慢启动</w:t>
            </w:r>
            <w:proofErr w:type="gramEnd"/>
            <w:r>
              <w:rPr>
                <w:rFonts w:ascii="宋体" w:eastAsia="宋体" w:hAnsi="宋体" w:hint="eastAsia"/>
                <w:color w:val="auto"/>
                <w:sz w:val="24"/>
                <w:szCs w:val="24"/>
              </w:rPr>
              <w:t>设计，。</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16．对流方式：强制对流:</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17．振荡方式：回旋</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18</w:t>
            </w:r>
            <w:r>
              <w:rPr>
                <w:rFonts w:ascii="宋体" w:eastAsia="宋体" w:hAnsi="宋体"/>
                <w:color w:val="auto"/>
                <w:sz w:val="24"/>
                <w:szCs w:val="24"/>
              </w:rPr>
              <w:t>.</w:t>
            </w:r>
            <w:r>
              <w:rPr>
                <w:rFonts w:ascii="宋体" w:eastAsia="宋体" w:hAnsi="宋体" w:hint="eastAsia"/>
                <w:color w:val="auto"/>
                <w:sz w:val="24"/>
                <w:szCs w:val="24"/>
              </w:rPr>
              <w:t>标准模式；静态模式；持续模式；程控模式（多段温度、转速、时间的控制）</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19</w:t>
            </w:r>
            <w:r>
              <w:rPr>
                <w:rFonts w:ascii="宋体" w:eastAsia="宋体" w:hAnsi="宋体"/>
                <w:color w:val="auto"/>
                <w:sz w:val="24"/>
                <w:szCs w:val="24"/>
              </w:rPr>
              <w:t>.</w:t>
            </w:r>
            <w:r>
              <w:rPr>
                <w:rFonts w:ascii="宋体" w:eastAsia="宋体" w:hAnsi="宋体" w:hint="eastAsia"/>
                <w:color w:val="auto"/>
                <w:sz w:val="24"/>
                <w:szCs w:val="24"/>
              </w:rPr>
              <w:t>回旋频率范围：20</w:t>
            </w:r>
            <w:r>
              <w:rPr>
                <w:rFonts w:ascii="宋体" w:eastAsia="宋体" w:hAnsi="宋体"/>
                <w:color w:val="auto"/>
                <w:sz w:val="24"/>
                <w:szCs w:val="24"/>
              </w:rPr>
              <w:t>-</w:t>
            </w:r>
            <w:r>
              <w:rPr>
                <w:rFonts w:ascii="宋体" w:eastAsia="宋体" w:hAnsi="宋体" w:hint="eastAsia"/>
                <w:color w:val="auto"/>
                <w:sz w:val="24"/>
                <w:szCs w:val="24"/>
              </w:rPr>
              <w:t>450</w:t>
            </w:r>
            <w:r>
              <w:rPr>
                <w:rFonts w:ascii="宋体" w:eastAsia="宋体" w:hAnsi="宋体"/>
                <w:color w:val="auto"/>
                <w:sz w:val="24"/>
                <w:szCs w:val="24"/>
              </w:rPr>
              <w:t>rpm/min</w:t>
            </w:r>
            <w:r>
              <w:rPr>
                <w:rFonts w:ascii="宋体" w:eastAsia="宋体" w:hAnsi="宋体" w:hint="eastAsia"/>
                <w:color w:val="auto"/>
                <w:sz w:val="24"/>
                <w:szCs w:val="24"/>
              </w:rPr>
              <w:t>（可做静态培养，正反转或交替运行）</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20</w:t>
            </w:r>
            <w:r>
              <w:rPr>
                <w:rFonts w:ascii="宋体" w:eastAsia="宋体" w:hAnsi="宋体"/>
                <w:color w:val="auto"/>
                <w:sz w:val="24"/>
                <w:szCs w:val="24"/>
              </w:rPr>
              <w:t>.</w:t>
            </w:r>
            <w:r>
              <w:rPr>
                <w:rFonts w:ascii="宋体" w:eastAsia="宋体" w:hAnsi="宋体" w:hint="eastAsia"/>
                <w:color w:val="auto"/>
                <w:sz w:val="24"/>
                <w:szCs w:val="24"/>
              </w:rPr>
              <w:t>回旋频率精：±</w:t>
            </w:r>
            <w:r>
              <w:rPr>
                <w:rFonts w:ascii="宋体" w:eastAsia="宋体" w:hAnsi="宋体"/>
                <w:color w:val="auto"/>
                <w:sz w:val="24"/>
                <w:szCs w:val="24"/>
              </w:rPr>
              <w:t>1rpm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▲21</w:t>
            </w:r>
            <w:r>
              <w:rPr>
                <w:rFonts w:ascii="宋体" w:eastAsia="宋体" w:hAnsi="宋体"/>
                <w:color w:val="auto"/>
                <w:sz w:val="24"/>
                <w:szCs w:val="24"/>
              </w:rPr>
              <w:t>.</w:t>
            </w:r>
            <w:r>
              <w:rPr>
                <w:rFonts w:ascii="宋体" w:eastAsia="宋体" w:hAnsi="宋体" w:hint="eastAsia"/>
                <w:color w:val="auto"/>
                <w:sz w:val="24"/>
                <w:szCs w:val="24"/>
              </w:rPr>
              <w:t>配置（烧瓶夹）：≥</w:t>
            </w:r>
            <w:r>
              <w:rPr>
                <w:rFonts w:ascii="宋体" w:eastAsia="宋体" w:hAnsi="宋体"/>
                <w:color w:val="auto"/>
                <w:sz w:val="24"/>
                <w:szCs w:val="24"/>
              </w:rPr>
              <w:t>100ml*23</w:t>
            </w:r>
            <w:r>
              <w:rPr>
                <w:rFonts w:ascii="宋体" w:eastAsia="宋体" w:hAnsi="宋体" w:hint="eastAsia"/>
                <w:color w:val="auto"/>
                <w:sz w:val="24"/>
                <w:szCs w:val="24"/>
              </w:rPr>
              <w:t>或</w:t>
            </w:r>
            <w:r>
              <w:rPr>
                <w:rFonts w:ascii="宋体" w:eastAsia="宋体" w:hAnsi="宋体"/>
                <w:color w:val="auto"/>
                <w:sz w:val="24"/>
                <w:szCs w:val="24"/>
              </w:rPr>
              <w:t>250ml*15</w:t>
            </w:r>
            <w:r>
              <w:rPr>
                <w:rFonts w:ascii="宋体" w:eastAsia="宋体" w:hAnsi="宋体" w:hint="eastAsia"/>
                <w:color w:val="auto"/>
                <w:sz w:val="24"/>
                <w:szCs w:val="24"/>
              </w:rPr>
              <w:t>或</w:t>
            </w:r>
            <w:r>
              <w:rPr>
                <w:rFonts w:ascii="宋体" w:eastAsia="宋体" w:hAnsi="宋体"/>
                <w:color w:val="auto"/>
                <w:sz w:val="24"/>
                <w:szCs w:val="24"/>
              </w:rPr>
              <w:t>500ml*9</w:t>
            </w:r>
            <w:r>
              <w:rPr>
                <w:rFonts w:ascii="宋体" w:eastAsia="宋体" w:hAnsi="宋体" w:hint="eastAsia"/>
                <w:color w:val="auto"/>
                <w:sz w:val="24"/>
                <w:szCs w:val="24"/>
              </w:rPr>
              <w:t>或1000ml*6或2000ml*4</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22</w:t>
            </w:r>
            <w:r>
              <w:rPr>
                <w:rFonts w:ascii="宋体" w:eastAsia="宋体" w:hAnsi="宋体"/>
                <w:color w:val="auto"/>
                <w:sz w:val="24"/>
                <w:szCs w:val="24"/>
              </w:rPr>
              <w:t>.</w:t>
            </w:r>
            <w:r>
              <w:rPr>
                <w:rFonts w:ascii="宋体" w:eastAsia="宋体" w:hAnsi="宋体" w:hint="eastAsia"/>
                <w:color w:val="auto"/>
                <w:sz w:val="24"/>
                <w:szCs w:val="24"/>
              </w:rPr>
              <w:t>配置（粘）：≥</w:t>
            </w:r>
            <w:r>
              <w:rPr>
                <w:rFonts w:ascii="宋体" w:eastAsia="宋体" w:hAnsi="宋体"/>
                <w:color w:val="auto"/>
                <w:sz w:val="24"/>
                <w:szCs w:val="24"/>
              </w:rPr>
              <w:t>100ml*</w:t>
            </w:r>
            <w:r>
              <w:rPr>
                <w:rFonts w:ascii="宋体" w:eastAsia="宋体" w:hAnsi="宋体" w:hint="eastAsia"/>
                <w:color w:val="auto"/>
                <w:sz w:val="24"/>
                <w:szCs w:val="24"/>
              </w:rPr>
              <w:t>30或</w:t>
            </w:r>
            <w:r>
              <w:rPr>
                <w:rFonts w:ascii="宋体" w:eastAsia="宋体" w:hAnsi="宋体"/>
                <w:color w:val="auto"/>
                <w:sz w:val="24"/>
                <w:szCs w:val="24"/>
              </w:rPr>
              <w:t>250ml*</w:t>
            </w:r>
            <w:r>
              <w:rPr>
                <w:rFonts w:ascii="宋体" w:eastAsia="宋体" w:hAnsi="宋体" w:hint="eastAsia"/>
                <w:color w:val="auto"/>
                <w:sz w:val="24"/>
                <w:szCs w:val="24"/>
              </w:rPr>
              <w:t>20或</w:t>
            </w:r>
            <w:r>
              <w:rPr>
                <w:rFonts w:ascii="宋体" w:eastAsia="宋体" w:hAnsi="宋体"/>
                <w:color w:val="auto"/>
                <w:sz w:val="24"/>
                <w:szCs w:val="24"/>
              </w:rPr>
              <w:t>500ml*9</w:t>
            </w:r>
            <w:r>
              <w:rPr>
                <w:rFonts w:ascii="宋体" w:eastAsia="宋体" w:hAnsi="宋体" w:hint="eastAsia"/>
                <w:color w:val="auto"/>
                <w:sz w:val="24"/>
                <w:szCs w:val="24"/>
              </w:rPr>
              <w:t>或1000ml*8或2000ml*4</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23</w:t>
            </w:r>
            <w:r>
              <w:rPr>
                <w:rFonts w:ascii="宋体" w:eastAsia="宋体" w:hAnsi="宋体"/>
                <w:color w:val="auto"/>
                <w:sz w:val="24"/>
                <w:szCs w:val="24"/>
              </w:rPr>
              <w:t>.</w:t>
            </w:r>
            <w:r>
              <w:rPr>
                <w:rFonts w:ascii="宋体" w:eastAsia="宋体" w:hAnsi="宋体" w:hint="eastAsia"/>
                <w:color w:val="auto"/>
                <w:sz w:val="24"/>
                <w:szCs w:val="24"/>
              </w:rPr>
              <w:t>标准配置：</w:t>
            </w:r>
            <w:r>
              <w:rPr>
                <w:rFonts w:ascii="宋体" w:eastAsia="宋体" w:hAnsi="宋体"/>
                <w:color w:val="auto"/>
                <w:sz w:val="24"/>
                <w:szCs w:val="24"/>
              </w:rPr>
              <w:t>50ml*5  100ml*5  250ml*4   500ml*3</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24</w:t>
            </w:r>
            <w:r>
              <w:rPr>
                <w:rFonts w:ascii="宋体" w:eastAsia="宋体" w:hAnsi="宋体"/>
                <w:color w:val="auto"/>
                <w:sz w:val="24"/>
                <w:szCs w:val="24"/>
              </w:rPr>
              <w:t>.</w:t>
            </w:r>
            <w:r>
              <w:rPr>
                <w:rFonts w:ascii="宋体" w:eastAsia="宋体" w:hAnsi="宋体" w:hint="eastAsia"/>
                <w:color w:val="auto"/>
                <w:sz w:val="24"/>
                <w:szCs w:val="24"/>
              </w:rPr>
              <w:t>托盘尺寸：</w:t>
            </w:r>
            <w:r>
              <w:rPr>
                <w:rFonts w:ascii="宋体" w:eastAsia="宋体" w:hAnsi="宋体"/>
                <w:color w:val="auto"/>
                <w:sz w:val="24"/>
                <w:szCs w:val="24"/>
              </w:rPr>
              <w:t>4</w:t>
            </w:r>
            <w:r>
              <w:rPr>
                <w:rFonts w:ascii="宋体" w:eastAsia="宋体" w:hAnsi="宋体" w:hint="eastAsia"/>
                <w:color w:val="auto"/>
                <w:sz w:val="24"/>
                <w:szCs w:val="24"/>
              </w:rPr>
              <w:t>5</w:t>
            </w:r>
            <w:r>
              <w:rPr>
                <w:rFonts w:ascii="宋体" w:eastAsia="宋体" w:hAnsi="宋体"/>
                <w:color w:val="auto"/>
                <w:sz w:val="24"/>
                <w:szCs w:val="24"/>
              </w:rPr>
              <w:t>0</w:t>
            </w:r>
            <w:r>
              <w:rPr>
                <w:rFonts w:ascii="宋体" w:eastAsia="宋体" w:hAnsi="宋体" w:hint="eastAsia"/>
                <w:color w:val="auto"/>
                <w:sz w:val="24"/>
                <w:szCs w:val="24"/>
              </w:rPr>
              <w:t>*410</w:t>
            </w:r>
            <w:r>
              <w:rPr>
                <w:rFonts w:ascii="宋体" w:eastAsia="宋体" w:hAnsi="宋体"/>
                <w:color w:val="auto"/>
                <w:sz w:val="24"/>
                <w:szCs w:val="24"/>
              </w:rPr>
              <w:t>mm（±</w:t>
            </w:r>
            <w:r>
              <w:rPr>
                <w:rFonts w:ascii="宋体" w:eastAsia="宋体" w:hAnsi="宋体" w:hint="eastAsia"/>
                <w:color w:val="auto"/>
                <w:sz w:val="24"/>
                <w:szCs w:val="24"/>
              </w:rPr>
              <w:t>3mm</w:t>
            </w:r>
            <w:r>
              <w:rPr>
                <w:rFonts w:ascii="宋体" w:eastAsia="宋体" w:hAnsi="宋体"/>
                <w:color w:val="auto"/>
                <w:sz w:val="24"/>
                <w:szCs w:val="24"/>
              </w:rPr>
              <w:t>）</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25</w:t>
            </w:r>
            <w:r>
              <w:rPr>
                <w:rFonts w:ascii="宋体" w:eastAsia="宋体" w:hAnsi="宋体"/>
                <w:color w:val="auto"/>
                <w:sz w:val="24"/>
                <w:szCs w:val="24"/>
              </w:rPr>
              <w:t>.</w:t>
            </w:r>
            <w:r>
              <w:rPr>
                <w:rFonts w:ascii="宋体" w:eastAsia="宋体" w:hAnsi="宋体" w:hint="eastAsia"/>
                <w:color w:val="auto"/>
                <w:sz w:val="24"/>
                <w:szCs w:val="24"/>
              </w:rPr>
              <w:t>温控范围：</w:t>
            </w:r>
            <w:r>
              <w:rPr>
                <w:rFonts w:ascii="宋体" w:eastAsia="宋体" w:hAnsi="宋体"/>
                <w:color w:val="auto"/>
                <w:sz w:val="24"/>
                <w:szCs w:val="24"/>
              </w:rPr>
              <w:t>4-6</w:t>
            </w:r>
            <w:r>
              <w:rPr>
                <w:rFonts w:ascii="宋体" w:eastAsia="宋体" w:hAnsi="宋体" w:hint="eastAsia"/>
                <w:color w:val="auto"/>
                <w:sz w:val="24"/>
                <w:szCs w:val="24"/>
              </w:rPr>
              <w:t>5℃（25℃）</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26</w:t>
            </w:r>
            <w:r>
              <w:rPr>
                <w:rFonts w:ascii="宋体" w:eastAsia="宋体" w:hAnsi="宋体"/>
                <w:color w:val="auto"/>
                <w:sz w:val="24"/>
                <w:szCs w:val="24"/>
              </w:rPr>
              <w:t>.</w:t>
            </w:r>
            <w:r>
              <w:rPr>
                <w:rFonts w:ascii="宋体" w:eastAsia="宋体" w:hAnsi="宋体" w:hint="eastAsia"/>
                <w:color w:val="auto"/>
                <w:sz w:val="24"/>
                <w:szCs w:val="24"/>
              </w:rPr>
              <w:t>温控调节精度：±</w:t>
            </w:r>
            <w:r>
              <w:rPr>
                <w:rFonts w:ascii="宋体" w:eastAsia="宋体" w:hAnsi="宋体"/>
                <w:color w:val="auto"/>
                <w:sz w:val="24"/>
                <w:szCs w:val="24"/>
              </w:rPr>
              <w:t>0.1</w:t>
            </w:r>
            <w:r>
              <w:rPr>
                <w:rFonts w:ascii="宋体" w:eastAsia="宋体" w:hAnsi="宋体" w:hint="eastAsia"/>
                <w:color w:val="auto"/>
                <w:sz w:val="24"/>
                <w:szCs w:val="24"/>
              </w:rPr>
              <w:t>℃</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27</w:t>
            </w:r>
            <w:r>
              <w:rPr>
                <w:rFonts w:ascii="宋体" w:eastAsia="宋体" w:hAnsi="宋体"/>
                <w:color w:val="auto"/>
                <w:sz w:val="24"/>
                <w:szCs w:val="24"/>
              </w:rPr>
              <w:t>.</w:t>
            </w:r>
            <w:r>
              <w:rPr>
                <w:rFonts w:ascii="宋体" w:eastAsia="宋体" w:hAnsi="宋体" w:hint="eastAsia"/>
                <w:color w:val="auto"/>
                <w:sz w:val="24"/>
                <w:szCs w:val="24"/>
              </w:rPr>
              <w:t>温度均匀度：±</w:t>
            </w:r>
            <w:r>
              <w:rPr>
                <w:rFonts w:ascii="宋体" w:eastAsia="宋体" w:hAnsi="宋体"/>
                <w:color w:val="auto"/>
                <w:sz w:val="24"/>
                <w:szCs w:val="24"/>
              </w:rPr>
              <w:t>0.</w:t>
            </w:r>
            <w:r>
              <w:rPr>
                <w:rFonts w:ascii="宋体" w:eastAsia="宋体" w:hAnsi="宋体" w:hint="eastAsia"/>
                <w:color w:val="auto"/>
                <w:sz w:val="24"/>
                <w:szCs w:val="24"/>
              </w:rPr>
              <w:t>528．温度波动度：≤</w:t>
            </w:r>
            <w:r>
              <w:rPr>
                <w:rFonts w:ascii="宋体" w:eastAsia="宋体" w:hAnsi="宋体"/>
                <w:color w:val="auto"/>
                <w:sz w:val="24"/>
                <w:szCs w:val="24"/>
              </w:rPr>
              <w:t>0.1</w:t>
            </w:r>
          </w:p>
        </w:tc>
      </w:tr>
      <w:tr w:rsidR="001B4535" w:rsidTr="008A07F1">
        <w:tc>
          <w:tcPr>
            <w:tcW w:w="529"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t>21</w:t>
            </w:r>
          </w:p>
        </w:tc>
        <w:tc>
          <w:tcPr>
            <w:tcW w:w="784"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s="宋体" w:hint="eastAsia"/>
                <w:color w:val="auto"/>
                <w:sz w:val="24"/>
                <w:szCs w:val="24"/>
                <w:highlight w:val="yellow"/>
              </w:rPr>
              <w:t>二氧</w:t>
            </w:r>
            <w:r>
              <w:rPr>
                <w:rFonts w:ascii="宋体" w:eastAsia="宋体" w:hAnsi="宋体" w:cs="宋体" w:hint="eastAsia"/>
                <w:color w:val="auto"/>
                <w:sz w:val="24"/>
                <w:szCs w:val="24"/>
                <w:highlight w:val="yellow"/>
              </w:rPr>
              <w:lastRenderedPageBreak/>
              <w:t>化碳细胞培养箱</w:t>
            </w:r>
          </w:p>
        </w:tc>
        <w:tc>
          <w:tcPr>
            <w:tcW w:w="7334" w:type="dxa"/>
            <w:gridSpan w:val="2"/>
          </w:tcPr>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1.采用微电脑温度控制器，适用于细胞、组织、微生物等培养</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2.气套式加热系统，加热迅速，温度.湿度恢复速度快</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3.容积≥150L</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4.最低温度控制范围为室温±5℃</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▲5.Pt1000温度传感器，温度控制精度（℃）：±0.1℃，带独立传感器的超温保护装置</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w:t>
            </w:r>
            <w:proofErr w:type="gramStart"/>
            <w:r>
              <w:rPr>
                <w:rFonts w:ascii="宋体" w:eastAsia="宋体" w:hAnsi="宋体" w:hint="eastAsia"/>
                <w:color w:val="auto"/>
                <w:sz w:val="24"/>
                <w:szCs w:val="24"/>
              </w:rPr>
              <w:t>标配环境温度</w:t>
            </w:r>
            <w:proofErr w:type="gramEnd"/>
            <w:r>
              <w:rPr>
                <w:rFonts w:ascii="宋体" w:eastAsia="宋体" w:hAnsi="宋体" w:hint="eastAsia"/>
                <w:color w:val="auto"/>
                <w:sz w:val="24"/>
                <w:szCs w:val="24"/>
              </w:rPr>
              <w:t>传感器，环境温度监测功能，可根据外界温度调整门加热的功率</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▲7.90℃湿热灭菌系统（提供相关证明材料）</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w:t>
            </w:r>
            <w:r>
              <w:rPr>
                <w:rFonts w:ascii="宋体" w:eastAsia="宋体" w:hAnsi="宋体"/>
                <w:color w:val="auto"/>
                <w:sz w:val="24"/>
                <w:szCs w:val="24"/>
              </w:rPr>
              <w:t>CO</w:t>
            </w:r>
            <w:r>
              <w:rPr>
                <w:rFonts w:ascii="Times New Roman" w:eastAsia="宋体" w:hAnsi="Times New Roman" w:cs="Times New Roman"/>
                <w:color w:val="auto"/>
                <w:sz w:val="24"/>
                <w:szCs w:val="24"/>
              </w:rPr>
              <w:t>₂</w:t>
            </w:r>
            <w:r>
              <w:rPr>
                <w:rFonts w:ascii="宋体" w:eastAsia="宋体" w:hAnsi="宋体" w:hint="eastAsia"/>
                <w:color w:val="auto"/>
                <w:sz w:val="24"/>
                <w:szCs w:val="24"/>
              </w:rPr>
              <w:t>浓度传感器具有"AUTO-START"自动启动功能，自动校准，保证</w:t>
            </w:r>
            <w:r>
              <w:rPr>
                <w:rFonts w:ascii="宋体" w:eastAsia="宋体" w:hAnsi="宋体"/>
                <w:color w:val="auto"/>
                <w:sz w:val="24"/>
                <w:szCs w:val="24"/>
              </w:rPr>
              <w:t>CO</w:t>
            </w:r>
            <w:r>
              <w:rPr>
                <w:rFonts w:ascii="Times New Roman" w:eastAsia="宋体" w:hAnsi="Times New Roman" w:cs="Times New Roman"/>
                <w:color w:val="auto"/>
                <w:sz w:val="24"/>
                <w:szCs w:val="24"/>
              </w:rPr>
              <w:t>₂</w:t>
            </w:r>
            <w:r>
              <w:rPr>
                <w:rFonts w:ascii="宋体" w:eastAsia="宋体" w:hAnsi="宋体" w:hint="eastAsia"/>
                <w:color w:val="auto"/>
                <w:sz w:val="24"/>
                <w:szCs w:val="24"/>
              </w:rPr>
              <w:t>浓度的高精确性</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w:t>
            </w:r>
            <w:r>
              <w:rPr>
                <w:rFonts w:ascii="宋体" w:eastAsia="宋体" w:hAnsi="宋体"/>
                <w:color w:val="auto"/>
                <w:sz w:val="24"/>
                <w:szCs w:val="24"/>
              </w:rPr>
              <w:t xml:space="preserve"> CO</w:t>
            </w:r>
            <w:r>
              <w:rPr>
                <w:rFonts w:ascii="Times New Roman" w:eastAsia="宋体" w:hAnsi="Times New Roman" w:cs="Times New Roman"/>
                <w:color w:val="auto"/>
                <w:sz w:val="24"/>
                <w:szCs w:val="24"/>
              </w:rPr>
              <w:t>₂</w:t>
            </w:r>
            <w:r>
              <w:rPr>
                <w:rFonts w:ascii="宋体" w:eastAsia="宋体" w:hAnsi="宋体" w:hint="eastAsia"/>
                <w:color w:val="auto"/>
                <w:sz w:val="24"/>
                <w:szCs w:val="24"/>
              </w:rPr>
              <w:t>进气口配备HEPA高效过滤器，对粒径≥0.3μm颗粒物过滤效率为99.998％</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w:t>
            </w:r>
            <w:proofErr w:type="gramStart"/>
            <w:r>
              <w:rPr>
                <w:rFonts w:ascii="宋体" w:eastAsia="宋体" w:hAnsi="宋体" w:hint="eastAsia"/>
                <w:color w:val="auto"/>
                <w:sz w:val="24"/>
                <w:szCs w:val="24"/>
              </w:rPr>
              <w:t>标配3扇</w:t>
            </w:r>
            <w:proofErr w:type="gramEnd"/>
            <w:r>
              <w:rPr>
                <w:rFonts w:ascii="宋体" w:eastAsia="宋体" w:hAnsi="宋体" w:hint="eastAsia"/>
                <w:color w:val="auto"/>
                <w:sz w:val="24"/>
                <w:szCs w:val="24"/>
              </w:rPr>
              <w:t>小玻璃内门</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 xml:space="preserve">11.倾斜式的底盘水库式设计结构,相对湿度:≥95%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12.具有循环风道设计</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13.具有玻璃门加热或外门加热功能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14.可配≥4个接口的钢瓶自动切换装置，可自动切换</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15.</w:t>
            </w:r>
            <w:proofErr w:type="gramStart"/>
            <w:r>
              <w:rPr>
                <w:rFonts w:ascii="宋体" w:eastAsia="宋体" w:hAnsi="宋体" w:hint="eastAsia"/>
                <w:color w:val="auto"/>
                <w:sz w:val="24"/>
                <w:szCs w:val="24"/>
              </w:rPr>
              <w:t>标配虹吸</w:t>
            </w:r>
            <w:proofErr w:type="gramEnd"/>
            <w:r>
              <w:rPr>
                <w:rFonts w:ascii="宋体" w:eastAsia="宋体" w:hAnsi="宋体" w:hint="eastAsia"/>
                <w:color w:val="auto"/>
                <w:sz w:val="24"/>
                <w:szCs w:val="24"/>
              </w:rPr>
              <w:t>泵</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16.可堆叠摆放</w:t>
            </w:r>
          </w:p>
          <w:p w:rsidR="001B4535" w:rsidRDefault="001B4535" w:rsidP="008A07F1">
            <w:pPr>
              <w:spacing w:line="380" w:lineRule="exact"/>
              <w:rPr>
                <w:rFonts w:ascii="宋体" w:eastAsia="宋体" w:hAnsi="宋体"/>
                <w:color w:val="auto"/>
                <w:sz w:val="24"/>
                <w:szCs w:val="24"/>
              </w:rPr>
            </w:pPr>
          </w:p>
        </w:tc>
      </w:tr>
      <w:tr w:rsidR="001B4535" w:rsidTr="008A07F1">
        <w:tc>
          <w:tcPr>
            <w:tcW w:w="529"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lastRenderedPageBreak/>
              <w:t>22</w:t>
            </w:r>
          </w:p>
        </w:tc>
        <w:tc>
          <w:tcPr>
            <w:tcW w:w="784"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倒置显微镜</w:t>
            </w:r>
          </w:p>
        </w:tc>
        <w:tc>
          <w:tcPr>
            <w:tcW w:w="7334" w:type="dxa"/>
            <w:gridSpan w:val="2"/>
          </w:tcPr>
          <w:p w:rsidR="001B4535" w:rsidRDefault="001B4535" w:rsidP="001B4535">
            <w:pPr>
              <w:numPr>
                <w:ilvl w:val="0"/>
                <w:numId w:val="10"/>
              </w:numPr>
              <w:spacing w:line="380" w:lineRule="exact"/>
              <w:rPr>
                <w:rFonts w:ascii="宋体" w:eastAsia="宋体" w:hAnsi="宋体"/>
                <w:color w:val="auto"/>
                <w:sz w:val="24"/>
                <w:szCs w:val="24"/>
              </w:rPr>
            </w:pPr>
            <w:r>
              <w:rPr>
                <w:rFonts w:ascii="宋体" w:eastAsia="宋体" w:hAnsi="宋体" w:hint="eastAsia"/>
                <w:color w:val="auto"/>
                <w:sz w:val="24"/>
                <w:szCs w:val="24"/>
              </w:rPr>
              <w:t>光学系统：无限远校正光学系统；45mm等焦距离的RMS螺纹物镜</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▲2.物镜：4xPh,10xPh,20xPh,40xPh，</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3.物镜</w:t>
            </w:r>
            <w:proofErr w:type="gramStart"/>
            <w:r>
              <w:rPr>
                <w:rFonts w:ascii="宋体" w:eastAsia="宋体" w:hAnsi="宋体" w:hint="eastAsia"/>
                <w:color w:val="auto"/>
                <w:sz w:val="24"/>
                <w:szCs w:val="24"/>
              </w:rPr>
              <w:t>盘位置数</w:t>
            </w:r>
            <w:proofErr w:type="gramEnd"/>
            <w:r>
              <w:rPr>
                <w:rFonts w:ascii="宋体" w:eastAsia="宋体" w:hAnsi="宋体" w:hint="eastAsia"/>
                <w:color w:val="auto"/>
                <w:sz w:val="24"/>
                <w:szCs w:val="24"/>
              </w:rPr>
              <w:t>：≥4个</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▲4.照明光源：LED灯，≥50000小时寿命；光强度可调整，可记忆每一物镜最后光强度设置；光强度随物镜切换而自动调整</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 ≥12英寸彩色液晶显示屏，≥1024*768像素，屏幕色度，对比度可调整，屏幕角度位置可调整</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6.数码相机：≥300</w:t>
            </w:r>
            <w:proofErr w:type="gramStart"/>
            <w:r>
              <w:rPr>
                <w:rFonts w:ascii="宋体" w:eastAsia="宋体" w:hAnsi="宋体" w:hint="eastAsia"/>
                <w:color w:val="auto"/>
                <w:sz w:val="24"/>
                <w:szCs w:val="24"/>
              </w:rPr>
              <w:t>万像</w:t>
            </w:r>
            <w:proofErr w:type="gramEnd"/>
            <w:r>
              <w:rPr>
                <w:rFonts w:ascii="宋体" w:eastAsia="宋体" w:hAnsi="宋体" w:hint="eastAsia"/>
                <w:color w:val="auto"/>
                <w:sz w:val="24"/>
                <w:szCs w:val="24"/>
              </w:rPr>
              <w:t>素，彩色CMOS数码相机</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7.对比方法：透射法（明场和相差）</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8.聚光器：三位置转台（明场和相差）</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9.载物台：固定载物台</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10.图像摄取：集成软件可通过鼠标或前置按钮获取图像并存储于USB闪存</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11.图像格式：24 bit彩色 TIFF，JPG或BMP（2048*1536像素）</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12.图像存储：≥2个USB2.0</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13.电源供应：交流适配器；输入：100—240V,47—63Hz;输出：</w:t>
            </w:r>
            <w:r>
              <w:rPr>
                <w:rFonts w:ascii="宋体" w:eastAsia="宋体" w:hAnsi="宋体" w:hint="eastAsia"/>
                <w:color w:val="auto"/>
                <w:sz w:val="24"/>
                <w:szCs w:val="24"/>
              </w:rPr>
              <w:lastRenderedPageBreak/>
              <w:t>12VDC/2.0A</w:t>
            </w:r>
          </w:p>
        </w:tc>
      </w:tr>
      <w:tr w:rsidR="001B4535" w:rsidTr="008A07F1">
        <w:tc>
          <w:tcPr>
            <w:tcW w:w="529" w:type="dxa"/>
            <w:gridSpan w:val="2"/>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color w:val="auto"/>
                <w:sz w:val="24"/>
                <w:szCs w:val="24"/>
              </w:rPr>
              <w:lastRenderedPageBreak/>
              <w:t>23</w:t>
            </w:r>
          </w:p>
        </w:tc>
        <w:tc>
          <w:tcPr>
            <w:tcW w:w="784" w:type="dxa"/>
            <w:vAlign w:val="center"/>
          </w:tcPr>
          <w:p w:rsidR="001B4535" w:rsidRDefault="001B4535" w:rsidP="008A07F1">
            <w:pPr>
              <w:spacing w:line="380" w:lineRule="exact"/>
              <w:jc w:val="center"/>
              <w:rPr>
                <w:rFonts w:ascii="宋体" w:eastAsia="宋体" w:hAnsi="宋体"/>
                <w:color w:val="auto"/>
                <w:sz w:val="24"/>
                <w:szCs w:val="24"/>
              </w:rPr>
            </w:pPr>
            <w:r>
              <w:rPr>
                <w:rFonts w:ascii="宋体" w:eastAsia="宋体" w:hAnsi="宋体" w:hint="eastAsia"/>
                <w:color w:val="auto"/>
                <w:sz w:val="24"/>
                <w:szCs w:val="24"/>
              </w:rPr>
              <w:t>小鼠行为学分析设备</w:t>
            </w:r>
          </w:p>
        </w:tc>
        <w:tc>
          <w:tcPr>
            <w:tcW w:w="7334" w:type="dxa"/>
            <w:gridSpan w:val="2"/>
          </w:tcPr>
          <w:p w:rsidR="001B4535" w:rsidRDefault="001B4535" w:rsidP="008A07F1">
            <w:pPr>
              <w:spacing w:line="380" w:lineRule="exact"/>
              <w:rPr>
                <w:rFonts w:ascii="宋体" w:eastAsia="宋体" w:hAnsi="宋体"/>
                <w:b/>
                <w:bCs/>
                <w:color w:val="auto"/>
                <w:sz w:val="24"/>
                <w:szCs w:val="24"/>
              </w:rPr>
            </w:pPr>
            <w:r>
              <w:rPr>
                <w:rFonts w:ascii="宋体" w:eastAsia="宋体" w:hAnsi="宋体" w:hint="eastAsia"/>
                <w:b/>
                <w:bCs/>
                <w:color w:val="auto"/>
                <w:sz w:val="24"/>
                <w:szCs w:val="24"/>
              </w:rPr>
              <w:t>▲该行为学分析设备由4部分组成，分别为：一、动物行为学分析系统；二、小鼠Morris水迷宫；三、小鼠</w:t>
            </w:r>
            <w:proofErr w:type="gramStart"/>
            <w:r>
              <w:rPr>
                <w:rFonts w:ascii="宋体" w:eastAsia="宋体" w:hAnsi="宋体" w:hint="eastAsia"/>
                <w:b/>
                <w:bCs/>
                <w:color w:val="auto"/>
                <w:sz w:val="24"/>
                <w:szCs w:val="24"/>
              </w:rPr>
              <w:t>旷</w:t>
            </w:r>
            <w:proofErr w:type="gramEnd"/>
            <w:r>
              <w:rPr>
                <w:rFonts w:ascii="宋体" w:eastAsia="宋体" w:hAnsi="宋体" w:hint="eastAsia"/>
                <w:b/>
                <w:bCs/>
                <w:color w:val="auto"/>
                <w:sz w:val="24"/>
                <w:szCs w:val="24"/>
              </w:rPr>
              <w:t>场实验箱；四、小鼠三箱社交实验箱。其中，动物行为学系统为软件，与后3个硬件适配。各部分的技术参数分别如下：</w:t>
            </w:r>
          </w:p>
          <w:p w:rsidR="001B4535" w:rsidRDefault="001B4535" w:rsidP="008A07F1">
            <w:pPr>
              <w:spacing w:line="380" w:lineRule="exact"/>
              <w:rPr>
                <w:rFonts w:ascii="宋体" w:eastAsia="宋体" w:hAnsi="宋体"/>
                <w:b/>
                <w:bCs/>
                <w:color w:val="auto"/>
                <w:sz w:val="24"/>
                <w:szCs w:val="24"/>
              </w:rPr>
            </w:pPr>
            <w:r>
              <w:rPr>
                <w:rFonts w:ascii="宋体" w:eastAsia="宋体" w:hAnsi="宋体" w:hint="eastAsia"/>
                <w:b/>
                <w:bCs/>
                <w:color w:val="auto"/>
                <w:sz w:val="24"/>
                <w:szCs w:val="24"/>
              </w:rPr>
              <w:t>一、动物行为学分析系统技术参数</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▲1.支持多种动物追踪功能，包括三点追踪、四点追踪及多体位追踪，并支持动物行为数据量化展现：轨迹图、轨迹矢量图、热图（2D、3D）、活动量图（2D、3D）、区域</w:t>
            </w:r>
            <w:proofErr w:type="gramStart"/>
            <w:r>
              <w:rPr>
                <w:rFonts w:ascii="宋体" w:eastAsia="宋体" w:hAnsi="宋体" w:hint="eastAsia"/>
                <w:color w:val="auto"/>
                <w:sz w:val="24"/>
                <w:szCs w:val="24"/>
              </w:rPr>
              <w:t>偏好指数</w:t>
            </w:r>
            <w:proofErr w:type="gramEnd"/>
            <w:r>
              <w:rPr>
                <w:rFonts w:ascii="宋体" w:eastAsia="宋体" w:hAnsi="宋体" w:hint="eastAsia"/>
                <w:color w:val="auto"/>
                <w:sz w:val="24"/>
                <w:szCs w:val="24"/>
              </w:rPr>
              <w:t>图及精细行为图谱等；（提供相关证明材料）</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2.具备外部输入输出控制，将行为与生物信号（脑电图、血压、神经元活动、超声波发声）和实验刺激（声音、光、电击等）整合；</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▲3.软件可新建多个实验平台，实验平台之间互不影响，采集分析可支持多视频窗口展示，支持窗口数量≥16个，每个窗口可独立开启测试，可自动检测动物随动时间、OMR 值、有效 pattern 次数等，可生成头部旋转速度归一化图、散点图、OMR热区图、活动速度能量图等；</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4.系统</w:t>
            </w:r>
            <w:proofErr w:type="gramStart"/>
            <w:r>
              <w:rPr>
                <w:rFonts w:ascii="宋体" w:eastAsia="宋体" w:hAnsi="宋体" w:hint="eastAsia"/>
                <w:color w:val="auto"/>
                <w:sz w:val="24"/>
                <w:szCs w:val="24"/>
              </w:rPr>
              <w:t>可以侧拍和</w:t>
            </w:r>
            <w:proofErr w:type="gramEnd"/>
            <w:r>
              <w:rPr>
                <w:rFonts w:ascii="宋体" w:eastAsia="宋体" w:hAnsi="宋体" w:hint="eastAsia"/>
                <w:color w:val="auto"/>
                <w:sz w:val="24"/>
                <w:szCs w:val="24"/>
              </w:rPr>
              <w:t>俯拍视角自动分析实验动物的精细行为, 包括修饰、弯曲、伸展、嗅探、甩头、转圈、站立、急冲、僵直、行走、睡眠、跳跃等，并可以生成相应时间内的动物行为图谱及节律时序图；（需提供相关证明材料）</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5.软件包含了GLP模块（GLP Module），可以实现用户权限、用户策略分配，系统自带管理员模式、审阅用户模式以及实验员模式，对应有不同的软件使用权限，并可以导出符合GLP要求的操作日志表以及审阅日志表，同时可以开展动物行为“双盲”实验；</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6.同一套软件可以在同一台电脑上同一时刻在线或离线分析不同的动物行为实验，</w:t>
            </w:r>
            <w:proofErr w:type="gramStart"/>
            <w:r>
              <w:rPr>
                <w:rFonts w:ascii="宋体" w:eastAsia="宋体" w:hAnsi="宋体" w:hint="eastAsia"/>
                <w:color w:val="auto"/>
                <w:sz w:val="24"/>
                <w:szCs w:val="24"/>
              </w:rPr>
              <w:t>且分析</w:t>
            </w:r>
            <w:proofErr w:type="gramEnd"/>
            <w:r>
              <w:rPr>
                <w:rFonts w:ascii="宋体" w:eastAsia="宋体" w:hAnsi="宋体" w:hint="eastAsia"/>
                <w:color w:val="auto"/>
                <w:sz w:val="24"/>
                <w:szCs w:val="24"/>
              </w:rPr>
              <w:t>结束后数据会自动按照实验类别归类；</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7.具有全面实时功能，可以实时显示插件窗口，用以实时显示动物的跟踪状态，判断是否准确跟踪；Event窗口，实时显示动物跟踪分析过程的精细行为事件；Result窗口，实时显示指标测量结果；</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8.软件可在箱体内虚拟测试环境及非静态环境中全自动</w:t>
            </w:r>
            <w:proofErr w:type="gramStart"/>
            <w:r>
              <w:rPr>
                <w:rFonts w:ascii="宋体" w:eastAsia="宋体" w:hAnsi="宋体" w:hint="eastAsia"/>
                <w:color w:val="auto"/>
                <w:sz w:val="24"/>
                <w:szCs w:val="24"/>
              </w:rPr>
              <w:t>实时热</w:t>
            </w:r>
            <w:proofErr w:type="gramEnd"/>
            <w:r>
              <w:rPr>
                <w:rFonts w:ascii="宋体" w:eastAsia="宋体" w:hAnsi="宋体" w:hint="eastAsia"/>
                <w:color w:val="auto"/>
                <w:sz w:val="24"/>
                <w:szCs w:val="24"/>
              </w:rPr>
              <w:t>成像追踪动物，实时测量动物视力及视觉对比敏感度，可以自由设定刺激的速度、频率、对比度、间隔时间、方波、正弦波等；</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9.具备提供复验功能；</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w:t>
            </w:r>
            <w:proofErr w:type="gramStart"/>
            <w:r>
              <w:rPr>
                <w:rFonts w:ascii="宋体" w:eastAsia="宋体" w:hAnsi="宋体" w:hint="eastAsia"/>
                <w:color w:val="auto"/>
                <w:sz w:val="24"/>
                <w:szCs w:val="24"/>
              </w:rPr>
              <w:t>软具有</w:t>
            </w:r>
            <w:proofErr w:type="gramEnd"/>
            <w:r>
              <w:rPr>
                <w:rFonts w:ascii="宋体" w:eastAsia="宋体" w:hAnsi="宋体" w:hint="eastAsia"/>
                <w:color w:val="auto"/>
                <w:sz w:val="24"/>
                <w:szCs w:val="24"/>
              </w:rPr>
              <w:t>丰富的插件功能，如</w:t>
            </w:r>
            <w:proofErr w:type="spellStart"/>
            <w:r>
              <w:rPr>
                <w:rFonts w:ascii="宋体" w:eastAsia="宋体" w:hAnsi="宋体" w:hint="eastAsia"/>
                <w:color w:val="auto"/>
                <w:sz w:val="24"/>
                <w:szCs w:val="24"/>
              </w:rPr>
              <w:t>Lat</w:t>
            </w:r>
            <w:proofErr w:type="spellEnd"/>
            <w:r>
              <w:rPr>
                <w:rFonts w:ascii="宋体" w:eastAsia="宋体" w:hAnsi="宋体" w:hint="eastAsia"/>
                <w:color w:val="auto"/>
                <w:sz w:val="24"/>
                <w:szCs w:val="24"/>
              </w:rPr>
              <w:t>迷宫插件、交替行为插件、头部探索行为插件、</w:t>
            </w:r>
            <w:proofErr w:type="gramStart"/>
            <w:r>
              <w:rPr>
                <w:rFonts w:ascii="宋体" w:eastAsia="宋体" w:hAnsi="宋体" w:hint="eastAsia"/>
                <w:color w:val="auto"/>
                <w:sz w:val="24"/>
                <w:szCs w:val="24"/>
              </w:rPr>
              <w:t>旷</w:t>
            </w:r>
            <w:proofErr w:type="gramEnd"/>
            <w:r>
              <w:rPr>
                <w:rFonts w:ascii="宋体" w:eastAsia="宋体" w:hAnsi="宋体" w:hint="eastAsia"/>
                <w:color w:val="auto"/>
                <w:sz w:val="24"/>
                <w:szCs w:val="24"/>
              </w:rPr>
              <w:t xml:space="preserve">场实验插件、Morris水迷宫搜索行为插件等，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lastRenderedPageBreak/>
              <w:t>11.软件可根据用户的喜好更改图表的颜色、背景色等，并可修正轨迹图；</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12.拥有sequence功能，可定义动物的运动步骤，生成富集指数，并自动检测动物的行为序列以及动物头部和身体的夹角；</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13.需提供软件商标（非品牌商标）、软件著作权书、软件评测报告（功能性测试）三个资质证明，保障正版软件和售后维护能力；</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14.支持对录像环境进行全部或者部分区域亮度和对比度的调节，并可进行滤波平滑调节；</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▲15.支持可适用于各种普通迷宫类实验，如Morris水迷宫、</w:t>
            </w:r>
            <w:proofErr w:type="gramStart"/>
            <w:r>
              <w:rPr>
                <w:rFonts w:ascii="宋体" w:eastAsia="宋体" w:hAnsi="宋体" w:hint="eastAsia"/>
                <w:color w:val="auto"/>
                <w:sz w:val="24"/>
                <w:szCs w:val="24"/>
              </w:rPr>
              <w:t>旷</w:t>
            </w:r>
            <w:proofErr w:type="gramEnd"/>
            <w:r>
              <w:rPr>
                <w:rFonts w:ascii="宋体" w:eastAsia="宋体" w:hAnsi="宋体" w:hint="eastAsia"/>
                <w:color w:val="auto"/>
                <w:sz w:val="24"/>
                <w:szCs w:val="24"/>
              </w:rPr>
              <w:t>场、</w:t>
            </w:r>
            <w:proofErr w:type="spellStart"/>
            <w:r>
              <w:rPr>
                <w:rFonts w:ascii="宋体" w:eastAsia="宋体" w:hAnsi="宋体" w:hint="eastAsia"/>
                <w:color w:val="auto"/>
                <w:sz w:val="24"/>
                <w:szCs w:val="24"/>
              </w:rPr>
              <w:t>Lat</w:t>
            </w:r>
            <w:proofErr w:type="spellEnd"/>
            <w:r>
              <w:rPr>
                <w:rFonts w:ascii="宋体" w:eastAsia="宋体" w:hAnsi="宋体" w:hint="eastAsia"/>
                <w:color w:val="auto"/>
                <w:sz w:val="24"/>
                <w:szCs w:val="24"/>
              </w:rPr>
              <w:t>迷宫、高架十字迷宫等，同时支持各种特殊行为学实验检测，如精细行为监测、社会支配地位实验、Looming实验、抓挠行为监测、捕食行为监测、震颤行为监测等；</w:t>
            </w:r>
            <w:r>
              <w:rPr>
                <w:rFonts w:ascii="宋体" w:eastAsia="宋体" w:hAnsi="宋体" w:hint="eastAsia"/>
                <w:color w:val="auto"/>
                <w:sz w:val="24"/>
                <w:szCs w:val="24"/>
              </w:rPr>
              <w:tab/>
              <w:t xml:space="preserve">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16.支持强大的数据统计分析功能，实验人员可按照动物分组、动物属性、动物测试批次等进行数据统计，可自动生成直方图、饼状图，并且可对图表的颜色等属性进行自由编辑。</w:t>
            </w:r>
          </w:p>
          <w:p w:rsidR="001B4535" w:rsidRDefault="001B4535" w:rsidP="008A07F1">
            <w:pPr>
              <w:spacing w:line="380" w:lineRule="exact"/>
              <w:rPr>
                <w:rFonts w:ascii="宋体" w:eastAsia="宋体" w:hAnsi="宋体"/>
                <w:b/>
                <w:bCs/>
                <w:color w:val="auto"/>
                <w:sz w:val="24"/>
                <w:szCs w:val="24"/>
              </w:rPr>
            </w:pPr>
            <w:r>
              <w:rPr>
                <w:rFonts w:ascii="宋体" w:eastAsia="宋体" w:hAnsi="宋体" w:hint="eastAsia"/>
                <w:b/>
                <w:bCs/>
                <w:color w:val="auto"/>
                <w:sz w:val="24"/>
                <w:szCs w:val="24"/>
              </w:rPr>
              <w:t>二、小鼠Morris水迷宫</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1.材质：宫体采用医用ABS工程材料，支架采用工业级铝型材；</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2.小鼠水</w:t>
            </w:r>
            <w:proofErr w:type="gramStart"/>
            <w:r>
              <w:rPr>
                <w:rFonts w:ascii="宋体" w:eastAsia="宋体" w:hAnsi="宋体" w:hint="eastAsia"/>
                <w:color w:val="auto"/>
                <w:sz w:val="24"/>
                <w:szCs w:val="24"/>
              </w:rPr>
              <w:t>迷宫迷宫</w:t>
            </w:r>
            <w:proofErr w:type="gramEnd"/>
            <w:r>
              <w:rPr>
                <w:rFonts w:ascii="宋体" w:eastAsia="宋体" w:hAnsi="宋体" w:hint="eastAsia"/>
                <w:color w:val="auto"/>
                <w:sz w:val="24"/>
                <w:szCs w:val="24"/>
              </w:rPr>
              <w:t>规格：水池直径≥120cm，高≥45cm；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3.加热功率：≥1000W</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4.小鼠站台直径≥9cm，高度15-40cm可调；</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5.配置泛光窗帘，蓝色等，数量≥4片；</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6.摄像机水平清晰度：≥700线，摄像分辨率: ≥640×480；</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7.自动检测动物的搜索策略：直线式搜索、趋向式搜索、边缘式搜索等；</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▲8.自动生成热图、活动量图、矢量图等。</w:t>
            </w:r>
          </w:p>
          <w:p w:rsidR="001B4535" w:rsidRDefault="001B4535" w:rsidP="008A07F1">
            <w:pPr>
              <w:spacing w:line="380" w:lineRule="exact"/>
              <w:rPr>
                <w:rFonts w:ascii="宋体" w:eastAsia="宋体" w:hAnsi="宋体"/>
                <w:b/>
                <w:bCs/>
                <w:color w:val="auto"/>
                <w:sz w:val="24"/>
                <w:szCs w:val="24"/>
              </w:rPr>
            </w:pPr>
            <w:r>
              <w:rPr>
                <w:rFonts w:ascii="宋体" w:eastAsia="宋体" w:hAnsi="宋体" w:hint="eastAsia"/>
                <w:b/>
                <w:bCs/>
                <w:color w:val="auto"/>
                <w:sz w:val="24"/>
                <w:szCs w:val="24"/>
              </w:rPr>
              <w:t>三、小鼠</w:t>
            </w:r>
            <w:proofErr w:type="gramStart"/>
            <w:r>
              <w:rPr>
                <w:rFonts w:ascii="宋体" w:eastAsia="宋体" w:hAnsi="宋体" w:hint="eastAsia"/>
                <w:b/>
                <w:bCs/>
                <w:color w:val="auto"/>
                <w:sz w:val="24"/>
                <w:szCs w:val="24"/>
              </w:rPr>
              <w:t>旷</w:t>
            </w:r>
            <w:proofErr w:type="gramEnd"/>
            <w:r>
              <w:rPr>
                <w:rFonts w:ascii="宋体" w:eastAsia="宋体" w:hAnsi="宋体" w:hint="eastAsia"/>
                <w:b/>
                <w:bCs/>
                <w:color w:val="auto"/>
                <w:sz w:val="24"/>
                <w:szCs w:val="24"/>
              </w:rPr>
              <w:t>场实验箱</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1.配置：小鼠</w:t>
            </w:r>
            <w:proofErr w:type="gramStart"/>
            <w:r>
              <w:rPr>
                <w:rFonts w:ascii="宋体" w:eastAsia="宋体" w:hAnsi="宋体" w:hint="eastAsia"/>
                <w:color w:val="auto"/>
                <w:sz w:val="24"/>
                <w:szCs w:val="24"/>
              </w:rPr>
              <w:t>旷场箱</w:t>
            </w:r>
            <w:proofErr w:type="gramEnd"/>
            <w:r>
              <w:rPr>
                <w:rFonts w:ascii="宋体" w:eastAsia="宋体" w:hAnsi="宋体" w:hint="eastAsia"/>
                <w:color w:val="auto"/>
                <w:sz w:val="24"/>
                <w:szCs w:val="24"/>
              </w:rPr>
              <w:t>1套、动物行为专用摄像机1套；</w:t>
            </w:r>
            <w:r>
              <w:rPr>
                <w:rFonts w:ascii="宋体" w:eastAsia="宋体" w:hAnsi="宋体" w:hint="eastAsia"/>
                <w:color w:val="auto"/>
                <w:sz w:val="24"/>
                <w:szCs w:val="24"/>
              </w:rPr>
              <w:tab/>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2.组件材质：医用ABS工程塑料；</w:t>
            </w:r>
            <w:r>
              <w:rPr>
                <w:rFonts w:ascii="宋体" w:eastAsia="宋体" w:hAnsi="宋体" w:hint="eastAsia"/>
                <w:color w:val="auto"/>
                <w:sz w:val="24"/>
                <w:szCs w:val="24"/>
              </w:rPr>
              <w:tab/>
            </w:r>
            <w:r>
              <w:rPr>
                <w:rFonts w:ascii="宋体" w:eastAsia="宋体" w:hAnsi="宋体" w:hint="eastAsia"/>
                <w:color w:val="auto"/>
                <w:sz w:val="24"/>
                <w:szCs w:val="24"/>
              </w:rPr>
              <w:tab/>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3.底板颜色：黑色/白色；</w:t>
            </w:r>
            <w:r>
              <w:rPr>
                <w:rFonts w:ascii="宋体" w:eastAsia="宋体" w:hAnsi="宋体" w:hint="eastAsia"/>
                <w:color w:val="auto"/>
                <w:sz w:val="24"/>
                <w:szCs w:val="24"/>
              </w:rPr>
              <w:tab/>
              <w:t xml:space="preserve">　</w:t>
            </w:r>
            <w:r>
              <w:rPr>
                <w:rFonts w:ascii="宋体" w:eastAsia="宋体" w:hAnsi="宋体" w:hint="eastAsia"/>
                <w:color w:val="auto"/>
                <w:sz w:val="24"/>
                <w:szCs w:val="24"/>
              </w:rPr>
              <w:tab/>
              <w:t xml:space="preserve">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4.支架：工业级铝型材</w:t>
            </w:r>
            <w:r>
              <w:rPr>
                <w:rFonts w:ascii="宋体" w:eastAsia="宋体" w:hAnsi="宋体" w:hint="eastAsia"/>
                <w:color w:val="auto"/>
                <w:sz w:val="24"/>
                <w:szCs w:val="24"/>
              </w:rPr>
              <w:tab/>
              <w:t xml:space="preserve">；　</w:t>
            </w:r>
            <w:r>
              <w:rPr>
                <w:rFonts w:ascii="宋体" w:eastAsia="宋体" w:hAnsi="宋体" w:hint="eastAsia"/>
                <w:color w:val="auto"/>
                <w:sz w:val="24"/>
                <w:szCs w:val="24"/>
              </w:rPr>
              <w:tab/>
              <w:t xml:space="preserve">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5.小鼠规格：≥500*500*400mm；</w:t>
            </w:r>
            <w:r>
              <w:rPr>
                <w:rFonts w:ascii="宋体" w:eastAsia="宋体" w:hAnsi="宋体" w:hint="eastAsia"/>
                <w:color w:val="auto"/>
                <w:sz w:val="24"/>
                <w:szCs w:val="24"/>
              </w:rPr>
              <w:tab/>
              <w:t xml:space="preserve">　</w:t>
            </w:r>
            <w:r>
              <w:rPr>
                <w:rFonts w:ascii="宋体" w:eastAsia="宋体" w:hAnsi="宋体" w:hint="eastAsia"/>
                <w:color w:val="auto"/>
                <w:sz w:val="24"/>
                <w:szCs w:val="24"/>
              </w:rPr>
              <w:tab/>
              <w:t xml:space="preserve">　</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6.支架高度：≥1500mm，摄像高度可调；</w:t>
            </w:r>
            <w:r>
              <w:rPr>
                <w:rFonts w:ascii="宋体" w:eastAsia="宋体" w:hAnsi="宋体" w:hint="eastAsia"/>
                <w:color w:val="auto"/>
                <w:sz w:val="24"/>
                <w:szCs w:val="24"/>
              </w:rPr>
              <w:tab/>
            </w:r>
            <w:r>
              <w:rPr>
                <w:rFonts w:ascii="宋体" w:eastAsia="宋体" w:hAnsi="宋体" w:hint="eastAsia"/>
                <w:color w:val="auto"/>
                <w:sz w:val="24"/>
                <w:szCs w:val="24"/>
              </w:rPr>
              <w:tab/>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7.摄像机水平清晰度：≥700线；</w:t>
            </w:r>
            <w:r>
              <w:rPr>
                <w:rFonts w:ascii="宋体" w:eastAsia="宋体" w:hAnsi="宋体" w:hint="eastAsia"/>
                <w:color w:val="auto"/>
                <w:sz w:val="24"/>
                <w:szCs w:val="24"/>
              </w:rPr>
              <w:tab/>
            </w:r>
            <w:r>
              <w:rPr>
                <w:rFonts w:ascii="宋体" w:eastAsia="宋体" w:hAnsi="宋体" w:hint="eastAsia"/>
                <w:color w:val="auto"/>
                <w:sz w:val="24"/>
                <w:szCs w:val="24"/>
              </w:rPr>
              <w:tab/>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8.电源：12V-1A；</w:t>
            </w:r>
            <w:r>
              <w:rPr>
                <w:rFonts w:ascii="宋体" w:eastAsia="宋体" w:hAnsi="宋体" w:hint="eastAsia"/>
                <w:color w:val="auto"/>
                <w:sz w:val="24"/>
                <w:szCs w:val="24"/>
              </w:rPr>
              <w:tab/>
            </w:r>
            <w:r>
              <w:rPr>
                <w:rFonts w:ascii="宋体" w:eastAsia="宋体" w:hAnsi="宋体" w:hint="eastAsia"/>
                <w:color w:val="auto"/>
                <w:sz w:val="24"/>
                <w:szCs w:val="24"/>
              </w:rPr>
              <w:tab/>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9.接口：BNC标准视频接口；</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▲10.自动检测动物的支撑性站立和非支撑性站立，可自动生成精细</w:t>
            </w:r>
            <w:r>
              <w:rPr>
                <w:rFonts w:ascii="宋体" w:eastAsia="宋体" w:hAnsi="宋体" w:hint="eastAsia"/>
                <w:color w:val="auto"/>
                <w:sz w:val="24"/>
                <w:szCs w:val="24"/>
              </w:rPr>
              <w:lastRenderedPageBreak/>
              <w:t>行为图谱及时序图；</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▲11.自动检测动物的</w:t>
            </w:r>
            <w:proofErr w:type="gramStart"/>
            <w:r>
              <w:rPr>
                <w:rFonts w:ascii="宋体" w:eastAsia="宋体" w:hAnsi="宋体" w:hint="eastAsia"/>
                <w:color w:val="auto"/>
                <w:sz w:val="24"/>
                <w:szCs w:val="24"/>
              </w:rPr>
              <w:t>跨格行为</w:t>
            </w:r>
            <w:proofErr w:type="gramEnd"/>
            <w:r>
              <w:rPr>
                <w:rFonts w:ascii="宋体" w:eastAsia="宋体" w:hAnsi="宋体" w:hint="eastAsia"/>
                <w:color w:val="auto"/>
                <w:sz w:val="24"/>
                <w:szCs w:val="24"/>
              </w:rPr>
              <w:t>及</w:t>
            </w:r>
            <w:proofErr w:type="gramStart"/>
            <w:r>
              <w:rPr>
                <w:rFonts w:ascii="宋体" w:eastAsia="宋体" w:hAnsi="宋体" w:hint="eastAsia"/>
                <w:color w:val="auto"/>
                <w:sz w:val="24"/>
                <w:szCs w:val="24"/>
              </w:rPr>
              <w:t>计算跨格等级</w:t>
            </w:r>
            <w:proofErr w:type="gramEnd"/>
            <w:r>
              <w:rPr>
                <w:rFonts w:ascii="宋体" w:eastAsia="宋体" w:hAnsi="宋体" w:hint="eastAsia"/>
                <w:color w:val="auto"/>
                <w:sz w:val="24"/>
                <w:szCs w:val="24"/>
              </w:rPr>
              <w:t>；</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▲12.自动实时计算动物头部与身体的正向和反向夹角。</w:t>
            </w:r>
            <w:r>
              <w:rPr>
                <w:rFonts w:ascii="宋体" w:eastAsia="宋体" w:hAnsi="宋体" w:hint="eastAsia"/>
                <w:color w:val="auto"/>
                <w:sz w:val="24"/>
                <w:szCs w:val="24"/>
              </w:rPr>
              <w:tab/>
            </w:r>
          </w:p>
          <w:p w:rsidR="001B4535" w:rsidRDefault="001B4535" w:rsidP="008A07F1">
            <w:pPr>
              <w:spacing w:line="380" w:lineRule="exact"/>
              <w:rPr>
                <w:rFonts w:ascii="宋体" w:eastAsia="宋体" w:hAnsi="宋体"/>
                <w:b/>
                <w:bCs/>
                <w:color w:val="auto"/>
                <w:sz w:val="24"/>
                <w:szCs w:val="24"/>
              </w:rPr>
            </w:pPr>
            <w:r>
              <w:rPr>
                <w:rFonts w:ascii="宋体" w:eastAsia="宋体" w:hAnsi="宋体" w:hint="eastAsia"/>
                <w:b/>
                <w:bCs/>
                <w:color w:val="auto"/>
                <w:sz w:val="24"/>
                <w:szCs w:val="24"/>
              </w:rPr>
              <w:t>四、小鼠三箱社交实验箱</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1.大鼠规格:1200mm*800mm*400mm（±5mm）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2.小鼠规格:600mm*400mm*200mm（±5mm）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3.束缚</w:t>
            </w:r>
            <w:proofErr w:type="gramStart"/>
            <w:r>
              <w:rPr>
                <w:rFonts w:ascii="宋体" w:eastAsia="宋体" w:hAnsi="宋体" w:hint="eastAsia"/>
                <w:color w:val="auto"/>
                <w:sz w:val="24"/>
                <w:szCs w:val="24"/>
              </w:rPr>
              <w:t>笼</w:t>
            </w:r>
            <w:proofErr w:type="gramEnd"/>
            <w:r>
              <w:rPr>
                <w:rFonts w:ascii="宋体" w:eastAsia="宋体" w:hAnsi="宋体" w:hint="eastAsia"/>
                <w:color w:val="auto"/>
                <w:sz w:val="24"/>
                <w:szCs w:val="24"/>
              </w:rPr>
              <w:t>数量:大鼠两个、小鼠两个</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4.采用医用透明有机板制作，可清洗，接触面不反光</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5.需配备高速无畸变相机</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6.铝型材支架高度180CM（±5mm）</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7.自动生成区域</w:t>
            </w:r>
            <w:proofErr w:type="gramStart"/>
            <w:r>
              <w:rPr>
                <w:rFonts w:ascii="宋体" w:eastAsia="宋体" w:hAnsi="宋体" w:hint="eastAsia"/>
                <w:color w:val="auto"/>
                <w:sz w:val="24"/>
                <w:szCs w:val="24"/>
              </w:rPr>
              <w:t>偏好指数</w:t>
            </w:r>
            <w:proofErr w:type="gramEnd"/>
            <w:r>
              <w:rPr>
                <w:rFonts w:ascii="宋体" w:eastAsia="宋体" w:hAnsi="宋体" w:hint="eastAsia"/>
                <w:color w:val="auto"/>
                <w:sz w:val="24"/>
                <w:szCs w:val="24"/>
              </w:rPr>
              <w:t>图及富集指数等指标</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▲8.自动检测动物与束缚笼的实时角度与距离；</w:t>
            </w:r>
          </w:p>
          <w:p w:rsidR="001B4535" w:rsidRDefault="001B4535" w:rsidP="008A07F1">
            <w:pPr>
              <w:spacing w:line="380" w:lineRule="exact"/>
              <w:rPr>
                <w:rFonts w:ascii="宋体" w:eastAsia="宋体" w:hAnsi="宋体"/>
                <w:color w:val="auto"/>
                <w:sz w:val="24"/>
                <w:szCs w:val="24"/>
              </w:rPr>
            </w:pPr>
            <w:r>
              <w:rPr>
                <w:rFonts w:ascii="宋体" w:eastAsia="宋体" w:hAnsi="宋体" w:hint="eastAsia"/>
                <w:color w:val="auto"/>
                <w:sz w:val="24"/>
                <w:szCs w:val="24"/>
              </w:rPr>
              <w:t>▲9.自动检测动物头部与束缚笼的偏向角度；</w:t>
            </w:r>
          </w:p>
        </w:tc>
      </w:tr>
    </w:tbl>
    <w:p w:rsidR="001B4535" w:rsidRDefault="001B4535">
      <w:pPr>
        <w:rPr>
          <w:rFonts w:eastAsiaTheme="minorEastAsia" w:hint="eastAsia"/>
        </w:rPr>
      </w:pPr>
    </w:p>
    <w:p w:rsidR="001B4535" w:rsidRDefault="001B4535">
      <w:pPr>
        <w:rPr>
          <w:rFonts w:eastAsiaTheme="minorEastAsia" w:hint="eastAsia"/>
        </w:rPr>
      </w:pPr>
    </w:p>
    <w:p w:rsidR="001B4535" w:rsidRDefault="001B4535">
      <w:pPr>
        <w:rPr>
          <w:rFonts w:eastAsiaTheme="minorEastAsia" w:hint="eastAsia"/>
        </w:rPr>
      </w:pPr>
    </w:p>
    <w:p w:rsidR="003B1063" w:rsidRPr="001B4535" w:rsidRDefault="001B4535">
      <w:pPr>
        <w:rPr>
          <w:rFonts w:eastAsiaTheme="minorEastAsia" w:hint="eastAsia"/>
          <w:b/>
          <w:sz w:val="28"/>
          <w:szCs w:val="28"/>
        </w:rPr>
      </w:pPr>
      <w:r w:rsidRPr="001B4535">
        <w:rPr>
          <w:b/>
          <w:sz w:val="28"/>
          <w:szCs w:val="28"/>
        </w:rPr>
        <w:t>具体内容以招标文件为准</w:t>
      </w:r>
      <w:r>
        <w:rPr>
          <w:b/>
          <w:sz w:val="28"/>
          <w:szCs w:val="28"/>
        </w:rPr>
        <w:t>。</w:t>
      </w:r>
      <w:bookmarkStart w:id="17" w:name="_GoBack"/>
      <w:bookmarkEnd w:id="17"/>
    </w:p>
    <w:sectPr w:rsidR="003B1063" w:rsidRPr="001B4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79E05"/>
    <w:multiLevelType w:val="singleLevel"/>
    <w:tmpl w:val="83679E05"/>
    <w:lvl w:ilvl="0">
      <w:start w:val="1"/>
      <w:numFmt w:val="decimal"/>
      <w:lvlText w:val="%1."/>
      <w:lvlJc w:val="left"/>
      <w:pPr>
        <w:tabs>
          <w:tab w:val="left" w:pos="312"/>
        </w:tabs>
      </w:pPr>
    </w:lvl>
  </w:abstractNum>
  <w:abstractNum w:abstractNumId="1">
    <w:nsid w:val="919073EC"/>
    <w:multiLevelType w:val="singleLevel"/>
    <w:tmpl w:val="919073EC"/>
    <w:lvl w:ilvl="0">
      <w:start w:val="1"/>
      <w:numFmt w:val="decimal"/>
      <w:suff w:val="nothing"/>
      <w:lvlText w:val="%1、"/>
      <w:lvlJc w:val="left"/>
    </w:lvl>
  </w:abstractNum>
  <w:abstractNum w:abstractNumId="2">
    <w:nsid w:val="DF2F0966"/>
    <w:multiLevelType w:val="singleLevel"/>
    <w:tmpl w:val="DF2F0966"/>
    <w:lvl w:ilvl="0">
      <w:start w:val="1"/>
      <w:numFmt w:val="decimal"/>
      <w:suff w:val="nothing"/>
      <w:lvlText w:val="%1、"/>
      <w:lvlJc w:val="left"/>
    </w:lvl>
  </w:abstractNum>
  <w:abstractNum w:abstractNumId="3">
    <w:nsid w:val="00000025"/>
    <w:multiLevelType w:val="multilevel"/>
    <w:tmpl w:val="00000025"/>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02AB1CF"/>
    <w:multiLevelType w:val="singleLevel"/>
    <w:tmpl w:val="202AB1CF"/>
    <w:lvl w:ilvl="0">
      <w:start w:val="2"/>
      <w:numFmt w:val="decimal"/>
      <w:suff w:val="space"/>
      <w:lvlText w:val="%1."/>
      <w:lvlJc w:val="left"/>
    </w:lvl>
  </w:abstractNum>
  <w:abstractNum w:abstractNumId="5">
    <w:nsid w:val="3B0F68C8"/>
    <w:multiLevelType w:val="multilevel"/>
    <w:tmpl w:val="3B0F68C8"/>
    <w:lvl w:ilvl="0">
      <w:start w:val="1"/>
      <w:numFmt w:val="chineseCountingThousand"/>
      <w:pStyle w:val="1"/>
      <w:lvlText w:val="%1"/>
      <w:lvlJc w:val="left"/>
      <w:pPr>
        <w:ind w:left="0" w:firstLine="0"/>
      </w:pPr>
      <w:rPr>
        <w:rFonts w:hint="eastAsia"/>
      </w:rPr>
    </w:lvl>
    <w:lvl w:ilvl="1">
      <w:start w:val="1"/>
      <w:numFmt w:val="chineseCountingThousand"/>
      <w:pStyle w:val="2"/>
      <w:lvlText w:val="（%2）"/>
      <w:lvlJc w:val="left"/>
      <w:pPr>
        <w:ind w:left="0" w:firstLine="0"/>
      </w:pPr>
      <w:rPr>
        <w:rFonts w:hint="eastAsia"/>
      </w:rPr>
    </w:lvl>
    <w:lvl w:ilvl="2">
      <w:start w:val="1"/>
      <w:numFmt w:val="none"/>
      <w:lvlText w:val=""/>
      <w:lvlJc w:val="left"/>
      <w:pPr>
        <w:ind w:left="0" w:firstLine="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4449C626"/>
    <w:multiLevelType w:val="singleLevel"/>
    <w:tmpl w:val="4449C626"/>
    <w:lvl w:ilvl="0">
      <w:start w:val="1"/>
      <w:numFmt w:val="decimal"/>
      <w:suff w:val="space"/>
      <w:lvlText w:val="%1."/>
      <w:lvlJc w:val="left"/>
      <w:pPr>
        <w:ind w:left="-420"/>
      </w:pPr>
    </w:lvl>
  </w:abstractNum>
  <w:abstractNum w:abstractNumId="7">
    <w:nsid w:val="483E1730"/>
    <w:multiLevelType w:val="multilevel"/>
    <w:tmpl w:val="483E173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700AE1F2"/>
    <w:multiLevelType w:val="singleLevel"/>
    <w:tmpl w:val="700AE1F2"/>
    <w:lvl w:ilvl="0">
      <w:start w:val="10"/>
      <w:numFmt w:val="decimal"/>
      <w:suff w:val="nothing"/>
      <w:lvlText w:val="%1、"/>
      <w:lvlJc w:val="left"/>
    </w:lvl>
  </w:abstractNum>
  <w:abstractNum w:abstractNumId="9">
    <w:nsid w:val="7408F474"/>
    <w:multiLevelType w:val="multilevel"/>
    <w:tmpl w:val="7408F47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5"/>
  </w:num>
  <w:num w:numId="2">
    <w:abstractNumId w:val="3"/>
  </w:num>
  <w:num w:numId="3">
    <w:abstractNumId w:val="9"/>
  </w:num>
  <w:num w:numId="4">
    <w:abstractNumId w:val="7"/>
  </w:num>
  <w:num w:numId="5">
    <w:abstractNumId w:val="6"/>
  </w:num>
  <w:num w:numId="6">
    <w:abstractNumId w:val="1"/>
  </w:num>
  <w:num w:numId="7">
    <w:abstractNumId w:val="2"/>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35"/>
    <w:rsid w:val="001B4535"/>
    <w:rsid w:val="003B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1B4535"/>
    <w:pPr>
      <w:kinsoku w:val="0"/>
      <w:autoSpaceDE w:val="0"/>
      <w:autoSpaceDN w:val="0"/>
      <w:adjustRightInd w:val="0"/>
      <w:snapToGrid w:val="0"/>
      <w:textAlignment w:val="baseline"/>
    </w:pPr>
    <w:rPr>
      <w:rFonts w:ascii="Arial" w:eastAsia="Arial" w:hAnsi="Arial" w:cs="Arial"/>
      <w:snapToGrid w:val="0"/>
      <w:color w:val="000000"/>
      <w:kern w:val="0"/>
      <w:szCs w:val="21"/>
    </w:rPr>
  </w:style>
  <w:style w:type="paragraph" w:styleId="1">
    <w:name w:val="heading 1"/>
    <w:basedOn w:val="a0"/>
    <w:next w:val="a0"/>
    <w:link w:val="1Char"/>
    <w:uiPriority w:val="9"/>
    <w:qFormat/>
    <w:rsid w:val="001B4535"/>
    <w:pPr>
      <w:keepNext/>
      <w:keepLines/>
      <w:numPr>
        <w:numId w:val="1"/>
      </w:numPr>
      <w:outlineLvl w:val="0"/>
    </w:pPr>
    <w:rPr>
      <w:b/>
      <w:bCs/>
      <w:kern w:val="44"/>
      <w:szCs w:val="44"/>
    </w:rPr>
  </w:style>
  <w:style w:type="paragraph" w:styleId="2">
    <w:name w:val="heading 2"/>
    <w:basedOn w:val="a0"/>
    <w:next w:val="a0"/>
    <w:link w:val="2Char"/>
    <w:uiPriority w:val="9"/>
    <w:unhideWhenUsed/>
    <w:qFormat/>
    <w:rsid w:val="001B4535"/>
    <w:pPr>
      <w:keepNext/>
      <w:keepLines/>
      <w:numPr>
        <w:ilvl w:val="1"/>
        <w:numId w:val="1"/>
      </w:numPr>
      <w:outlineLvl w:val="1"/>
    </w:pPr>
    <w:rPr>
      <w:rFonts w:asciiTheme="majorHAnsi" w:hAnsiTheme="majorHAnsi"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1B4535"/>
    <w:rPr>
      <w:rFonts w:ascii="Arial" w:eastAsia="Arial" w:hAnsi="Arial" w:cs="Arial"/>
      <w:b/>
      <w:bCs/>
      <w:snapToGrid w:val="0"/>
      <w:color w:val="000000"/>
      <w:kern w:val="44"/>
      <w:szCs w:val="44"/>
    </w:rPr>
  </w:style>
  <w:style w:type="character" w:customStyle="1" w:styleId="2Char">
    <w:name w:val="标题 2 Char"/>
    <w:basedOn w:val="a2"/>
    <w:link w:val="2"/>
    <w:uiPriority w:val="9"/>
    <w:rsid w:val="001B4535"/>
    <w:rPr>
      <w:rFonts w:asciiTheme="majorHAnsi" w:eastAsia="Arial" w:hAnsiTheme="majorHAnsi" w:cstheme="majorBidi"/>
      <w:b/>
      <w:bCs/>
      <w:snapToGrid w:val="0"/>
      <w:color w:val="000000"/>
      <w:kern w:val="0"/>
      <w:szCs w:val="32"/>
    </w:rPr>
  </w:style>
  <w:style w:type="paragraph" w:styleId="HTML">
    <w:name w:val="HTML Preformatted"/>
    <w:basedOn w:val="a0"/>
    <w:link w:val="HTMLChar"/>
    <w:uiPriority w:val="99"/>
    <w:unhideWhenUsed/>
    <w:qFormat/>
    <w:rsid w:val="001B4535"/>
    <w:rPr>
      <w:rFonts w:ascii="黑体" w:eastAsia="黑体" w:hAnsi="Courier New" w:cs="宋体"/>
      <w:sz w:val="20"/>
      <w:szCs w:val="20"/>
    </w:rPr>
  </w:style>
  <w:style w:type="character" w:customStyle="1" w:styleId="HTMLChar">
    <w:name w:val="HTML 预设格式 Char"/>
    <w:basedOn w:val="a2"/>
    <w:link w:val="HTML"/>
    <w:uiPriority w:val="99"/>
    <w:rsid w:val="001B4535"/>
    <w:rPr>
      <w:rFonts w:ascii="黑体" w:eastAsia="黑体" w:hAnsi="Courier New" w:cs="宋体"/>
      <w:snapToGrid w:val="0"/>
      <w:color w:val="000000"/>
      <w:kern w:val="0"/>
      <w:sz w:val="20"/>
      <w:szCs w:val="20"/>
    </w:rPr>
  </w:style>
  <w:style w:type="paragraph" w:styleId="a5">
    <w:name w:val="List Paragraph"/>
    <w:basedOn w:val="a0"/>
    <w:uiPriority w:val="34"/>
    <w:qFormat/>
    <w:rsid w:val="001B4535"/>
    <w:pPr>
      <w:ind w:firstLineChars="200" w:firstLine="420"/>
    </w:pPr>
    <w:rPr>
      <w:rFonts w:ascii="等线" w:eastAsia="等线" w:hAnsi="等线" w:cs="Times New Roman"/>
    </w:rPr>
  </w:style>
  <w:style w:type="paragraph" w:customStyle="1" w:styleId="a">
    <w:name w:val="列项——"/>
    <w:qFormat/>
    <w:rsid w:val="001B4535"/>
    <w:pPr>
      <w:widowControl w:val="0"/>
      <w:numPr>
        <w:numId w:val="2"/>
      </w:numPr>
      <w:ind w:leftChars="200" w:left="200" w:hangingChars="200" w:hanging="200"/>
      <w:jc w:val="both"/>
    </w:pPr>
    <w:rPr>
      <w:rFonts w:ascii="宋体" w:eastAsia="宋体" w:hAnsi="Times New Roman" w:cs="Times New Roman"/>
      <w:kern w:val="0"/>
      <w:szCs w:val="20"/>
    </w:rPr>
  </w:style>
  <w:style w:type="paragraph" w:styleId="a1">
    <w:name w:val="footer"/>
    <w:basedOn w:val="a0"/>
    <w:link w:val="Char"/>
    <w:uiPriority w:val="99"/>
    <w:semiHidden/>
    <w:unhideWhenUsed/>
    <w:rsid w:val="001B4535"/>
    <w:pPr>
      <w:tabs>
        <w:tab w:val="center" w:pos="4153"/>
        <w:tab w:val="right" w:pos="8306"/>
      </w:tabs>
    </w:pPr>
    <w:rPr>
      <w:sz w:val="18"/>
      <w:szCs w:val="18"/>
    </w:rPr>
  </w:style>
  <w:style w:type="character" w:customStyle="1" w:styleId="Char">
    <w:name w:val="页脚 Char"/>
    <w:basedOn w:val="a2"/>
    <w:link w:val="a1"/>
    <w:uiPriority w:val="99"/>
    <w:semiHidden/>
    <w:rsid w:val="001B4535"/>
    <w:rPr>
      <w:rFonts w:ascii="Arial" w:eastAsia="Arial" w:hAnsi="Arial" w:cs="Arial"/>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1B4535"/>
    <w:pPr>
      <w:kinsoku w:val="0"/>
      <w:autoSpaceDE w:val="0"/>
      <w:autoSpaceDN w:val="0"/>
      <w:adjustRightInd w:val="0"/>
      <w:snapToGrid w:val="0"/>
      <w:textAlignment w:val="baseline"/>
    </w:pPr>
    <w:rPr>
      <w:rFonts w:ascii="Arial" w:eastAsia="Arial" w:hAnsi="Arial" w:cs="Arial"/>
      <w:snapToGrid w:val="0"/>
      <w:color w:val="000000"/>
      <w:kern w:val="0"/>
      <w:szCs w:val="21"/>
    </w:rPr>
  </w:style>
  <w:style w:type="paragraph" w:styleId="1">
    <w:name w:val="heading 1"/>
    <w:basedOn w:val="a0"/>
    <w:next w:val="a0"/>
    <w:link w:val="1Char"/>
    <w:uiPriority w:val="9"/>
    <w:qFormat/>
    <w:rsid w:val="001B4535"/>
    <w:pPr>
      <w:keepNext/>
      <w:keepLines/>
      <w:numPr>
        <w:numId w:val="1"/>
      </w:numPr>
      <w:outlineLvl w:val="0"/>
    </w:pPr>
    <w:rPr>
      <w:b/>
      <w:bCs/>
      <w:kern w:val="44"/>
      <w:szCs w:val="44"/>
    </w:rPr>
  </w:style>
  <w:style w:type="paragraph" w:styleId="2">
    <w:name w:val="heading 2"/>
    <w:basedOn w:val="a0"/>
    <w:next w:val="a0"/>
    <w:link w:val="2Char"/>
    <w:uiPriority w:val="9"/>
    <w:unhideWhenUsed/>
    <w:qFormat/>
    <w:rsid w:val="001B4535"/>
    <w:pPr>
      <w:keepNext/>
      <w:keepLines/>
      <w:numPr>
        <w:ilvl w:val="1"/>
        <w:numId w:val="1"/>
      </w:numPr>
      <w:outlineLvl w:val="1"/>
    </w:pPr>
    <w:rPr>
      <w:rFonts w:asciiTheme="majorHAnsi" w:hAnsiTheme="majorHAnsi"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1B4535"/>
    <w:rPr>
      <w:rFonts w:ascii="Arial" w:eastAsia="Arial" w:hAnsi="Arial" w:cs="Arial"/>
      <w:b/>
      <w:bCs/>
      <w:snapToGrid w:val="0"/>
      <w:color w:val="000000"/>
      <w:kern w:val="44"/>
      <w:szCs w:val="44"/>
    </w:rPr>
  </w:style>
  <w:style w:type="character" w:customStyle="1" w:styleId="2Char">
    <w:name w:val="标题 2 Char"/>
    <w:basedOn w:val="a2"/>
    <w:link w:val="2"/>
    <w:uiPriority w:val="9"/>
    <w:rsid w:val="001B4535"/>
    <w:rPr>
      <w:rFonts w:asciiTheme="majorHAnsi" w:eastAsia="Arial" w:hAnsiTheme="majorHAnsi" w:cstheme="majorBidi"/>
      <w:b/>
      <w:bCs/>
      <w:snapToGrid w:val="0"/>
      <w:color w:val="000000"/>
      <w:kern w:val="0"/>
      <w:szCs w:val="32"/>
    </w:rPr>
  </w:style>
  <w:style w:type="paragraph" w:styleId="HTML">
    <w:name w:val="HTML Preformatted"/>
    <w:basedOn w:val="a0"/>
    <w:link w:val="HTMLChar"/>
    <w:uiPriority w:val="99"/>
    <w:unhideWhenUsed/>
    <w:qFormat/>
    <w:rsid w:val="001B4535"/>
    <w:rPr>
      <w:rFonts w:ascii="黑体" w:eastAsia="黑体" w:hAnsi="Courier New" w:cs="宋体"/>
      <w:sz w:val="20"/>
      <w:szCs w:val="20"/>
    </w:rPr>
  </w:style>
  <w:style w:type="character" w:customStyle="1" w:styleId="HTMLChar">
    <w:name w:val="HTML 预设格式 Char"/>
    <w:basedOn w:val="a2"/>
    <w:link w:val="HTML"/>
    <w:uiPriority w:val="99"/>
    <w:rsid w:val="001B4535"/>
    <w:rPr>
      <w:rFonts w:ascii="黑体" w:eastAsia="黑体" w:hAnsi="Courier New" w:cs="宋体"/>
      <w:snapToGrid w:val="0"/>
      <w:color w:val="000000"/>
      <w:kern w:val="0"/>
      <w:sz w:val="20"/>
      <w:szCs w:val="20"/>
    </w:rPr>
  </w:style>
  <w:style w:type="paragraph" w:styleId="a5">
    <w:name w:val="List Paragraph"/>
    <w:basedOn w:val="a0"/>
    <w:uiPriority w:val="34"/>
    <w:qFormat/>
    <w:rsid w:val="001B4535"/>
    <w:pPr>
      <w:ind w:firstLineChars="200" w:firstLine="420"/>
    </w:pPr>
    <w:rPr>
      <w:rFonts w:ascii="等线" w:eastAsia="等线" w:hAnsi="等线" w:cs="Times New Roman"/>
    </w:rPr>
  </w:style>
  <w:style w:type="paragraph" w:customStyle="1" w:styleId="a">
    <w:name w:val="列项——"/>
    <w:qFormat/>
    <w:rsid w:val="001B4535"/>
    <w:pPr>
      <w:widowControl w:val="0"/>
      <w:numPr>
        <w:numId w:val="2"/>
      </w:numPr>
      <w:ind w:leftChars="200" w:left="200" w:hangingChars="200" w:hanging="200"/>
      <w:jc w:val="both"/>
    </w:pPr>
    <w:rPr>
      <w:rFonts w:ascii="宋体" w:eastAsia="宋体" w:hAnsi="Times New Roman" w:cs="Times New Roman"/>
      <w:kern w:val="0"/>
      <w:szCs w:val="20"/>
    </w:rPr>
  </w:style>
  <w:style w:type="paragraph" w:styleId="a1">
    <w:name w:val="footer"/>
    <w:basedOn w:val="a0"/>
    <w:link w:val="Char"/>
    <w:uiPriority w:val="99"/>
    <w:semiHidden/>
    <w:unhideWhenUsed/>
    <w:rsid w:val="001B4535"/>
    <w:pPr>
      <w:tabs>
        <w:tab w:val="center" w:pos="4153"/>
        <w:tab w:val="right" w:pos="8306"/>
      </w:tabs>
    </w:pPr>
    <w:rPr>
      <w:sz w:val="18"/>
      <w:szCs w:val="18"/>
    </w:rPr>
  </w:style>
  <w:style w:type="character" w:customStyle="1" w:styleId="Char">
    <w:name w:val="页脚 Char"/>
    <w:basedOn w:val="a2"/>
    <w:link w:val="a1"/>
    <w:uiPriority w:val="99"/>
    <w:semiHidden/>
    <w:rsid w:val="001B4535"/>
    <w:rPr>
      <w:rFonts w:ascii="Arial" w:eastAsia="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1749</Words>
  <Characters>9974</Characters>
  <Application>Microsoft Office Word</Application>
  <DocSecurity>0</DocSecurity>
  <Lines>83</Lines>
  <Paragraphs>23</Paragraphs>
  <ScaleCrop>false</ScaleCrop>
  <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2023-09-28T02:00:00Z</dcterms:created>
  <dcterms:modified xsi:type="dcterms:W3CDTF">2023-09-28T02:01:00Z</dcterms:modified>
</cp:coreProperties>
</file>