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6649D6">
      <w:pPr>
        <w:pStyle w:val="3"/>
        <w:jc w:val="center"/>
        <w:rPr>
          <w:sz w:val="28"/>
          <w:szCs w:val="21"/>
        </w:rPr>
      </w:pPr>
    </w:p>
    <w:p w:rsidR="006649D6" w:rsidRDefault="00E6522B"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E6522B">
      <w:pPr>
        <w:spacing w:line="360" w:lineRule="auto"/>
        <w:rPr>
          <w:b/>
          <w:bCs/>
          <w:sz w:val="24"/>
          <w:szCs w:val="24"/>
        </w:rPr>
      </w:pPr>
      <w:r>
        <w:rPr>
          <w:rFonts w:hint="eastAsia"/>
          <w:b/>
          <w:bCs/>
          <w:sz w:val="24"/>
          <w:szCs w:val="24"/>
        </w:rPr>
        <w:t>供应商</w:t>
      </w:r>
      <w:r w:rsidR="00F53E1E">
        <w:rPr>
          <w:rFonts w:hint="eastAsia"/>
          <w:b/>
          <w:bCs/>
          <w:sz w:val="24"/>
          <w:szCs w:val="24"/>
        </w:rPr>
        <w:t>按</w:t>
      </w:r>
      <w:r>
        <w:rPr>
          <w:rFonts w:hint="eastAsia"/>
          <w:b/>
          <w:bCs/>
          <w:sz w:val="24"/>
          <w:szCs w:val="24"/>
        </w:rPr>
        <w:t>磋商文件</w:t>
      </w:r>
      <w:r w:rsidR="00F53E1E">
        <w:rPr>
          <w:rFonts w:hint="eastAsia"/>
          <w:b/>
          <w:bCs/>
          <w:sz w:val="24"/>
          <w:szCs w:val="24"/>
        </w:rPr>
        <w:t>要求，应提供以下相关的资格证明材料：</w:t>
      </w:r>
    </w:p>
    <w:p w:rsidR="006649D6" w:rsidRDefault="00F53E1E">
      <w:pPr>
        <w:numPr>
          <w:ilvl w:val="0"/>
          <w:numId w:val="2"/>
        </w:numPr>
        <w:spacing w:line="360" w:lineRule="auto"/>
        <w:ind w:firstLineChars="200" w:firstLine="420"/>
        <w:rPr>
          <w:rFonts w:ascii="宋体" w:hAnsi="宋体"/>
          <w:szCs w:val="21"/>
        </w:rPr>
      </w:pPr>
      <w:r>
        <w:rPr>
          <w:rFonts w:ascii="宋体" w:hAnsi="宋体" w:hint="eastAsia"/>
          <w:szCs w:val="21"/>
        </w:rPr>
        <w:t>营业执照（副本）/事业单位法人证书/专业服务机构执业许可证/民办非企业单位登记证书；</w:t>
      </w:r>
    </w:p>
    <w:p w:rsidR="006649D6" w:rsidRDefault="005A4D4D">
      <w:pPr>
        <w:numPr>
          <w:ilvl w:val="0"/>
          <w:numId w:val="2"/>
        </w:numPr>
        <w:spacing w:line="360" w:lineRule="auto"/>
        <w:ind w:firstLineChars="200" w:firstLine="420"/>
        <w:rPr>
          <w:rFonts w:ascii="宋体" w:hAnsi="宋体"/>
          <w:szCs w:val="21"/>
        </w:rPr>
      </w:pPr>
      <w:r>
        <w:rPr>
          <w:rFonts w:ascii="宋体" w:hAnsi="宋体" w:hint="eastAsia"/>
          <w:szCs w:val="21"/>
        </w:rPr>
        <w:t>提供</w:t>
      </w:r>
      <w:r w:rsidR="00F53E1E">
        <w:rPr>
          <w:rFonts w:ascii="宋体" w:hAnsi="宋体" w:hint="eastAsia"/>
          <w:szCs w:val="21"/>
        </w:rPr>
        <w:t>2021年度</w:t>
      </w:r>
      <w:r>
        <w:rPr>
          <w:rFonts w:ascii="宋体" w:hAnsi="宋体" w:hint="eastAsia"/>
          <w:szCs w:val="21"/>
        </w:rPr>
        <w:t>或2022年度</w:t>
      </w:r>
      <w:r w:rsidR="00F53E1E">
        <w:rPr>
          <w:rFonts w:ascii="宋体" w:hAnsi="宋体" w:hint="eastAsia"/>
          <w:szCs w:val="21"/>
        </w:rPr>
        <w:t>经审计的财务会计报告（含四表一注，成立时间至提交</w:t>
      </w:r>
      <w:r w:rsidR="00E6522B">
        <w:rPr>
          <w:rFonts w:ascii="宋体" w:hAnsi="宋体" w:hint="eastAsia"/>
          <w:szCs w:val="21"/>
        </w:rPr>
        <w:t>响应性文件</w:t>
      </w:r>
      <w:r w:rsidR="00F53E1E">
        <w:rPr>
          <w:rFonts w:ascii="宋体" w:hAnsi="宋体" w:hint="eastAsia"/>
          <w:szCs w:val="21"/>
        </w:rPr>
        <w:t>截止时间不足一年的可提供成立后任意时段的资产负债表），或其开标前三个月内基本开户银行出具的资信证明，或信用担保机构出具的投标担保函（以上三种形式的资料提供任何一种即可）；</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递交</w:t>
      </w:r>
      <w:r w:rsidR="00E6522B">
        <w:rPr>
          <w:rFonts w:ascii="宋体" w:hAnsi="宋体" w:hint="eastAsia"/>
          <w:szCs w:val="21"/>
        </w:rPr>
        <w:t>响应性文件</w:t>
      </w:r>
      <w:r>
        <w:rPr>
          <w:rFonts w:ascii="宋体" w:hAnsi="宋体"/>
          <w:szCs w:val="21"/>
        </w:rPr>
        <w:t>截止之日前一年内任意一个月的依法缴纳税收的相关凭据（时间以税款所属日期为准）。依法免税或无须缴纳税收的供应商，应提供相应证明文件</w:t>
      </w:r>
      <w:r>
        <w:rPr>
          <w:rFonts w:ascii="宋体" w:hAnsi="宋体" w:hint="eastAsia"/>
          <w:szCs w:val="21"/>
        </w:rPr>
        <w:t>；</w:t>
      </w:r>
    </w:p>
    <w:p w:rsidR="006649D6" w:rsidRDefault="00E6522B">
      <w:pPr>
        <w:numPr>
          <w:ilvl w:val="0"/>
          <w:numId w:val="2"/>
        </w:numPr>
        <w:spacing w:line="360" w:lineRule="auto"/>
        <w:ind w:firstLineChars="200" w:firstLine="420"/>
        <w:rPr>
          <w:rFonts w:ascii="宋体" w:hAnsi="宋体"/>
          <w:szCs w:val="21"/>
        </w:rPr>
      </w:pPr>
      <w:r>
        <w:rPr>
          <w:rFonts w:ascii="宋体" w:hAnsi="宋体" w:hint="eastAsia"/>
          <w:szCs w:val="21"/>
        </w:rPr>
        <w:t>响应性文件</w:t>
      </w:r>
      <w:r w:rsidR="00F53E1E">
        <w:rPr>
          <w:rFonts w:ascii="宋体" w:hAnsi="宋体" w:hint="eastAsia"/>
          <w:szCs w:val="21"/>
        </w:rPr>
        <w:t>截止之日前一年内任意一个月的社会保障资金</w:t>
      </w:r>
      <w:proofErr w:type="gramStart"/>
      <w:r w:rsidR="00F53E1E">
        <w:rPr>
          <w:rFonts w:ascii="宋体" w:hAnsi="宋体" w:hint="eastAsia"/>
          <w:szCs w:val="21"/>
        </w:rPr>
        <w:t>缴</w:t>
      </w:r>
      <w:proofErr w:type="gramEnd"/>
      <w:r w:rsidR="00F53E1E">
        <w:rPr>
          <w:rFonts w:ascii="宋体" w:hAnsi="宋体" w:hint="eastAsia"/>
          <w:szCs w:val="21"/>
        </w:rPr>
        <w:t>存单据或社保机构开具的社会保险参保缴费情况证明</w:t>
      </w:r>
      <w:r w:rsidR="004D24C5">
        <w:rPr>
          <w:rFonts w:ascii="宋体" w:hAnsi="宋体" w:hint="eastAsia"/>
          <w:szCs w:val="21"/>
        </w:rPr>
        <w:t>，</w:t>
      </w:r>
      <w:r w:rsidR="00F53E1E">
        <w:rPr>
          <w:rFonts w:ascii="宋体" w:hAnsi="宋体" w:hint="eastAsia"/>
          <w:szCs w:val="21"/>
        </w:rPr>
        <w:t>依法不需要缴纳社会保障资金的供应商应提供相关证明文件；</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提供具有履行本合同所必需的设备和专业技术能力的承诺</w:t>
      </w:r>
      <w:r>
        <w:rPr>
          <w:rFonts w:ascii="宋体" w:hAnsi="宋体" w:hint="eastAsia"/>
          <w:szCs w:val="21"/>
        </w:rPr>
        <w:t>；</w:t>
      </w:r>
      <w:r w:rsidR="005610D1">
        <w:rPr>
          <w:rFonts w:ascii="宋体" w:hAnsi="宋体" w:hint="eastAsia"/>
          <w:szCs w:val="21"/>
        </w:rPr>
        <w:t>(格式后附)</w:t>
      </w:r>
    </w:p>
    <w:p w:rsidR="005610D1" w:rsidRDefault="005610D1" w:rsidP="005610D1">
      <w:pPr>
        <w:pStyle w:val="a5"/>
        <w:numPr>
          <w:ilvl w:val="0"/>
          <w:numId w:val="2"/>
        </w:numPr>
        <w:spacing w:line="470" w:lineRule="exact"/>
        <w:ind w:rightChars="-95" w:right="-199" w:firstLineChars="0"/>
        <w:rPr>
          <w:rFonts w:ascii="宋体" w:hAnsi="宋体"/>
          <w:szCs w:val="21"/>
        </w:rPr>
      </w:pPr>
      <w:r w:rsidRPr="005610D1">
        <w:rPr>
          <w:rFonts w:ascii="宋体" w:hAnsi="宋体" w:hint="eastAsia"/>
          <w:szCs w:val="21"/>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ascii="宋体" w:hAnsi="宋体" w:hint="eastAsia"/>
          <w:szCs w:val="21"/>
        </w:rPr>
        <w:t>，提供相关网页查询截图</w:t>
      </w:r>
      <w:r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sidRPr="005610D1">
        <w:rPr>
          <w:rFonts w:ascii="宋体" w:hAnsi="宋体" w:hint="eastAsia"/>
          <w:szCs w:val="21"/>
        </w:rPr>
        <w:t>单位负责人为同一人或者存在直接控股、管理关系的不同供应商，不得参加同一合同项下的政府采购活动</w:t>
      </w:r>
      <w:r>
        <w:rPr>
          <w:rFonts w:ascii="宋体" w:hAnsi="宋体" w:hint="eastAsia"/>
          <w:szCs w:val="21"/>
        </w:rPr>
        <w:t>，提供</w:t>
      </w:r>
      <w:r w:rsidRPr="005610D1">
        <w:rPr>
          <w:rFonts w:ascii="宋体" w:hAnsi="宋体"/>
          <w:szCs w:val="21"/>
        </w:rPr>
        <w:t>国家企业信用信息公示系统</w:t>
      </w:r>
      <w:r>
        <w:rPr>
          <w:rFonts w:ascii="宋体" w:hAnsi="宋体" w:hint="eastAsia"/>
          <w:szCs w:val="21"/>
        </w:rPr>
        <w:t>查询截图或</w:t>
      </w:r>
      <w:r w:rsidR="00E6522B">
        <w:rPr>
          <w:rFonts w:ascii="宋体" w:hAnsi="宋体" w:hint="eastAsia"/>
          <w:szCs w:val="21"/>
        </w:rPr>
        <w:t>供应商</w:t>
      </w:r>
      <w:r w:rsidRPr="005610D1">
        <w:rPr>
          <w:rFonts w:ascii="宋体" w:hAnsi="宋体" w:hint="eastAsia"/>
          <w:szCs w:val="21"/>
        </w:rPr>
        <w:t>关联关系说明书</w:t>
      </w:r>
      <w:r>
        <w:rPr>
          <w:rFonts w:ascii="宋体" w:hAnsi="宋体" w:hint="eastAsia"/>
          <w:szCs w:val="21"/>
        </w:rPr>
        <w:t>（格式后附）</w:t>
      </w:r>
      <w:r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p>
    <w:p w:rsidR="005610D1" w:rsidRPr="005610D1" w:rsidRDefault="00BB65C8" w:rsidP="005610D1">
      <w:pPr>
        <w:pStyle w:val="a5"/>
        <w:numPr>
          <w:ilvl w:val="0"/>
          <w:numId w:val="2"/>
        </w:numPr>
        <w:spacing w:line="470" w:lineRule="exact"/>
        <w:ind w:rightChars="-95" w:right="-199" w:firstLineChars="0"/>
        <w:rPr>
          <w:rFonts w:ascii="宋体" w:hAnsi="宋体"/>
          <w:szCs w:val="21"/>
        </w:rPr>
      </w:pPr>
      <w:r w:rsidRPr="00BB65C8">
        <w:rPr>
          <w:rFonts w:ascii="宋体" w:hAnsi="宋体" w:hint="eastAsia"/>
          <w:szCs w:val="21"/>
        </w:rPr>
        <w:t>提供参加政府采购活动前三年内，在经营活动中没有重大违法记录的</w:t>
      </w:r>
      <w:r>
        <w:rPr>
          <w:rFonts w:ascii="宋体" w:hAnsi="宋体" w:hint="eastAsia"/>
          <w:szCs w:val="21"/>
        </w:rPr>
        <w:t>投标</w:t>
      </w:r>
      <w:r w:rsidRPr="00BB65C8">
        <w:rPr>
          <w:rFonts w:ascii="宋体" w:hAnsi="宋体" w:hint="eastAsia"/>
          <w:szCs w:val="21"/>
        </w:rPr>
        <w:t>响应声明书；</w:t>
      </w:r>
    </w:p>
    <w:p w:rsidR="006649D6" w:rsidRPr="005610D1" w:rsidRDefault="006649D6">
      <w:pPr>
        <w:rPr>
          <w:rFonts w:ascii="宋体" w:hAnsi="宋体"/>
          <w:szCs w:val="21"/>
        </w:rPr>
      </w:pPr>
    </w:p>
    <w:p w:rsidR="006649D6" w:rsidRDefault="006649D6"/>
    <w:p w:rsidR="006649D6" w:rsidRDefault="006649D6">
      <w:pPr>
        <w:spacing w:line="360" w:lineRule="auto"/>
        <w:rPr>
          <w:rFonts w:ascii="宋体" w:hAnsi="宋体"/>
          <w:b/>
          <w:sz w:val="24"/>
        </w:rPr>
      </w:pPr>
    </w:p>
    <w:p w:rsidR="006649D6" w:rsidRDefault="006649D6">
      <w:pPr>
        <w:spacing w:line="360" w:lineRule="auto"/>
        <w:rPr>
          <w:rFonts w:ascii="宋体" w:hAnsi="宋体"/>
          <w:b/>
          <w:sz w:val="24"/>
        </w:rPr>
      </w:pPr>
    </w:p>
    <w:p w:rsidR="006649D6" w:rsidRDefault="006649D6"/>
    <w:p w:rsidR="005610D1" w:rsidRDefault="005610D1"/>
    <w:p w:rsidR="005610D1" w:rsidRDefault="005610D1"/>
    <w:p w:rsidR="005610D1" w:rsidRDefault="005610D1"/>
    <w:p w:rsidR="005610D1" w:rsidRDefault="005610D1" w:rsidP="005610D1">
      <w:pPr>
        <w:pStyle w:val="3"/>
        <w:jc w:val="center"/>
      </w:pPr>
      <w:r>
        <w:rPr>
          <w:rFonts w:hint="eastAsia"/>
        </w:rPr>
        <w:t>供应商</w:t>
      </w:r>
      <w:r>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（供应商名称）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610D1"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Pr>
          <w:rFonts w:ascii="宋体" w:hAnsi="宋体"/>
          <w:sz w:val="24"/>
          <w:szCs w:val="21"/>
          <w:u w:val="single"/>
        </w:rPr>
        <w:t xml:space="preserve">   </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E6522B"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E6522B">
        <w:rPr>
          <w:rFonts w:ascii="宋体" w:hAnsi="宋体" w:cs="宋体" w:hint="eastAsia"/>
          <w:spacing w:val="6"/>
          <w:sz w:val="24"/>
        </w:rPr>
        <w:t>供应</w:t>
      </w:r>
      <w:proofErr w:type="gramStart"/>
      <w:r w:rsidR="00E6522B">
        <w:rPr>
          <w:rFonts w:ascii="宋体" w:hAnsi="宋体" w:cs="宋体" w:hint="eastAsia"/>
          <w:spacing w:val="6"/>
          <w:sz w:val="24"/>
        </w:rPr>
        <w:t>商</w:t>
      </w:r>
      <w:r>
        <w:rPr>
          <w:rFonts w:ascii="宋体" w:hAnsi="宋体" w:cs="宋体" w:hint="eastAsia"/>
          <w:spacing w:val="6"/>
          <w:sz w:val="24"/>
        </w:rPr>
        <w:t>存在</w:t>
      </w:r>
      <w:proofErr w:type="gramEnd"/>
      <w:r>
        <w:rPr>
          <w:rFonts w:ascii="宋体" w:hAnsi="宋体" w:cs="宋体" w:hint="eastAsia"/>
          <w:spacing w:val="6"/>
          <w:sz w:val="24"/>
        </w:rPr>
        <w:t>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6C7507">
        <w:tc>
          <w:tcPr>
            <w:tcW w:w="9570" w:type="dxa"/>
            <w:gridSpan w:val="4"/>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E6522B">
              <w:rPr>
                <w:rFonts w:ascii="宋体" w:hAnsi="宋体" w:cs="宋体" w:hint="eastAsia"/>
                <w:spacing w:val="6"/>
                <w:sz w:val="24"/>
              </w:rPr>
              <w:t>供应商</w:t>
            </w:r>
          </w:p>
        </w:tc>
      </w:tr>
      <w:tr w:rsidR="005610D1" w:rsidTr="006C7507">
        <w:trPr>
          <w:trHeight w:val="713"/>
        </w:trPr>
        <w:tc>
          <w:tcPr>
            <w:tcW w:w="817"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E6522B"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E6522B">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E6522B">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E6522B" w:rsidP="00501A33">
      <w:pPr>
        <w:pStyle w:val="3"/>
        <w:ind w:firstLineChars="1475" w:firstLine="3554"/>
        <w:jc w:val="left"/>
        <w:rPr>
          <w:sz w:val="28"/>
          <w:szCs w:val="21"/>
        </w:rPr>
      </w:pPr>
      <w:r>
        <w:rPr>
          <w:rFonts w:ascii="宋体" w:hAnsi="宋体" w:cs="宋体" w:hint="eastAsia"/>
          <w:szCs w:val="24"/>
        </w:rPr>
        <w:t>磋商</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2"/>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 xml:space="preserve">（供应商名称），就参加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w:t>
      </w:r>
      <w:r w:rsidR="00E6522B">
        <w:rPr>
          <w:rFonts w:ascii="宋体" w:hAnsi="宋体" w:hint="eastAsia"/>
          <w:sz w:val="24"/>
        </w:rPr>
        <w:t>响应性文件</w:t>
      </w:r>
      <w:r>
        <w:rPr>
          <w:rFonts w:ascii="宋体" w:hAnsi="宋体" w:hint="eastAsia"/>
          <w:sz w:val="24"/>
        </w:rPr>
        <w:t>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5、我公司承诺在采购过程中，保证不予其他单位围标、串标，不出让资格，不采取不正当手段诋毁、排挤其他供应商，不向采购人、采购代理机构、评标委员会成员行贿。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(供应商名称、公章)</w:t>
      </w:r>
    </w:p>
    <w:p w:rsidR="00501A33" w:rsidRDefault="00501A33" w:rsidP="00E6522B">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E6522B">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06F" w:rsidRDefault="001D306F" w:rsidP="005610D1">
      <w:r>
        <w:separator/>
      </w:r>
    </w:p>
  </w:endnote>
  <w:endnote w:type="continuationSeparator" w:id="0">
    <w:p w:rsidR="001D306F" w:rsidRDefault="001D306F"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06F" w:rsidRDefault="001D306F" w:rsidP="005610D1">
      <w:r>
        <w:separator/>
      </w:r>
    </w:p>
  </w:footnote>
  <w:footnote w:type="continuationSeparator" w:id="0">
    <w:p w:rsidR="001D306F" w:rsidRDefault="001D306F"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1688BFAA"/>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18440C"/>
    <w:rsid w:val="001D306F"/>
    <w:rsid w:val="003477A5"/>
    <w:rsid w:val="003D20A1"/>
    <w:rsid w:val="00405929"/>
    <w:rsid w:val="004D24C5"/>
    <w:rsid w:val="00501A33"/>
    <w:rsid w:val="005610D1"/>
    <w:rsid w:val="005A4D4D"/>
    <w:rsid w:val="006649D6"/>
    <w:rsid w:val="007575BA"/>
    <w:rsid w:val="00B03D61"/>
    <w:rsid w:val="00BB65C8"/>
    <w:rsid w:val="00C552BE"/>
    <w:rsid w:val="00E57AAC"/>
    <w:rsid w:val="00E6522B"/>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rFonts w:ascii="Calibri" w:eastAsia="宋体" w:hAnsi="Calibri" w:cs="Times New Roman"/>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ZXJ</cp:lastModifiedBy>
  <cp:revision>11</cp:revision>
  <cp:lastPrinted>2023-08-09T09:03:00Z</cp:lastPrinted>
  <dcterms:created xsi:type="dcterms:W3CDTF">2023-08-09T06:29:00Z</dcterms:created>
  <dcterms:modified xsi:type="dcterms:W3CDTF">2023-09-26T06:25:00Z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