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供货方案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1B73040E"/>
    <w:rsid w:val="3FF9428E"/>
    <w:rsid w:val="4A003601"/>
    <w:rsid w:val="5481728A"/>
    <w:rsid w:val="629D6944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2023-09-06T02:34:44Z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D24816B079B94C87B3BC5BE60E438C90_13</vt:lpwstr>
  </property>
</Properties>
</file>