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lang w:eastAsia="zh-CN"/>
        </w:rPr>
        <w:t>投标人</w:t>
      </w:r>
      <w:r>
        <w:rPr>
          <w:rFonts w:hint="eastAsia" w:ascii="宋体" w:hAnsi="宋体" w:cs="宋体"/>
          <w:b/>
          <w:color w:val="000000"/>
          <w:sz w:val="32"/>
          <w:szCs w:val="32"/>
        </w:rPr>
        <w:t>资格证明文件</w:t>
      </w:r>
    </w:p>
    <w:p>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w:t>
      </w:r>
      <w:r>
        <w:rPr>
          <w:rFonts w:hint="eastAsia" w:ascii="宋体" w:hAnsi="宋体" w:cs="宋体"/>
          <w:b/>
          <w:bCs/>
          <w:kern w:val="0"/>
          <w:sz w:val="28"/>
          <w:szCs w:val="28"/>
          <w:lang w:eastAsia="zh-CN"/>
        </w:rPr>
        <w:t>投标人</w:t>
      </w:r>
      <w:r>
        <w:rPr>
          <w:rFonts w:hint="eastAsia" w:ascii="宋体" w:hAnsi="宋体" w:cs="宋体"/>
          <w:b/>
          <w:bCs/>
          <w:kern w:val="0"/>
          <w:sz w:val="28"/>
          <w:szCs w:val="28"/>
        </w:rPr>
        <w:t>情况一览表与企业简介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营业场所面积：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注册资金：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企业简介：</w:t>
            </w:r>
          </w:p>
        </w:tc>
      </w:tr>
    </w:tbl>
    <w:p>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pPr>
        <w:widowControl/>
        <w:tabs>
          <w:tab w:val="left" w:pos="1620"/>
        </w:tabs>
        <w:spacing w:line="480" w:lineRule="exact"/>
        <w:ind w:right="-195" w:rightChars="-93"/>
        <w:rPr>
          <w:rFonts w:hint="eastAsia" w:ascii="宋体" w:hAnsi="宋体" w:cs="宋体"/>
          <w:color w:val="000000"/>
          <w:kern w:val="0"/>
          <w:sz w:val="24"/>
        </w:rPr>
      </w:pPr>
    </w:p>
    <w:p>
      <w:pPr>
        <w:widowControl/>
        <w:tabs>
          <w:tab w:val="left" w:pos="1620"/>
        </w:tabs>
        <w:spacing w:line="480" w:lineRule="exact"/>
        <w:ind w:right="-195" w:rightChars="-93"/>
        <w:rPr>
          <w:rFonts w:hint="eastAsia" w:ascii="宋体" w:hAnsi="宋体" w:cs="宋体"/>
          <w:sz w:val="24"/>
          <w:lang w:val="zh-CN"/>
        </w:rPr>
      </w:pPr>
      <w:r>
        <w:rPr>
          <w:rFonts w:hint="eastAsia" w:ascii="宋体" w:hAnsi="宋体" w:cs="宋体"/>
          <w:b/>
          <w:bCs/>
          <w:kern w:val="0"/>
          <w:sz w:val="28"/>
          <w:szCs w:val="28"/>
        </w:rPr>
        <w:br w:type="page"/>
      </w:r>
      <w:r>
        <w:rPr>
          <w:rFonts w:hint="eastAsia" w:ascii="宋体" w:hAnsi="宋体" w:cs="宋体"/>
          <w:b/>
          <w:bCs/>
          <w:kern w:val="0"/>
          <w:sz w:val="28"/>
          <w:szCs w:val="28"/>
        </w:rPr>
        <w:t>（二）</w:t>
      </w:r>
      <w:r>
        <w:rPr>
          <w:rFonts w:hint="eastAsia" w:ascii="宋体" w:hAnsi="宋体" w:cs="宋体"/>
          <w:b/>
          <w:bCs/>
          <w:kern w:val="0"/>
          <w:sz w:val="28"/>
          <w:szCs w:val="28"/>
          <w:lang w:eastAsia="zh-CN"/>
        </w:rPr>
        <w:t>投标人</w:t>
      </w:r>
      <w:r>
        <w:rPr>
          <w:rFonts w:hint="eastAsia" w:ascii="宋体" w:hAnsi="宋体" w:cs="宋体"/>
          <w:b/>
          <w:bCs/>
          <w:kern w:val="0"/>
          <w:sz w:val="28"/>
          <w:szCs w:val="28"/>
        </w:rPr>
        <w:t>资格声明函</w:t>
      </w:r>
    </w:p>
    <w:p>
      <w:pPr>
        <w:autoSpaceDE w:val="0"/>
        <w:autoSpaceDN w:val="0"/>
        <w:adjustRightInd w:val="0"/>
        <w:spacing w:line="348" w:lineRule="auto"/>
        <w:rPr>
          <w:rFonts w:hint="eastAsia" w:ascii="宋体" w:hAnsi="宋体" w:cs="宋体"/>
          <w:sz w:val="24"/>
          <w:lang w:val="zh-CN"/>
        </w:rPr>
      </w:pPr>
    </w:p>
    <w:p>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w:t>
      </w:r>
      <w:r>
        <w:rPr>
          <w:rFonts w:hint="eastAsia" w:ascii="宋体" w:hAnsi="宋体" w:cs="宋体"/>
          <w:sz w:val="24"/>
          <w:lang w:eastAsia="zh-CN"/>
        </w:rPr>
        <w:t>天鸿信项目管理</w:t>
      </w:r>
      <w:r>
        <w:rPr>
          <w:rFonts w:hint="eastAsia" w:ascii="宋体" w:hAnsi="宋体" w:cs="宋体"/>
          <w:sz w:val="24"/>
        </w:rPr>
        <w:t>有限公司</w:t>
      </w:r>
      <w:r>
        <w:rPr>
          <w:rFonts w:hint="eastAsia" w:ascii="宋体" w:hAnsi="宋体" w:cs="宋体"/>
          <w:sz w:val="24"/>
          <w:lang w:val="zh-CN"/>
        </w:rPr>
        <w:t>）</w:t>
      </w:r>
    </w:p>
    <w:p>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标段</w:t>
      </w:r>
      <w:r>
        <w:rPr>
          <w:rFonts w:hint="eastAsia" w:ascii="宋体" w:hAnsi="宋体" w:cs="宋体"/>
          <w:sz w:val="24"/>
          <w:lang w:val="zh-CN"/>
        </w:rPr>
        <w:t>采购公告，我公司（企业）已清楚招标文件的要求和有关文件规定，愿意参加本次</w:t>
      </w:r>
      <w:r>
        <w:rPr>
          <w:rFonts w:hint="eastAsia" w:ascii="宋体" w:hAnsi="宋体" w:cs="宋体"/>
          <w:sz w:val="24"/>
          <w:lang w:val="en-US" w:eastAsia="zh-CN"/>
        </w:rPr>
        <w:t>投标</w:t>
      </w:r>
      <w:r>
        <w:rPr>
          <w:rFonts w:hint="eastAsia" w:ascii="宋体" w:hAnsi="宋体" w:cs="宋体"/>
          <w:sz w:val="24"/>
          <w:lang w:val="zh-CN"/>
        </w:rPr>
        <w:t>，提供采购内容中规定的产品及服务，保证提交的资格文件和说明是准确、真实的。并承诺在本次采购活动中，如有违法、违规、弄虚作假等行为，所造成的损失、不良后果及法律责任，一律由我公司（企业）承担。</w:t>
      </w:r>
    </w:p>
    <w:p>
      <w:pPr>
        <w:autoSpaceDE w:val="0"/>
        <w:autoSpaceDN w:val="0"/>
        <w:adjustRightInd w:val="0"/>
        <w:spacing w:line="348" w:lineRule="auto"/>
        <w:ind w:firstLine="600" w:firstLineChars="250"/>
        <w:rPr>
          <w:rFonts w:hint="eastAsia" w:ascii="宋体" w:hAnsi="宋体" w:cs="宋体"/>
          <w:sz w:val="24"/>
          <w:lang w:val="zh-CN"/>
        </w:rPr>
      </w:pPr>
    </w:p>
    <w:p>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pPr>
        <w:spacing w:line="500" w:lineRule="exact"/>
        <w:rPr>
          <w:rFonts w:hint="eastAsia" w:ascii="宋体" w:hAnsi="宋体" w:cs="宋体"/>
          <w:sz w:val="24"/>
          <w:lang w:val="zh-CN"/>
        </w:rPr>
      </w:pPr>
    </w:p>
    <w:p>
      <w:pPr>
        <w:spacing w:line="500" w:lineRule="exact"/>
        <w:ind w:firstLine="600" w:firstLineChars="250"/>
        <w:rPr>
          <w:rFonts w:hint="eastAsia" w:ascii="宋体" w:hAnsi="宋体" w:cs="宋体"/>
          <w:sz w:val="24"/>
          <w:lang w:val="zh-CN"/>
        </w:rPr>
      </w:pPr>
      <w:r>
        <w:rPr>
          <w:rFonts w:hint="eastAsia" w:ascii="宋体" w:hAnsi="宋体" w:cs="宋体"/>
          <w:sz w:val="24"/>
          <w:lang w:val="zh-CN"/>
        </w:rPr>
        <w:t>投标人：全称（盖章）</w:t>
      </w:r>
    </w:p>
    <w:p>
      <w:pPr>
        <w:spacing w:line="500" w:lineRule="exact"/>
        <w:ind w:firstLine="600" w:firstLineChars="250"/>
        <w:rPr>
          <w:rFonts w:hint="eastAsia" w:ascii="宋体" w:hAnsi="宋体" w:cs="宋体"/>
          <w:sz w:val="24"/>
        </w:rPr>
      </w:pPr>
      <w:r>
        <w:rPr>
          <w:rFonts w:hint="eastAsia" w:ascii="宋体" w:hAnsi="宋体" w:cs="宋体"/>
          <w:sz w:val="24"/>
        </w:rPr>
        <w:t xml:space="preserve">                     </w:t>
      </w:r>
    </w:p>
    <w:p>
      <w:pPr>
        <w:spacing w:line="500" w:lineRule="exact"/>
        <w:ind w:firstLine="600" w:firstLineChars="250"/>
        <w:rPr>
          <w:rFonts w:hint="eastAsia" w:ascii="宋体" w:hAnsi="宋体" w:cs="宋体"/>
          <w:sz w:val="24"/>
        </w:rPr>
      </w:pPr>
      <w:r>
        <w:rPr>
          <w:rFonts w:hint="eastAsia" w:ascii="宋体" w:hAnsi="宋体" w:cs="宋体"/>
          <w:sz w:val="24"/>
        </w:rPr>
        <w:t>法定代表人或被授权人：（签</w:t>
      </w:r>
      <w:r>
        <w:rPr>
          <w:rFonts w:hint="eastAsia" w:ascii="宋体" w:hAnsi="宋体" w:cs="宋体"/>
          <w:sz w:val="24"/>
          <w:lang w:val="en-US" w:eastAsia="zh-CN"/>
        </w:rPr>
        <w:t>字/盖</w:t>
      </w:r>
      <w:r>
        <w:rPr>
          <w:rFonts w:hint="eastAsia" w:ascii="宋体" w:hAnsi="宋体" w:cs="宋体"/>
          <w:sz w:val="24"/>
        </w:rPr>
        <w:t>章）</w:t>
      </w:r>
    </w:p>
    <w:p>
      <w:pPr>
        <w:spacing w:line="500" w:lineRule="exact"/>
        <w:ind w:firstLine="600" w:firstLineChars="250"/>
        <w:rPr>
          <w:rFonts w:hint="eastAsia" w:ascii="宋体" w:hAnsi="宋体" w:cs="宋体"/>
          <w:sz w:val="24"/>
        </w:rPr>
      </w:pPr>
    </w:p>
    <w:p>
      <w:pPr>
        <w:spacing w:line="500" w:lineRule="exact"/>
        <w:ind w:firstLine="600" w:firstLineChars="250"/>
        <w:rPr>
          <w:rFonts w:hint="eastAsia" w:ascii="宋体" w:hAnsi="宋体" w:cs="宋体"/>
          <w:sz w:val="24"/>
        </w:rPr>
      </w:pPr>
      <w:r>
        <w:rPr>
          <w:rFonts w:hint="eastAsia" w:ascii="宋体" w:hAnsi="宋体" w:cs="宋体"/>
          <w:sz w:val="24"/>
        </w:rPr>
        <w:t>日期：  年   月   日</w:t>
      </w:r>
    </w:p>
    <w:p>
      <w:pPr>
        <w:autoSpaceDE w:val="0"/>
        <w:autoSpaceDN w:val="0"/>
        <w:adjustRightInd w:val="0"/>
        <w:spacing w:line="348" w:lineRule="auto"/>
        <w:rPr>
          <w:rFonts w:hint="eastAsia" w:ascii="宋体" w:hAnsi="宋体" w:cs="宋体"/>
          <w:sz w:val="24"/>
          <w:lang w:val="zh-CN"/>
        </w:rPr>
      </w:pPr>
    </w:p>
    <w:p>
      <w:pPr>
        <w:pStyle w:val="6"/>
        <w:rPr>
          <w:rFonts w:hint="eastAsia" w:ascii="宋体" w:hAnsi="宋体" w:cs="宋体"/>
          <w:sz w:val="24"/>
          <w:lang w:val="zh-CN"/>
        </w:rPr>
      </w:pPr>
    </w:p>
    <w:p>
      <w:pPr>
        <w:rPr>
          <w:rFonts w:hint="eastAsia" w:ascii="宋体" w:hAnsi="宋体" w:cs="宋体"/>
          <w:sz w:val="24"/>
          <w:lang w:val="zh-CN"/>
        </w:rPr>
      </w:pPr>
    </w:p>
    <w:p>
      <w:pPr>
        <w:pStyle w:val="6"/>
        <w:rPr>
          <w:rFonts w:hint="eastAsia" w:ascii="宋体" w:hAnsi="宋体" w:cs="宋体"/>
          <w:sz w:val="24"/>
          <w:lang w:val="zh-CN"/>
        </w:rPr>
      </w:pPr>
    </w:p>
    <w:p>
      <w:pPr>
        <w:rPr>
          <w:rFonts w:hint="eastAsia" w:ascii="宋体" w:hAnsi="宋体" w:cs="宋体"/>
          <w:sz w:val="24"/>
          <w:lang w:val="zh-CN"/>
        </w:rPr>
      </w:pPr>
    </w:p>
    <w:p>
      <w:pPr>
        <w:autoSpaceDE w:val="0"/>
        <w:autoSpaceDN w:val="0"/>
        <w:adjustRightInd w:val="0"/>
        <w:spacing w:line="348" w:lineRule="auto"/>
        <w:rPr>
          <w:rFonts w:hint="eastAsia" w:ascii="宋体" w:hAnsi="宋体" w:cs="宋体"/>
          <w:b/>
          <w:bCs/>
          <w:sz w:val="28"/>
          <w:szCs w:val="28"/>
          <w:lang w:val="zh-CN"/>
        </w:rPr>
      </w:pPr>
    </w:p>
    <w:p>
      <w:pPr>
        <w:pStyle w:val="8"/>
        <w:rPr>
          <w:rFonts w:hint="eastAsia" w:ascii="宋体" w:hAnsi="宋体" w:cs="宋体"/>
          <w:b/>
          <w:bCs/>
          <w:sz w:val="28"/>
          <w:szCs w:val="28"/>
          <w:lang w:val="zh-CN"/>
        </w:rPr>
      </w:pPr>
    </w:p>
    <w:p>
      <w:pPr>
        <w:rPr>
          <w:rFonts w:hint="eastAsia"/>
          <w:lang w:val="zh-CN"/>
        </w:rPr>
      </w:pPr>
    </w:p>
    <w:p>
      <w:pPr>
        <w:rPr>
          <w:rFonts w:hint="eastAsia" w:ascii="宋体" w:hAnsi="宋体" w:cs="宋体"/>
          <w:b/>
          <w:bCs/>
          <w:sz w:val="28"/>
          <w:szCs w:val="28"/>
          <w:lang w:val="zh-CN"/>
        </w:rPr>
      </w:pPr>
      <w:r>
        <w:rPr>
          <w:rFonts w:hint="eastAsia" w:ascii="宋体" w:hAnsi="宋体" w:cs="宋体"/>
          <w:b/>
          <w:bCs/>
          <w:sz w:val="28"/>
          <w:szCs w:val="28"/>
          <w:lang w:val="zh-CN"/>
        </w:rPr>
        <w:br w:type="page"/>
      </w:r>
    </w:p>
    <w:p>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pPr>
        <w:keepNext w:val="0"/>
        <w:keepLines w:val="0"/>
        <w:pageBreakBefore w:val="0"/>
        <w:widowControl w:val="0"/>
        <w:kinsoku/>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1、具有独立承担民事责任能力的企业法人或其他组织或注册地在中国境内的外资企业，提供合法有效的（三证合一）统一社会信用代码的营业执照（复印件加盖</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公章）；</w:t>
      </w:r>
    </w:p>
    <w:p>
      <w:pPr>
        <w:keepNext w:val="0"/>
        <w:keepLines w:val="0"/>
        <w:pageBreakBefore w:val="0"/>
        <w:widowControl w:val="0"/>
        <w:kinsoku/>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2、法定代表人直接</w:t>
      </w:r>
      <w:r>
        <w:rPr>
          <w:rFonts w:hint="eastAsia" w:asciiTheme="minorEastAsia" w:hAnsiTheme="minorEastAsia" w:eastAsiaTheme="minorEastAsia" w:cstheme="minorEastAsia"/>
          <w:sz w:val="24"/>
          <w:szCs w:val="24"/>
          <w:highlight w:val="none"/>
          <w:lang w:val="en-US" w:eastAsia="zh-CN"/>
        </w:rPr>
        <w:t>投标</w:t>
      </w:r>
      <w:r>
        <w:rPr>
          <w:rFonts w:hint="eastAsia" w:asciiTheme="minorEastAsia" w:hAnsiTheme="minorEastAsia" w:eastAsiaTheme="minorEastAsia" w:cstheme="minorEastAsia"/>
          <w:sz w:val="24"/>
          <w:szCs w:val="24"/>
          <w:highlight w:val="none"/>
        </w:rPr>
        <w:t>须提交其身份证原件；法定代表人授权代表参加</w:t>
      </w:r>
      <w:r>
        <w:rPr>
          <w:rFonts w:hint="eastAsia" w:asciiTheme="minorEastAsia" w:hAnsiTheme="minorEastAsia" w:eastAsiaTheme="minorEastAsia" w:cstheme="minorEastAsia"/>
          <w:sz w:val="24"/>
          <w:szCs w:val="24"/>
          <w:highlight w:val="none"/>
          <w:lang w:val="en-US" w:eastAsia="zh-CN"/>
        </w:rPr>
        <w:t>投标</w:t>
      </w:r>
      <w:r>
        <w:rPr>
          <w:rFonts w:hint="eastAsia" w:asciiTheme="minorEastAsia" w:hAnsiTheme="minorEastAsia" w:eastAsiaTheme="minorEastAsia" w:cstheme="minorEastAsia"/>
          <w:sz w:val="24"/>
          <w:szCs w:val="24"/>
          <w:highlight w:val="none"/>
        </w:rPr>
        <w:t>的，须出具授权书</w:t>
      </w:r>
      <w:r>
        <w:rPr>
          <w:rFonts w:hint="eastAsia" w:asciiTheme="minorEastAsia" w:hAnsiTheme="minorEastAsia" w:eastAsiaTheme="minorEastAsia" w:cstheme="minorEastAsia"/>
          <w:sz w:val="24"/>
          <w:szCs w:val="24"/>
          <w:highlight w:val="none"/>
          <w:lang w:val="en-US" w:eastAsia="zh-CN"/>
        </w:rPr>
        <w:t>（加盖投标人公章）</w:t>
      </w:r>
      <w:r>
        <w:rPr>
          <w:rFonts w:hint="eastAsia" w:asciiTheme="minorEastAsia" w:hAnsiTheme="minorEastAsia" w:eastAsiaTheme="minorEastAsia" w:cstheme="minorEastAsia"/>
          <w:sz w:val="24"/>
          <w:szCs w:val="24"/>
          <w:highlight w:val="none"/>
        </w:rPr>
        <w:t>；</w:t>
      </w:r>
    </w:p>
    <w:p>
      <w:pPr>
        <w:keepNext w:val="0"/>
        <w:keepLines w:val="0"/>
        <w:pageBreakBefore w:val="0"/>
        <w:widowControl w:val="0"/>
        <w:kinsoku/>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3、</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须提供</w:t>
      </w:r>
      <w:r>
        <w:rPr>
          <w:rFonts w:hint="eastAsia" w:asciiTheme="minorEastAsia" w:hAnsiTheme="minorEastAsia" w:eastAsiaTheme="minorEastAsia" w:cstheme="minorEastAsia"/>
          <w:sz w:val="24"/>
          <w:szCs w:val="24"/>
          <w:highlight w:val="none"/>
          <w:lang w:val="en-US" w:eastAsia="zh-CN"/>
        </w:rPr>
        <w:t>2022年</w:t>
      </w:r>
      <w:r>
        <w:rPr>
          <w:rFonts w:hint="eastAsia" w:asciiTheme="minorEastAsia" w:hAnsiTheme="minorEastAsia" w:eastAsiaTheme="minorEastAsia" w:cstheme="minorEastAsia"/>
          <w:sz w:val="24"/>
          <w:szCs w:val="24"/>
          <w:highlight w:val="none"/>
        </w:rPr>
        <w:t>度经会计师事务所审计的审计报告</w:t>
      </w:r>
      <w:r>
        <w:rPr>
          <w:rFonts w:hint="eastAsia" w:asciiTheme="minorEastAsia" w:hAnsiTheme="minorEastAsia" w:eastAsiaTheme="minorEastAsia" w:cstheme="minorEastAsia"/>
          <w:sz w:val="24"/>
          <w:szCs w:val="24"/>
          <w:highlight w:val="none"/>
          <w:lang w:val="en-US" w:eastAsia="zh-CN"/>
        </w:rPr>
        <w:t>或在开标日期前六个月内其基本开户银行出具的资信证明</w:t>
      </w:r>
      <w:r>
        <w:rPr>
          <w:rFonts w:hint="eastAsia" w:asciiTheme="minorEastAsia" w:hAnsiTheme="minorEastAsia" w:eastAsiaTheme="minorEastAsia" w:cstheme="minorEastAsia"/>
          <w:sz w:val="24"/>
          <w:szCs w:val="24"/>
          <w:highlight w:val="none"/>
        </w:rPr>
        <w:t>（新成立企业须从成立当年开始提供相对应的财务报表）（复印件加盖</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公章）</w:t>
      </w:r>
      <w:r>
        <w:rPr>
          <w:rFonts w:hint="eastAsia" w:asciiTheme="minorEastAsia" w:hAnsiTheme="minorEastAsia" w:eastAsiaTheme="minorEastAsia" w:cstheme="minorEastAsia"/>
          <w:sz w:val="24"/>
          <w:szCs w:val="24"/>
          <w:highlight w:val="none"/>
          <w:lang w:eastAsia="zh-CN"/>
        </w:rPr>
        <w:t>；</w:t>
      </w:r>
    </w:p>
    <w:p>
      <w:pPr>
        <w:keepNext w:val="0"/>
        <w:keepLines w:val="0"/>
        <w:pageBreakBefore w:val="0"/>
        <w:widowControl w:val="0"/>
        <w:kinsoku/>
        <w:wordWrap/>
        <w:overflowPunct/>
        <w:topLinePunct/>
        <w:autoSpaceDE w:val="0"/>
        <w:autoSpaceDN w:val="0"/>
        <w:bidi w:val="0"/>
        <w:adjustRightInd w:val="0"/>
        <w:snapToGrid w:val="0"/>
        <w:spacing w:line="360" w:lineRule="auto"/>
        <w:ind w:firstLine="480" w:firstLineChars="200"/>
        <w:jc w:val="both"/>
        <w:textAlignment w:val="baseline"/>
        <w:rPr>
          <w:rFonts w:hint="eastAsia" w:eastAsia="宋体" w:asciiTheme="minorEastAsia" w:hAnsi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4、</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须提供</w:t>
      </w:r>
      <w:r>
        <w:rPr>
          <w:rFonts w:hint="eastAsia" w:asciiTheme="minorEastAsia" w:hAnsiTheme="minorEastAsia" w:eastAsiaTheme="minorEastAsia" w:cstheme="minorEastAsia"/>
          <w:sz w:val="24"/>
          <w:szCs w:val="24"/>
          <w:highlight w:val="none"/>
          <w:lang w:val="en-US" w:eastAsia="zh-CN"/>
        </w:rPr>
        <w:t>投标截止日前有效的缴税凭证或完税证明（注：依法免税或零申报的投标人须提供相关文件证明）</w:t>
      </w:r>
      <w:r>
        <w:rPr>
          <w:rFonts w:hint="eastAsia" w:ascii="宋体" w:hAnsi="宋体" w:eastAsia="宋体" w:cs="宋体"/>
          <w:sz w:val="24"/>
          <w:szCs w:val="24"/>
          <w:highlight w:val="none"/>
        </w:rPr>
        <w:t>（复印件加盖</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须提供</w:t>
      </w:r>
      <w:r>
        <w:rPr>
          <w:rFonts w:hint="eastAsia" w:asciiTheme="minorEastAsia" w:hAnsiTheme="minorEastAsia" w:eastAsiaTheme="minorEastAsia" w:cstheme="minorEastAsia"/>
          <w:sz w:val="24"/>
          <w:szCs w:val="24"/>
          <w:highlight w:val="none"/>
          <w:lang w:val="en-US" w:eastAsia="zh-CN"/>
        </w:rPr>
        <w:t>投标截止日前有效的社会保障资金缴纳凭证或社保机构开具的社会保险参保缴费情况证明（依法不需要缴纳社会保障资金的投标人应提供相关文件证明）</w:t>
      </w:r>
      <w:r>
        <w:rPr>
          <w:rFonts w:hint="eastAsia" w:ascii="宋体" w:hAnsi="宋体" w:eastAsia="宋体" w:cs="宋体"/>
          <w:sz w:val="24"/>
          <w:szCs w:val="24"/>
          <w:highlight w:val="none"/>
        </w:rPr>
        <w:t>（复印件加盖</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公章）</w:t>
      </w:r>
      <w:r>
        <w:rPr>
          <w:rFonts w:hint="eastAsia" w:asciiTheme="minorEastAsia" w:hAnsiTheme="minorEastAsia" w:eastAsiaTheme="minorEastAsia" w:cstheme="minorEastAsia"/>
          <w:sz w:val="24"/>
          <w:szCs w:val="24"/>
          <w:highlight w:val="none"/>
          <w:lang w:val="en-US" w:eastAsia="zh-CN"/>
        </w:rPr>
        <w:t>；</w:t>
      </w:r>
    </w:p>
    <w:p>
      <w:pPr>
        <w:keepNext w:val="0"/>
        <w:keepLines w:val="0"/>
        <w:pageBreakBefore w:val="0"/>
        <w:widowControl w:val="0"/>
        <w:kinsoku/>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须提供具有履行合同所必需的设备和专业技术能力的承诺函(加盖</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公章)</w:t>
      </w:r>
      <w:r>
        <w:rPr>
          <w:rFonts w:hint="eastAsia" w:asciiTheme="minorEastAsia" w:hAnsiTheme="minorEastAsia" w:eastAsiaTheme="minorEastAsia" w:cstheme="minorEastAsia"/>
          <w:sz w:val="24"/>
          <w:szCs w:val="24"/>
          <w:highlight w:val="none"/>
          <w:lang w:eastAsia="zh-CN"/>
        </w:rPr>
        <w:t>；</w:t>
      </w:r>
    </w:p>
    <w:p>
      <w:pPr>
        <w:keepNext w:val="0"/>
        <w:keepLines w:val="0"/>
        <w:pageBreakBefore w:val="0"/>
        <w:widowControl w:val="0"/>
        <w:kinsoku/>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7、投标人</w:t>
      </w:r>
      <w:r>
        <w:rPr>
          <w:rFonts w:hint="eastAsia" w:asciiTheme="minorEastAsia" w:hAnsiTheme="minorEastAsia" w:eastAsiaTheme="minorEastAsia" w:cstheme="minorEastAsia"/>
          <w:sz w:val="24"/>
          <w:szCs w:val="24"/>
          <w:highlight w:val="none"/>
        </w:rPr>
        <w:t>应具备良好的商业信誉，提供参加政府采购活动前3年内在经营活动中没有重大违法记录的书面声明（加盖</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公章）</w:t>
      </w:r>
      <w:r>
        <w:rPr>
          <w:rFonts w:hint="eastAsia" w:asciiTheme="minorEastAsia" w:hAnsiTheme="minorEastAsia" w:eastAsiaTheme="minorEastAsia" w:cstheme="minorEastAsia"/>
          <w:sz w:val="24"/>
          <w:szCs w:val="24"/>
          <w:highlight w:val="none"/>
          <w:lang w:eastAsia="zh-CN"/>
        </w:rPr>
        <w:t>；</w:t>
      </w:r>
    </w:p>
    <w:p>
      <w:pPr>
        <w:keepNext w:val="0"/>
        <w:keepLines w:val="0"/>
        <w:pageBreakBefore w:val="0"/>
        <w:widowControl w:val="0"/>
        <w:kinsoku/>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8、提供</w:t>
      </w:r>
      <w:r>
        <w:rPr>
          <w:rFonts w:hint="eastAsia" w:asciiTheme="minorEastAsia" w:hAnsiTheme="minorEastAsia" w:eastAsiaTheme="minorEastAsia" w:cstheme="minorEastAsia"/>
          <w:sz w:val="24"/>
          <w:szCs w:val="24"/>
          <w:highlight w:val="none"/>
          <w:lang w:eastAsia="zh-CN"/>
        </w:rPr>
        <w:t>投标</w:t>
      </w:r>
      <w:r>
        <w:rPr>
          <w:rFonts w:hint="eastAsia" w:asciiTheme="minorEastAsia" w:hAnsiTheme="minorEastAsia" w:eastAsiaTheme="minorEastAsia" w:cstheme="minorEastAsia"/>
          <w:sz w:val="24"/>
          <w:szCs w:val="24"/>
          <w:highlight w:val="none"/>
        </w:rPr>
        <w:t>时限内“信用中国”(</w:t>
      </w:r>
      <w:r>
        <w:rPr>
          <w:rFonts w:hint="eastAsia" w:asciiTheme="minorEastAsia" w:hAnsiTheme="minorEastAsia" w:eastAsiaTheme="minorEastAsia" w:cstheme="minorEastAsia"/>
          <w:sz w:val="24"/>
          <w:szCs w:val="24"/>
          <w:highlight w:val="none"/>
        </w:rPr>
        <w:drawing>
          <wp:inline distT="0" distB="0" distL="114300" distR="114300">
            <wp:extent cx="190500" cy="142875"/>
            <wp:effectExtent l="0" t="0" r="0" b="9525"/>
            <wp:docPr id="9" name="图片 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IMG_257"/>
                    <pic:cNvPicPr>
                      <a:picLocks noChangeAspect="1"/>
                    </pic:cNvPicPr>
                  </pic:nvPicPr>
                  <pic:blipFill>
                    <a:blip r:embed="rId6"/>
                    <a:stretch>
                      <a:fillRect/>
                    </a:stretch>
                  </pic:blipFill>
                  <pic:spPr>
                    <a:xfrm>
                      <a:off x="0" y="0"/>
                      <a:ext cx="190500" cy="142875"/>
                    </a:xfrm>
                    <a:prstGeom prst="rect">
                      <a:avLst/>
                    </a:prstGeom>
                    <a:noFill/>
                    <a:ln>
                      <a:noFill/>
                    </a:ln>
                  </pic:spPr>
                </pic:pic>
              </a:graphicData>
            </a:graphic>
          </wp:inline>
        </w:drawing>
      </w:r>
      <w:r>
        <w:rPr>
          <w:rFonts w:hint="eastAsia" w:asciiTheme="minorEastAsia" w:hAnsiTheme="minorEastAsia" w:eastAsiaTheme="minorEastAsia" w:cstheme="minorEastAsia"/>
          <w:sz w:val="24"/>
          <w:szCs w:val="24"/>
          <w:highlight w:val="none"/>
        </w:rPr>
        <w:t>www.creditchina.gov.cn)网站生成的带水印信用报告查询截图中，无严重失信记录；（民办非企业单位提供信用承诺函。对列入失信被执行人、重大税收违法案件当事人名单、政府采购严重违法失信行为记录名单及其他不符合《中华人民共和国政府采购法》第二十二条规定条件的,采购代理机构将拒绝其参与政府采购活动）（加盖</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公章）</w:t>
      </w:r>
      <w:r>
        <w:rPr>
          <w:rFonts w:hint="eastAsia" w:asciiTheme="minorEastAsia" w:hAnsiTheme="minorEastAsia" w:eastAsiaTheme="minorEastAsia" w:cstheme="minorEastAsia"/>
          <w:sz w:val="24"/>
          <w:szCs w:val="24"/>
          <w:highlight w:val="none"/>
          <w:lang w:eastAsia="zh-CN"/>
        </w:rPr>
        <w:t>；</w:t>
      </w:r>
    </w:p>
    <w:p>
      <w:pPr>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9、</w:t>
      </w:r>
      <w:r>
        <w:rPr>
          <w:rFonts w:hint="eastAsia" w:asciiTheme="minorEastAsia" w:hAnsiTheme="minorEastAsia" w:eastAsiaTheme="minorEastAsia" w:cstheme="minorEastAsia"/>
          <w:sz w:val="24"/>
          <w:szCs w:val="24"/>
          <w:highlight w:val="none"/>
        </w:rPr>
        <w:t>本项目专门面向中小企业采购，仅限符合《政府采购促进中小企业发展管理办法》（财库〔2020〕46号）条件的企业参与，</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应填写中小企业声明函并对真实性负责（残疾人福利性单位及监狱企业视同为小型、微型企业）（加盖</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公章）</w:t>
      </w:r>
      <w:r>
        <w:rPr>
          <w:rFonts w:hint="eastAsia" w:asciiTheme="minorEastAsia" w:hAnsiTheme="minorEastAsia" w:eastAsiaTheme="minorEastAsia" w:cstheme="minorEastAsia"/>
          <w:sz w:val="24"/>
          <w:szCs w:val="24"/>
          <w:highlight w:val="none"/>
          <w:lang w:eastAsia="zh-CN"/>
        </w:rPr>
        <w:t>。</w:t>
      </w:r>
    </w:p>
    <w:p>
      <w:pPr>
        <w:pStyle w:val="2"/>
        <w:rPr>
          <w:rFonts w:hint="eastAsia" w:asciiTheme="minorEastAsia" w:hAnsiTheme="minorEastAsia" w:eastAsiaTheme="minorEastAsia" w:cstheme="minorEastAsia"/>
          <w:sz w:val="24"/>
          <w:szCs w:val="24"/>
          <w:highlight w:val="none"/>
          <w:lang w:eastAsia="zh-CN"/>
        </w:rPr>
      </w:pPr>
    </w:p>
    <w:p>
      <w:pPr>
        <w:pStyle w:val="2"/>
        <w:rPr>
          <w:rFonts w:hint="eastAsia" w:asciiTheme="minorEastAsia" w:hAnsiTheme="minorEastAsia" w:eastAsiaTheme="minorEastAsia" w:cstheme="minorEastAsia"/>
          <w:sz w:val="24"/>
          <w:szCs w:val="24"/>
          <w:highlight w:val="none"/>
          <w:lang w:eastAsia="zh-CN"/>
        </w:rPr>
      </w:pPr>
    </w:p>
    <w:p>
      <w:pPr>
        <w:pStyle w:val="2"/>
        <w:rPr>
          <w:rFonts w:hint="eastAsia" w:asciiTheme="minorEastAsia" w:hAnsiTheme="minorEastAsia" w:eastAsiaTheme="minorEastAsia" w:cstheme="minorEastAsia"/>
          <w:sz w:val="24"/>
          <w:szCs w:val="24"/>
          <w:highlight w:val="none"/>
          <w:lang w:eastAsia="zh-CN"/>
        </w:rPr>
      </w:pPr>
    </w:p>
    <w:p>
      <w:pPr>
        <w:spacing w:line="360" w:lineRule="atLeast"/>
        <w:rPr>
          <w:rFonts w:hint="eastAsia" w:ascii="宋体" w:hAnsi="宋体" w:cs="宋体"/>
          <w:b/>
          <w:sz w:val="24"/>
        </w:rPr>
      </w:pPr>
      <w:r>
        <w:rPr>
          <w:rFonts w:hint="eastAsia" w:ascii="宋体" w:hAnsi="宋体" w:cs="宋体"/>
          <w:b/>
          <w:sz w:val="24"/>
        </w:rPr>
        <w:t>附件一：具有履行合同所必需的设备和专业技术能力承诺函</w:t>
      </w:r>
    </w:p>
    <w:p>
      <w:pPr>
        <w:snapToGrid w:val="0"/>
        <w:spacing w:line="360" w:lineRule="auto"/>
        <w:rPr>
          <w:rFonts w:hint="eastAsia" w:ascii="宋体" w:hAnsi="宋体" w:cs="宋体"/>
          <w:sz w:val="24"/>
        </w:rPr>
      </w:pPr>
    </w:p>
    <w:p>
      <w:pPr>
        <w:snapToGrid w:val="0"/>
        <w:spacing w:line="360" w:lineRule="auto"/>
        <w:rPr>
          <w:rFonts w:hint="eastAsia" w:ascii="宋体" w:hAnsi="宋体" w:cs="宋体"/>
          <w:sz w:val="24"/>
        </w:rPr>
      </w:pPr>
      <w:r>
        <w:rPr>
          <w:rFonts w:hint="eastAsia" w:ascii="宋体" w:hAnsi="宋体" w:cs="宋体"/>
          <w:sz w:val="24"/>
        </w:rPr>
        <w:t>致：陕西</w:t>
      </w:r>
      <w:r>
        <w:rPr>
          <w:rFonts w:hint="eastAsia" w:ascii="宋体" w:hAnsi="宋体" w:cs="宋体"/>
          <w:sz w:val="24"/>
          <w:lang w:eastAsia="zh-CN"/>
        </w:rPr>
        <w:t>天鸿信项目管理</w:t>
      </w:r>
      <w:r>
        <w:rPr>
          <w:rFonts w:hint="eastAsia" w:ascii="宋体" w:hAnsi="宋体" w:cs="宋体"/>
          <w:sz w:val="24"/>
        </w:rPr>
        <w:t>有限公司</w:t>
      </w:r>
    </w:p>
    <w:p>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标段</w:t>
      </w:r>
      <w:r>
        <w:rPr>
          <w:rFonts w:hint="eastAsia" w:ascii="宋体" w:hAnsi="宋体" w:cs="宋体"/>
          <w:sz w:val="24"/>
          <w:lang w:val="en-US" w:eastAsia="zh-CN"/>
        </w:rPr>
        <w:t>投标</w:t>
      </w:r>
      <w:r>
        <w:rPr>
          <w:rFonts w:hint="eastAsia" w:ascii="宋体" w:hAnsi="宋体" w:cs="宋体"/>
          <w:sz w:val="24"/>
        </w:rPr>
        <w:t>活动，现郑重承诺：</w:t>
      </w:r>
    </w:p>
    <w:p>
      <w:pPr>
        <w:snapToGrid w:val="0"/>
        <w:spacing w:line="360" w:lineRule="auto"/>
        <w:ind w:firstLine="600"/>
        <w:rPr>
          <w:rFonts w:hint="eastAsia" w:ascii="宋体" w:hAnsi="宋体" w:cs="宋体"/>
          <w:sz w:val="24"/>
        </w:rPr>
      </w:pPr>
      <w:r>
        <w:rPr>
          <w:rFonts w:hint="eastAsia" w:ascii="宋体" w:hAnsi="宋体" w:cs="宋体"/>
          <w:sz w:val="24"/>
        </w:rPr>
        <w:t>我公司具有履行合同所必需的设备和专业技术能力，我公司为本项目实施提供履行合同必需的设备和专业技术人员，如有任何虚假和不实，我方自愿放弃参与本次政府采购活动的资格并承担一切相关责任。</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sz w:val="24"/>
        </w:rPr>
      </w:pPr>
      <w:r>
        <w:rPr>
          <w:rFonts w:hint="eastAsia" w:ascii="宋体" w:hAnsi="宋体" w:cs="宋体"/>
          <w:sz w:val="24"/>
        </w:rPr>
        <w:t>特此承诺！</w:t>
      </w:r>
    </w:p>
    <w:p>
      <w:pPr>
        <w:snapToGrid w:val="0"/>
        <w:spacing w:line="360" w:lineRule="auto"/>
        <w:rPr>
          <w:rFonts w:hint="eastAsia" w:ascii="宋体" w:hAnsi="宋体" w:cs="宋体"/>
          <w:sz w:val="24"/>
        </w:rPr>
      </w:pPr>
      <w:r>
        <w:rPr>
          <w:rFonts w:hint="eastAsia" w:ascii="宋体" w:hAnsi="宋体" w:cs="宋体"/>
          <w:sz w:val="24"/>
        </w:rPr>
        <w:t xml:space="preserve">                    </w:t>
      </w:r>
    </w:p>
    <w:p>
      <w:pPr>
        <w:spacing w:line="500" w:lineRule="exact"/>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w:t>
      </w:r>
      <w:r>
        <w:rPr>
          <w:rFonts w:hint="eastAsia" w:ascii="宋体" w:hAnsi="宋体" w:cs="宋体"/>
          <w:sz w:val="24"/>
          <w:lang w:val="zh-CN"/>
        </w:rPr>
        <w:t>全称（盖章）</w:t>
      </w:r>
    </w:p>
    <w:p>
      <w:pPr>
        <w:spacing w:line="500" w:lineRule="exact"/>
        <w:ind w:firstLine="570"/>
        <w:rPr>
          <w:rFonts w:hint="eastAsia" w:ascii="宋体" w:hAnsi="宋体" w:cs="宋体"/>
          <w:sz w:val="24"/>
        </w:rPr>
      </w:pPr>
    </w:p>
    <w:p>
      <w:pPr>
        <w:spacing w:line="500" w:lineRule="exact"/>
        <w:rPr>
          <w:rFonts w:hint="eastAsia" w:ascii="宋体" w:hAnsi="宋体" w:cs="宋体"/>
          <w:sz w:val="24"/>
          <w:u w:val="single"/>
        </w:rPr>
      </w:pPr>
      <w:r>
        <w:rPr>
          <w:rFonts w:hint="eastAsia" w:ascii="宋体" w:hAnsi="宋体" w:cs="宋体"/>
          <w:sz w:val="24"/>
        </w:rPr>
        <w:t>法定代表人或被授权人（</w:t>
      </w:r>
      <w:r>
        <w:rPr>
          <w:rFonts w:hint="eastAsia" w:ascii="宋体" w:hAnsi="宋体" w:cs="宋体"/>
          <w:sz w:val="24"/>
        </w:rPr>
        <w:t>签</w:t>
      </w:r>
      <w:r>
        <w:rPr>
          <w:rFonts w:hint="eastAsia" w:ascii="宋体" w:hAnsi="宋体" w:cs="宋体"/>
          <w:sz w:val="24"/>
          <w:lang w:val="en-US" w:eastAsia="zh-CN"/>
        </w:rPr>
        <w:t>字/盖</w:t>
      </w:r>
      <w:r>
        <w:rPr>
          <w:rFonts w:hint="eastAsia" w:ascii="宋体" w:hAnsi="宋体" w:cs="宋体"/>
          <w:sz w:val="24"/>
        </w:rPr>
        <w:t>章</w:t>
      </w:r>
      <w:r>
        <w:rPr>
          <w:rFonts w:hint="eastAsia" w:ascii="宋体" w:hAnsi="宋体" w:cs="宋体"/>
          <w:sz w:val="24"/>
        </w:rPr>
        <w:t>）：</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spacing w:line="500" w:lineRule="exact"/>
        <w:rPr>
          <w:rFonts w:hint="eastAsia" w:ascii="宋体" w:hAnsi="宋体" w:cs="宋体"/>
          <w:b/>
          <w:bCs/>
          <w:color w:val="000000"/>
          <w:sz w:val="24"/>
        </w:rPr>
      </w:pPr>
      <w:r>
        <w:rPr>
          <w:rFonts w:hint="eastAsia" w:ascii="宋体" w:hAnsi="宋体" w:cs="宋体"/>
          <w:b/>
        </w:rPr>
        <w:br w:type="page"/>
      </w:r>
      <w:r>
        <w:rPr>
          <w:rFonts w:hint="eastAsia" w:ascii="宋体" w:hAnsi="宋体" w:cs="宋体"/>
          <w:b/>
          <w:bCs/>
          <w:color w:val="000000"/>
          <w:sz w:val="24"/>
        </w:rPr>
        <w:t>附件二：</w:t>
      </w:r>
      <w:r>
        <w:rPr>
          <w:rFonts w:hint="eastAsia" w:ascii="宋体" w:hAnsi="宋体" w:cs="宋体"/>
          <w:b/>
          <w:bCs/>
          <w:color w:val="000000"/>
          <w:sz w:val="24"/>
          <w:lang w:eastAsia="zh-CN"/>
        </w:rPr>
        <w:t>投标人</w:t>
      </w:r>
      <w:r>
        <w:rPr>
          <w:rFonts w:hint="eastAsia" w:ascii="宋体" w:hAnsi="宋体" w:cs="宋体"/>
          <w:b/>
          <w:bCs/>
          <w:color w:val="000000"/>
          <w:sz w:val="24"/>
        </w:rPr>
        <w:t>书面声明函</w:t>
      </w:r>
    </w:p>
    <w:p>
      <w:pPr>
        <w:spacing w:line="500" w:lineRule="exact"/>
        <w:rPr>
          <w:rFonts w:hint="eastAsia" w:ascii="宋体" w:hAnsi="宋体" w:cs="宋体"/>
          <w:color w:val="000000"/>
          <w:sz w:val="24"/>
        </w:rPr>
      </w:pPr>
    </w:p>
    <w:p>
      <w:pPr>
        <w:spacing w:line="500" w:lineRule="exact"/>
        <w:rPr>
          <w:rFonts w:hint="eastAsia" w:ascii="宋体" w:hAnsi="宋体" w:cs="宋体"/>
          <w:color w:val="000000"/>
          <w:sz w:val="24"/>
        </w:rPr>
      </w:pPr>
      <w:r>
        <w:rPr>
          <w:rFonts w:hint="eastAsia" w:ascii="宋体" w:hAnsi="宋体" w:cs="宋体"/>
          <w:color w:val="000000"/>
          <w:sz w:val="24"/>
        </w:rPr>
        <w:t>致：陕西</w:t>
      </w:r>
      <w:r>
        <w:rPr>
          <w:rFonts w:hint="eastAsia" w:ascii="宋体" w:hAnsi="宋体" w:cs="宋体"/>
          <w:color w:val="000000"/>
          <w:sz w:val="24"/>
          <w:lang w:eastAsia="zh-CN"/>
        </w:rPr>
        <w:t>天鸿信项目管理</w:t>
      </w:r>
      <w:r>
        <w:rPr>
          <w:rFonts w:hint="eastAsia" w:ascii="宋体" w:hAnsi="宋体" w:cs="宋体"/>
          <w:color w:val="000000"/>
          <w:sz w:val="24"/>
        </w:rPr>
        <w:t>有限公司</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标段</w:t>
      </w:r>
      <w:r>
        <w:rPr>
          <w:rFonts w:hint="eastAsia" w:ascii="宋体" w:hAnsi="宋体" w:cs="宋体"/>
          <w:color w:val="000000"/>
          <w:sz w:val="24"/>
        </w:rPr>
        <w:t>的</w:t>
      </w:r>
      <w:r>
        <w:rPr>
          <w:rFonts w:hint="eastAsia" w:ascii="宋体" w:hAnsi="宋体" w:cs="宋体"/>
          <w:color w:val="000000"/>
          <w:sz w:val="24"/>
          <w:lang w:val="en-US" w:eastAsia="zh-CN"/>
        </w:rPr>
        <w:t>投标人</w:t>
      </w:r>
      <w:r>
        <w:rPr>
          <w:rFonts w:hint="eastAsia" w:ascii="宋体" w:hAnsi="宋体" w:cs="宋体"/>
          <w:color w:val="000000"/>
          <w:sz w:val="24"/>
        </w:rPr>
        <w:t>，在此郑重声明：</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w:t>
      </w:r>
      <w:r>
        <w:rPr>
          <w:rFonts w:hint="eastAsia" w:ascii="宋体" w:hAnsi="宋体" w:cs="宋体"/>
          <w:color w:val="000000"/>
          <w:sz w:val="24"/>
          <w:lang w:val="en-US" w:eastAsia="zh-CN"/>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rPr>
        <w:t>（填“没有”或“有”）重大违法记录。</w:t>
      </w:r>
      <w:r>
        <w:rPr>
          <w:rFonts w:hint="eastAsia" w:ascii="宋体" w:hAnsi="宋体" w:cs="宋体"/>
          <w:b/>
          <w:bCs/>
          <w:color w:val="000000"/>
          <w:sz w:val="24"/>
          <w:lang w:eastAsia="zh-CN"/>
        </w:rPr>
        <w:t>投标人</w:t>
      </w:r>
      <w:r>
        <w:rPr>
          <w:rFonts w:hint="eastAsia" w:ascii="宋体" w:hAnsi="宋体" w:cs="宋体"/>
          <w:b/>
          <w:bCs/>
          <w:color w:val="000000"/>
          <w:sz w:val="24"/>
        </w:rPr>
        <w:t>在参加政府采购活动前3年内因违法经营被禁止在一定期限内参加政府采购活动，期限届满的，可以参加政府采购活动，但应提供期限届满的证明材料。</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pPr>
        <w:spacing w:line="500" w:lineRule="exact"/>
        <w:rPr>
          <w:rFonts w:hint="eastAsia" w:ascii="宋体" w:hAnsi="宋体" w:cs="宋体"/>
          <w:sz w:val="24"/>
        </w:rPr>
      </w:pPr>
    </w:p>
    <w:p>
      <w:pPr>
        <w:spacing w:line="500" w:lineRule="exact"/>
        <w:ind w:firstLine="480" w:firstLineChars="200"/>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pPr>
        <w:spacing w:line="500" w:lineRule="exact"/>
        <w:ind w:firstLine="570"/>
        <w:rPr>
          <w:rFonts w:hint="eastAsia" w:ascii="宋体" w:hAnsi="宋体" w:cs="宋体"/>
          <w:sz w:val="24"/>
        </w:rPr>
      </w:pPr>
    </w:p>
    <w:p>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w:t>
      </w:r>
      <w:r>
        <w:rPr>
          <w:rFonts w:hint="eastAsia" w:ascii="宋体" w:hAnsi="宋体" w:cs="宋体"/>
          <w:sz w:val="24"/>
        </w:rPr>
        <w:t>签</w:t>
      </w:r>
      <w:r>
        <w:rPr>
          <w:rFonts w:hint="eastAsia" w:ascii="宋体" w:hAnsi="宋体" w:cs="宋体"/>
          <w:sz w:val="24"/>
          <w:lang w:val="en-US" w:eastAsia="zh-CN"/>
        </w:rPr>
        <w:t>字/盖</w:t>
      </w:r>
      <w:r>
        <w:rPr>
          <w:rFonts w:hint="eastAsia" w:ascii="宋体" w:hAnsi="宋体" w:cs="宋体"/>
          <w:sz w:val="24"/>
        </w:rPr>
        <w:t>章</w:t>
      </w:r>
      <w:bookmarkStart w:id="0" w:name="_GoBack"/>
      <w:bookmarkEnd w:id="0"/>
      <w:r>
        <w:rPr>
          <w:rFonts w:hint="eastAsia" w:ascii="宋体" w:hAnsi="宋体" w:cs="宋体"/>
          <w:sz w:val="24"/>
        </w:rPr>
        <w:t>）：</w:t>
      </w:r>
    </w:p>
    <w:p>
      <w:pPr>
        <w:spacing w:line="500" w:lineRule="exact"/>
        <w:ind w:firstLine="570"/>
        <w:rPr>
          <w:rFonts w:hint="eastAsia" w:ascii="宋体" w:hAnsi="宋体" w:cs="宋体"/>
          <w:sz w:val="24"/>
        </w:rPr>
      </w:pPr>
      <w:r>
        <w:rPr>
          <w:rFonts w:hint="eastAsia" w:ascii="宋体" w:hAnsi="宋体" w:cs="宋体"/>
          <w:sz w:val="24"/>
        </w:rPr>
        <w:t xml:space="preserve"> </w:t>
      </w:r>
    </w:p>
    <w:p>
      <w:pPr>
        <w:pStyle w:val="2"/>
        <w:ind w:firstLine="480" w:firstLineChars="20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pStyle w:val="2"/>
        <w:ind w:firstLine="480" w:firstLineChars="200"/>
        <w:rPr>
          <w:rFonts w:hint="eastAsia" w:ascii="宋体" w:hAnsi="宋体" w:cs="宋体"/>
          <w:sz w:val="24"/>
        </w:rPr>
      </w:pPr>
    </w:p>
    <w:p>
      <w:pPr>
        <w:pStyle w:val="2"/>
        <w:ind w:firstLine="480" w:firstLineChars="200"/>
        <w:rPr>
          <w:rFonts w:hint="eastAsia" w:ascii="宋体" w:hAnsi="宋体" w:cs="宋体"/>
          <w:sz w:val="24"/>
        </w:rPr>
      </w:pPr>
    </w:p>
    <w:p>
      <w:pPr>
        <w:autoSpaceDE w:val="0"/>
        <w:autoSpaceDN w:val="0"/>
        <w:adjustRightInd w:val="0"/>
        <w:spacing w:line="348" w:lineRule="auto"/>
        <w:jc w:val="left"/>
        <w:rPr>
          <w:rFonts w:hint="eastAsia" w:ascii="宋体" w:hAnsi="宋体" w:cs="宋体"/>
          <w:b/>
          <w:sz w:val="24"/>
        </w:rPr>
      </w:pPr>
      <w:r>
        <w:rPr>
          <w:rFonts w:hint="eastAsia" w:ascii="宋体" w:hAnsi="宋体" w:cs="宋体"/>
          <w:b/>
          <w:sz w:val="24"/>
          <w:lang w:val="en-US" w:eastAsia="zh-CN"/>
        </w:rPr>
        <w:t>附件三：</w:t>
      </w:r>
      <w:r>
        <w:rPr>
          <w:rFonts w:hint="eastAsia" w:ascii="宋体" w:hAnsi="宋体" w:cs="宋体"/>
          <w:b/>
          <w:sz w:val="24"/>
        </w:rPr>
        <w:t>信用承诺函（如为民办非企业）</w:t>
      </w:r>
    </w:p>
    <w:p>
      <w:pPr>
        <w:autoSpaceDE w:val="0"/>
        <w:autoSpaceDN w:val="0"/>
        <w:adjustRightInd w:val="0"/>
        <w:spacing w:line="348" w:lineRule="auto"/>
        <w:ind w:firstLine="2891" w:firstLineChars="1200"/>
        <w:jc w:val="left"/>
        <w:rPr>
          <w:rFonts w:hint="eastAsia" w:ascii="宋体" w:hAnsi="宋体" w:eastAsia="宋体" w:cs="宋体"/>
          <w:b/>
          <w:sz w:val="24"/>
          <w:lang w:eastAsia="zh-CN"/>
        </w:rPr>
      </w:pPr>
      <w:r>
        <w:rPr>
          <w:rFonts w:hint="eastAsia" w:ascii="宋体" w:hAnsi="宋体" w:cs="宋体"/>
          <w:b/>
          <w:sz w:val="24"/>
          <w:lang w:eastAsia="zh-CN"/>
        </w:rPr>
        <w:t>（</w:t>
      </w:r>
      <w:r>
        <w:rPr>
          <w:rFonts w:hint="eastAsia" w:ascii="宋体" w:hAnsi="宋体" w:cs="宋体"/>
          <w:b/>
          <w:sz w:val="24"/>
          <w:lang w:val="en-US" w:eastAsia="zh-CN"/>
        </w:rPr>
        <w:t>如有可填，没有不填</w:t>
      </w:r>
      <w:r>
        <w:rPr>
          <w:rFonts w:hint="eastAsia" w:ascii="宋体" w:hAnsi="宋体" w:cs="宋体"/>
          <w:b/>
          <w:sz w:val="24"/>
          <w:lang w:eastAsia="zh-CN"/>
        </w:rPr>
        <w:t>）</w:t>
      </w:r>
    </w:p>
    <w:p>
      <w:pPr>
        <w:spacing w:line="360" w:lineRule="auto"/>
        <w:rPr>
          <w:rFonts w:hint="eastAsia" w:ascii="宋体" w:hAnsi="宋体" w:cs="宋体"/>
          <w:sz w:val="24"/>
        </w:rPr>
      </w:pPr>
    </w:p>
    <w:p>
      <w:pPr>
        <w:snapToGrid w:val="0"/>
        <w:spacing w:line="360" w:lineRule="auto"/>
        <w:rPr>
          <w:rFonts w:hint="eastAsia" w:ascii="宋体" w:hAnsi="宋体" w:cs="宋体"/>
          <w:sz w:val="24"/>
        </w:rPr>
      </w:pPr>
      <w:r>
        <w:rPr>
          <w:rFonts w:hint="eastAsia" w:ascii="宋体" w:hAnsi="宋体" w:cs="宋体"/>
          <w:sz w:val="24"/>
        </w:rPr>
        <w:t>陕西</w:t>
      </w:r>
      <w:r>
        <w:rPr>
          <w:rFonts w:hint="eastAsia" w:ascii="宋体" w:hAnsi="宋体" w:cs="宋体"/>
          <w:sz w:val="24"/>
          <w:lang w:eastAsia="zh-CN"/>
        </w:rPr>
        <w:t>天鸿信项目管理</w:t>
      </w:r>
      <w:r>
        <w:rPr>
          <w:rFonts w:hint="eastAsia" w:ascii="宋体" w:hAnsi="宋体" w:cs="宋体"/>
          <w:sz w:val="24"/>
        </w:rPr>
        <w:t>有限公司：</w:t>
      </w:r>
    </w:p>
    <w:p>
      <w:pPr>
        <w:snapToGrid w:val="0"/>
        <w:spacing w:line="360" w:lineRule="auto"/>
        <w:ind w:firstLine="600"/>
        <w:rPr>
          <w:rFonts w:hint="eastAsia" w:ascii="宋体" w:hAnsi="宋体" w:cs="宋体"/>
          <w:sz w:val="24"/>
        </w:rPr>
      </w:pPr>
      <w:r>
        <w:rPr>
          <w:rFonts w:hint="eastAsia" w:ascii="宋体" w:hAnsi="宋体" w:cs="宋体"/>
          <w:sz w:val="24"/>
        </w:rPr>
        <w:t>我单位为</w:t>
      </w:r>
      <w:r>
        <w:rPr>
          <w:rFonts w:hint="eastAsia" w:ascii="宋体" w:hAnsi="宋体" w:cs="宋体"/>
          <w:sz w:val="24"/>
          <w:u w:val="single"/>
        </w:rPr>
        <w:t xml:space="preserve">              </w:t>
      </w:r>
      <w:r>
        <w:rPr>
          <w:rFonts w:hint="eastAsia" w:ascii="宋体" w:hAnsi="宋体" w:cs="宋体"/>
          <w:sz w:val="24"/>
        </w:rPr>
        <w:t xml:space="preserve">性质，信用中国无法查询到我单位相关信息。 </w:t>
      </w:r>
    </w:p>
    <w:p>
      <w:pPr>
        <w:snapToGrid w:val="0"/>
        <w:spacing w:line="360" w:lineRule="auto"/>
        <w:ind w:firstLine="600"/>
        <w:rPr>
          <w:rFonts w:hint="eastAsia" w:ascii="宋体" w:hAnsi="宋体" w:cs="宋体"/>
          <w:sz w:val="24"/>
        </w:rPr>
      </w:pPr>
      <w:r>
        <w:rPr>
          <w:rFonts w:hint="eastAsia" w:ascii="宋体" w:hAnsi="宋体" w:cs="宋体"/>
          <w:sz w:val="24"/>
        </w:rPr>
        <w:t>我单位承诺：</w:t>
      </w:r>
      <w:r>
        <w:rPr>
          <w:rFonts w:hint="eastAsia" w:ascii="宋体" w:hAnsi="宋体" w:cs="宋体"/>
          <w:sz w:val="24"/>
          <w:u w:val="single"/>
        </w:rPr>
        <w:t xml:space="preserve">                   公司</w:t>
      </w:r>
      <w:r>
        <w:rPr>
          <w:rFonts w:hint="eastAsia" w:ascii="宋体" w:hAnsi="宋体" w:cs="宋体"/>
          <w:sz w:val="24"/>
        </w:rPr>
        <w:t>未被列入失信被执行人、重大税收违法案件当事人名单、政府采购严重违法失信行为记录名单及其他不符合《中华人民共和国政府采购法》第二十二条规定的供应商。在磋商时所提交的资料均真实有效。如有隐瞒实情，愿承担一切责任及后果。</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sz w:val="24"/>
        </w:rPr>
      </w:pPr>
      <w:r>
        <w:rPr>
          <w:rFonts w:hint="eastAsia" w:ascii="宋体" w:hAnsi="宋体" w:cs="宋体"/>
          <w:sz w:val="24"/>
        </w:rPr>
        <w:t>特此承诺。</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color w:val="auto"/>
        </w:rPr>
      </w:pPr>
      <w:r>
        <w:rPr>
          <w:rFonts w:hint="eastAsia" w:ascii="宋体" w:hAnsi="宋体" w:cs="宋体"/>
          <w:sz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rPr>
      </w:pPr>
      <w:r>
        <w:rPr>
          <w:rFonts w:hint="eastAsia" w:ascii="宋体" w:hAnsi="宋体" w:cs="宋体"/>
          <w:sz w:val="24"/>
        </w:rPr>
        <w:t>供应商（盖章）：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rPr>
      </w:pPr>
      <w:r>
        <w:rPr>
          <w:rFonts w:hint="eastAsia" w:ascii="宋体" w:hAnsi="宋体" w:cs="宋体"/>
          <w:sz w:val="24"/>
        </w:rPr>
        <w:t>法定代表人</w:t>
      </w:r>
      <w:r>
        <w:rPr>
          <w:rFonts w:hint="eastAsia" w:ascii="宋体" w:hAnsi="宋体" w:cs="宋体"/>
          <w:sz w:val="24"/>
          <w:lang w:val="en-US" w:eastAsia="zh-CN"/>
        </w:rPr>
        <w:t>/</w:t>
      </w:r>
      <w:r>
        <w:rPr>
          <w:rFonts w:hint="eastAsia" w:ascii="宋体" w:hAnsi="宋体" w:cs="宋体"/>
          <w:sz w:val="24"/>
        </w:rPr>
        <w:t>被授权人（签</w:t>
      </w:r>
      <w:r>
        <w:rPr>
          <w:rFonts w:hint="eastAsia" w:ascii="宋体" w:hAnsi="宋体" w:cs="宋体"/>
          <w:sz w:val="24"/>
          <w:lang w:val="en-US" w:eastAsia="zh-CN"/>
        </w:rPr>
        <w:t>字/盖</w:t>
      </w:r>
      <w:r>
        <w:rPr>
          <w:rFonts w:hint="eastAsia" w:ascii="宋体" w:hAnsi="宋体" w:cs="宋体"/>
          <w:sz w:val="24"/>
        </w:rPr>
        <w:t>章）：</w:t>
      </w:r>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color w:val="auto"/>
          <w:lang w:val="en-US" w:eastAsia="zh-CN"/>
        </w:rPr>
      </w:pPr>
    </w:p>
    <w:p>
      <w:pPr>
        <w:pStyle w:val="2"/>
        <w:ind w:firstLine="420" w:firstLineChars="200"/>
        <w:rPr>
          <w:rFonts w:hint="eastAsia" w:ascii="宋体" w:hAnsi="宋体" w:cs="宋体"/>
          <w:sz w:val="24"/>
          <w:lang w:eastAsia="zh-CN"/>
        </w:rPr>
      </w:pPr>
      <w:r>
        <w:rPr>
          <w:rFonts w:hint="eastAsia" w:ascii="宋体" w:hAnsi="宋体" w:cs="宋体"/>
          <w:color w:val="auto"/>
          <w:lang w:val="en-US" w:eastAsia="zh-CN"/>
        </w:rPr>
        <w:t>日  期：</w:t>
      </w:r>
      <w:r>
        <w:rPr>
          <w:rFonts w:hint="eastAsia" w:ascii="宋体" w:hAnsi="宋体" w:cs="宋体"/>
          <w:color w:val="auto"/>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8D32287"/>
    <w:rsid w:val="004F0F4D"/>
    <w:rsid w:val="052D7F46"/>
    <w:rsid w:val="05AD64DF"/>
    <w:rsid w:val="0ADE34F7"/>
    <w:rsid w:val="0CA653DC"/>
    <w:rsid w:val="11F33501"/>
    <w:rsid w:val="1CB93D9D"/>
    <w:rsid w:val="1D48524C"/>
    <w:rsid w:val="1ECD5B85"/>
    <w:rsid w:val="22F664C5"/>
    <w:rsid w:val="24CA4BBB"/>
    <w:rsid w:val="25273966"/>
    <w:rsid w:val="283050FB"/>
    <w:rsid w:val="2975156E"/>
    <w:rsid w:val="2D7C41E1"/>
    <w:rsid w:val="32A83CD6"/>
    <w:rsid w:val="34420C73"/>
    <w:rsid w:val="34DA0A32"/>
    <w:rsid w:val="360E18B1"/>
    <w:rsid w:val="38D32287"/>
    <w:rsid w:val="3BF3011D"/>
    <w:rsid w:val="455C75A3"/>
    <w:rsid w:val="4B0B310E"/>
    <w:rsid w:val="4D1D7170"/>
    <w:rsid w:val="542D3DC5"/>
    <w:rsid w:val="57923690"/>
    <w:rsid w:val="5D632CDE"/>
    <w:rsid w:val="5EF37821"/>
    <w:rsid w:val="61EC24E5"/>
    <w:rsid w:val="67984807"/>
    <w:rsid w:val="6C775A02"/>
    <w:rsid w:val="6CB20263"/>
    <w:rsid w:val="6E3B0847"/>
    <w:rsid w:val="74DD3202"/>
    <w:rsid w:val="77062109"/>
    <w:rsid w:val="7AD5146A"/>
    <w:rsid w:val="7AFE2D3C"/>
    <w:rsid w:val="7B637D31"/>
    <w:rsid w:val="7BFC2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0"/>
    <w:pPr>
      <w:keepNext/>
      <w:keepLines/>
      <w:spacing w:before="220" w:after="210" w:line="240" w:lineRule="auto"/>
      <w:jc w:val="center"/>
      <w:outlineLvl w:val="0"/>
    </w:pPr>
    <w:rPr>
      <w:rFonts w:ascii="Times New Roman" w:hAnsi="Times New Roman" w:cs="Times New Roman"/>
      <w:b/>
      <w:bCs/>
      <w:kern w:val="44"/>
      <w:sz w:val="32"/>
      <w:szCs w:val="44"/>
    </w:rPr>
  </w:style>
  <w:style w:type="paragraph" w:styleId="4">
    <w:name w:val="heading 2"/>
    <w:basedOn w:val="1"/>
    <w:next w:val="1"/>
    <w:link w:val="12"/>
    <w:semiHidden/>
    <w:unhideWhenUsed/>
    <w:qFormat/>
    <w:uiPriority w:val="0"/>
    <w:pPr>
      <w:keepNext/>
      <w:keepLines/>
      <w:spacing w:before="260" w:after="260" w:line="416" w:lineRule="auto"/>
      <w:ind w:left="576" w:hanging="576"/>
      <w:outlineLvl w:val="1"/>
    </w:pPr>
    <w:rPr>
      <w:rFonts w:ascii="Cambria" w:hAnsi="Cambria" w:eastAsia="宋体" w:cs="Times New Roman"/>
      <w:b/>
      <w:bCs/>
      <w:sz w:val="28"/>
      <w:szCs w:val="32"/>
    </w:rPr>
  </w:style>
  <w:style w:type="paragraph" w:styleId="5">
    <w:name w:val="heading 3"/>
    <w:basedOn w:val="1"/>
    <w:next w:val="1"/>
    <w:link w:val="13"/>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7">
    <w:name w:val="Body Text"/>
    <w:basedOn w:val="1"/>
    <w:next w:val="1"/>
    <w:qFormat/>
    <w:uiPriority w:val="0"/>
    <w:rPr>
      <w:color w:val="993300"/>
      <w:sz w:val="24"/>
    </w:rPr>
  </w:style>
  <w:style w:type="paragraph" w:styleId="8">
    <w:name w:val="toc 2"/>
    <w:basedOn w:val="1"/>
    <w:next w:val="1"/>
    <w:qFormat/>
    <w:uiPriority w:val="0"/>
    <w:pPr>
      <w:spacing w:line="240" w:lineRule="auto"/>
      <w:ind w:left="420" w:leftChars="200"/>
    </w:pPr>
  </w:style>
  <w:style w:type="character" w:customStyle="1" w:styleId="11">
    <w:name w:val="标题 1 Char"/>
    <w:link w:val="3"/>
    <w:qFormat/>
    <w:uiPriority w:val="0"/>
    <w:rPr>
      <w:rFonts w:ascii="Times New Roman" w:hAnsi="Times New Roman" w:eastAsia="宋体" w:cs="Times New Roman"/>
      <w:b/>
      <w:kern w:val="2"/>
      <w:sz w:val="32"/>
    </w:rPr>
  </w:style>
  <w:style w:type="character" w:customStyle="1" w:styleId="12">
    <w:name w:val="标题 2 Char"/>
    <w:link w:val="4"/>
    <w:qFormat/>
    <w:uiPriority w:val="0"/>
    <w:rPr>
      <w:rFonts w:ascii="Arial" w:hAnsi="Arial" w:eastAsia="宋体"/>
      <w:b/>
      <w:bCs/>
      <w:kern w:val="2"/>
      <w:sz w:val="28"/>
      <w:szCs w:val="32"/>
      <w:lang w:val="en-US" w:eastAsia="zh-CN" w:bidi="ar-SA"/>
    </w:rPr>
  </w:style>
  <w:style w:type="character" w:customStyle="1" w:styleId="13">
    <w:name w:val="标题 3 Char"/>
    <w:link w:val="5"/>
    <w:qFormat/>
    <w:uiPriority w:val="0"/>
    <w:rPr>
      <w:rFonts w:ascii="Times New Roman" w:hAnsi="Times New Roman" w:eastAsia="宋体"/>
      <w:b/>
      <w:bCs/>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1886</Words>
  <Characters>1965</Characters>
  <Lines>0</Lines>
  <Paragraphs>0</Paragraphs>
  <TotalTime>0</TotalTime>
  <ScaleCrop>false</ScaleCrop>
  <LinksUpToDate>false</LinksUpToDate>
  <CharactersWithSpaces>2264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2023-09-06T02:59:00Z</dcterms:created>
  <dc:creator>热血</dc:creator>
  <cp:lastModifiedBy>热血</cp:lastModifiedBy>
  <dcterms:modified xsi:type="dcterms:W3CDTF">2023-09-06T03:16:01Z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FC0D31ECB87741F1975EAE8C72F2560E_11</vt:lpwstr>
  </property>
</Properties>
</file>