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12B8" w:rsidRDefault="000F3A9E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eastAsia="华文中宋" w:hAnsi="华文中宋"/>
          <w:color w:val="000000" w:themeColor="text1"/>
        </w:rPr>
      </w:pPr>
      <w:r w:rsidRPr="000F3A9E">
        <w:rPr>
          <w:rFonts w:ascii="华文中宋" w:eastAsia="华文中宋" w:hAnsi="华文中宋" w:hint="eastAsia"/>
          <w:color w:val="000000" w:themeColor="text1"/>
        </w:rPr>
        <w:t>关于</w:t>
      </w:r>
      <w:r w:rsidR="00E2079A" w:rsidRPr="00E2079A">
        <w:rPr>
          <w:rFonts w:ascii="华文中宋" w:eastAsia="华文中宋" w:hAnsi="华文中宋" w:hint="eastAsia"/>
          <w:color w:val="000000" w:themeColor="text1"/>
        </w:rPr>
        <w:t>西安市社会保险管理中心市人社大厦职工餐厅改造提升项目</w:t>
      </w:r>
      <w:r w:rsidR="00E2079A">
        <w:rPr>
          <w:rFonts w:ascii="华文中宋" w:eastAsia="华文中宋" w:hAnsi="华文中宋" w:hint="eastAsia"/>
          <w:color w:val="000000" w:themeColor="text1"/>
        </w:rPr>
        <w:t>的</w:t>
      </w:r>
      <w:r w:rsidRPr="000F3A9E">
        <w:rPr>
          <w:rFonts w:ascii="华文中宋" w:eastAsia="华文中宋" w:hAnsi="华文中宋" w:hint="eastAsia"/>
          <w:color w:val="000000" w:themeColor="text1"/>
        </w:rPr>
        <w:t>成交结果公告</w:t>
      </w:r>
    </w:p>
    <w:p w:rsidR="002612B8" w:rsidRDefault="00A7702D">
      <w:pPr>
        <w:rPr>
          <w:rFonts w:ascii="仿宋" w:eastAsia="仿宋" w:hAnsi="仿宋"/>
          <w:color w:val="000000" w:themeColor="text1"/>
          <w:sz w:val="28"/>
          <w:szCs w:val="28"/>
        </w:rPr>
      </w:pPr>
      <w:bookmarkStart w:id="0" w:name="OLE_LINK1"/>
      <w:r>
        <w:rPr>
          <w:rFonts w:ascii="黑体" w:eastAsia="黑体" w:hAnsi="黑体" w:hint="eastAsia"/>
          <w:color w:val="000000" w:themeColor="text1"/>
          <w:sz w:val="28"/>
          <w:szCs w:val="28"/>
        </w:rPr>
        <w:t>一、项目编号：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XCZX202</w:t>
      </w:r>
      <w:r w:rsidR="003319CE">
        <w:rPr>
          <w:rFonts w:ascii="仿宋" w:eastAsia="仿宋" w:hAnsi="仿宋" w:hint="eastAsia"/>
          <w:color w:val="000000" w:themeColor="text1"/>
          <w:sz w:val="28"/>
          <w:szCs w:val="28"/>
        </w:rPr>
        <w:t>3-0</w:t>
      </w:r>
      <w:r w:rsidR="00E2079A">
        <w:rPr>
          <w:rFonts w:ascii="仿宋" w:eastAsia="仿宋" w:hAnsi="仿宋" w:hint="eastAsia"/>
          <w:color w:val="000000" w:themeColor="text1"/>
          <w:sz w:val="28"/>
          <w:szCs w:val="28"/>
        </w:rPr>
        <w:t>215</w:t>
      </w:r>
    </w:p>
    <w:p w:rsidR="00E2079A" w:rsidRPr="00E2079A" w:rsidRDefault="00E2079A">
      <w:pPr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黑体" w:eastAsia="黑体" w:hAnsi="黑体" w:hint="eastAsia"/>
          <w:color w:val="000000" w:themeColor="text1"/>
          <w:sz w:val="28"/>
          <w:szCs w:val="28"/>
        </w:rPr>
        <w:t xml:space="preserve">    </w:t>
      </w:r>
      <w:r w:rsidRPr="00E2079A">
        <w:rPr>
          <w:rFonts w:ascii="黑体" w:eastAsia="黑体" w:hAnsi="黑体" w:hint="eastAsia"/>
          <w:color w:val="000000" w:themeColor="text1"/>
          <w:sz w:val="28"/>
          <w:szCs w:val="28"/>
        </w:rPr>
        <w:t>备案编号：</w:t>
      </w:r>
      <w:r w:rsidRPr="00E2079A">
        <w:rPr>
          <w:rFonts w:ascii="仿宋" w:eastAsia="仿宋" w:hAnsi="仿宋" w:hint="eastAsia"/>
          <w:color w:val="000000" w:themeColor="text1"/>
          <w:sz w:val="28"/>
          <w:szCs w:val="28"/>
        </w:rPr>
        <w:t>ZCBN-西安市-2023-05409</w:t>
      </w:r>
    </w:p>
    <w:p w:rsidR="00E2079A" w:rsidRDefault="00A7702D">
      <w:pPr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黑体" w:eastAsia="黑体" w:hAnsi="黑体" w:hint="eastAsia"/>
          <w:color w:val="000000" w:themeColor="text1"/>
          <w:sz w:val="28"/>
          <w:szCs w:val="28"/>
        </w:rPr>
        <w:t>二</w:t>
      </w:r>
      <w:r>
        <w:rPr>
          <w:rFonts w:ascii="黑体" w:eastAsia="黑体" w:hAnsi="黑体"/>
          <w:color w:val="000000" w:themeColor="text1"/>
          <w:sz w:val="28"/>
          <w:szCs w:val="28"/>
        </w:rPr>
        <w:t>、</w:t>
      </w:r>
      <w:r>
        <w:rPr>
          <w:rFonts w:ascii="黑体" w:eastAsia="黑体" w:hAnsi="黑体" w:hint="eastAsia"/>
          <w:color w:val="000000" w:themeColor="text1"/>
          <w:sz w:val="28"/>
          <w:szCs w:val="28"/>
        </w:rPr>
        <w:t>项目名称：</w:t>
      </w:r>
      <w:r w:rsidR="00E2079A" w:rsidRPr="00E2079A">
        <w:rPr>
          <w:rFonts w:ascii="仿宋" w:eastAsia="仿宋" w:hAnsi="仿宋" w:hint="eastAsia"/>
          <w:color w:val="000000" w:themeColor="text1"/>
          <w:sz w:val="28"/>
          <w:szCs w:val="28"/>
        </w:rPr>
        <w:t>西安市社会保险管理中心市人社大厦职工餐厅改造提升项目</w:t>
      </w:r>
    </w:p>
    <w:p w:rsidR="002612B8" w:rsidRDefault="00A7702D">
      <w:pPr>
        <w:rPr>
          <w:rFonts w:ascii="黑体" w:eastAsia="黑体" w:hAnsi="黑体"/>
          <w:color w:val="000000" w:themeColor="text1"/>
          <w:sz w:val="28"/>
          <w:szCs w:val="28"/>
        </w:rPr>
      </w:pPr>
      <w:r>
        <w:rPr>
          <w:rFonts w:ascii="黑体" w:eastAsia="黑体" w:hAnsi="黑体" w:hint="eastAsia"/>
          <w:color w:val="000000" w:themeColor="text1"/>
          <w:sz w:val="28"/>
          <w:szCs w:val="28"/>
        </w:rPr>
        <w:t>三、成交信息</w:t>
      </w:r>
    </w:p>
    <w:p w:rsidR="00BF24A6" w:rsidRDefault="006612B5">
      <w:pPr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供应商</w:t>
      </w:r>
      <w:r w:rsidR="00A7702D">
        <w:rPr>
          <w:rFonts w:ascii="仿宋" w:eastAsia="仿宋" w:hAnsi="仿宋" w:hint="eastAsia"/>
          <w:color w:val="000000" w:themeColor="text1"/>
          <w:sz w:val="28"/>
          <w:szCs w:val="28"/>
        </w:rPr>
        <w:t>名称</w:t>
      </w:r>
      <w:r w:rsidR="00FE44CF">
        <w:rPr>
          <w:rFonts w:ascii="仿宋" w:eastAsia="仿宋" w:hAnsi="仿宋" w:hint="eastAsia"/>
          <w:color w:val="000000" w:themeColor="text1"/>
          <w:sz w:val="28"/>
          <w:szCs w:val="28"/>
        </w:rPr>
        <w:t>:</w:t>
      </w:r>
      <w:r w:rsidR="001878F9" w:rsidRPr="001878F9">
        <w:rPr>
          <w:rFonts w:hint="eastAsia"/>
        </w:rPr>
        <w:t xml:space="preserve"> </w:t>
      </w:r>
      <w:r w:rsidR="001878F9" w:rsidRPr="001878F9">
        <w:rPr>
          <w:rFonts w:ascii="仿宋" w:eastAsia="仿宋" w:hAnsi="仿宋" w:hint="eastAsia"/>
          <w:color w:val="000000" w:themeColor="text1"/>
          <w:sz w:val="28"/>
          <w:szCs w:val="28"/>
        </w:rPr>
        <w:t>陕西宏方建设有限公司</w:t>
      </w:r>
      <w:r w:rsidR="00E2079A">
        <w:rPr>
          <w:rFonts w:ascii="仿宋" w:eastAsia="仿宋" w:hAnsi="仿宋"/>
          <w:color w:val="000000" w:themeColor="text1"/>
          <w:sz w:val="28"/>
          <w:szCs w:val="28"/>
        </w:rPr>
        <w:t xml:space="preserve"> </w:t>
      </w:r>
    </w:p>
    <w:p w:rsidR="00BF24A6" w:rsidRDefault="00A7702D" w:rsidP="00BF24A6">
      <w:pPr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成交</w:t>
      </w:r>
      <w:r w:rsidR="00BF24A6">
        <w:rPr>
          <w:rFonts w:ascii="仿宋" w:eastAsia="仿宋" w:hAnsi="仿宋" w:hint="eastAsia"/>
          <w:color w:val="000000" w:themeColor="text1"/>
          <w:sz w:val="28"/>
          <w:szCs w:val="28"/>
        </w:rPr>
        <w:t>金额</w:t>
      </w:r>
      <w:r w:rsidR="00BD10B0">
        <w:rPr>
          <w:rFonts w:ascii="仿宋" w:eastAsia="仿宋" w:hAnsi="仿宋" w:hint="eastAsia"/>
          <w:color w:val="000000" w:themeColor="text1"/>
          <w:sz w:val="28"/>
          <w:szCs w:val="28"/>
        </w:rPr>
        <w:t>:</w:t>
      </w:r>
      <w:r w:rsidR="00CA7E56">
        <w:rPr>
          <w:rFonts w:ascii="仿宋" w:eastAsia="仿宋" w:hAnsi="仿宋"/>
          <w:color w:val="000000" w:themeColor="text1"/>
          <w:sz w:val="28"/>
          <w:szCs w:val="28"/>
        </w:rPr>
        <w:t>2078000.00</w:t>
      </w:r>
      <w:r w:rsidR="006554C0">
        <w:rPr>
          <w:rFonts w:ascii="仿宋" w:eastAsia="仿宋" w:hAnsi="仿宋" w:hint="eastAsia"/>
          <w:color w:val="000000" w:themeColor="text1"/>
          <w:sz w:val="28"/>
          <w:szCs w:val="28"/>
        </w:rPr>
        <w:t>元</w:t>
      </w:r>
    </w:p>
    <w:p w:rsidR="006612B5" w:rsidRDefault="006612B5" w:rsidP="006554C0">
      <w:pPr>
        <w:ind w:leftChars="250" w:left="2205" w:hangingChars="600" w:hanging="168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供应商</w:t>
      </w:r>
      <w:r w:rsidR="00BD10B0">
        <w:rPr>
          <w:rFonts w:ascii="仿宋" w:eastAsia="仿宋" w:hAnsi="仿宋" w:hint="eastAsia"/>
          <w:color w:val="000000" w:themeColor="text1"/>
          <w:sz w:val="28"/>
          <w:szCs w:val="28"/>
        </w:rPr>
        <w:t>地址：</w:t>
      </w:r>
      <w:r w:rsidR="001878F9">
        <w:rPr>
          <w:rFonts w:ascii="仿宋" w:eastAsia="仿宋" w:hAnsi="仿宋" w:hint="eastAsia"/>
          <w:color w:val="000000" w:themeColor="text1"/>
          <w:sz w:val="28"/>
          <w:szCs w:val="28"/>
        </w:rPr>
        <w:t>西安市</w:t>
      </w:r>
      <w:r w:rsidR="001878F9">
        <w:rPr>
          <w:rFonts w:ascii="仿宋" w:eastAsia="仿宋" w:hAnsi="仿宋"/>
          <w:color w:val="000000" w:themeColor="text1"/>
          <w:sz w:val="28"/>
          <w:szCs w:val="28"/>
        </w:rPr>
        <w:t>碑林区劳卫路北侧西荷花园小区</w:t>
      </w:r>
      <w:r w:rsidR="001878F9">
        <w:rPr>
          <w:rFonts w:ascii="仿宋" w:eastAsia="仿宋" w:hAnsi="仿宋" w:hint="eastAsia"/>
          <w:color w:val="000000" w:themeColor="text1"/>
          <w:sz w:val="28"/>
          <w:szCs w:val="28"/>
        </w:rPr>
        <w:t>5号楼24层7号</w:t>
      </w:r>
      <w:r w:rsidR="00E2079A">
        <w:rPr>
          <w:rFonts w:ascii="仿宋" w:eastAsia="仿宋" w:hAnsi="仿宋"/>
          <w:color w:val="000000" w:themeColor="text1"/>
          <w:sz w:val="28"/>
          <w:szCs w:val="28"/>
        </w:rPr>
        <w:t xml:space="preserve"> </w:t>
      </w:r>
    </w:p>
    <w:p w:rsidR="006612B5" w:rsidRDefault="00A533E2" w:rsidP="006554C0">
      <w:pPr>
        <w:ind w:leftChars="250" w:left="2205" w:hangingChars="600" w:hanging="168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联系人：</w:t>
      </w:r>
      <w:r w:rsidR="001878F9">
        <w:rPr>
          <w:rFonts w:ascii="仿宋" w:eastAsia="仿宋" w:hAnsi="仿宋" w:hint="eastAsia"/>
          <w:color w:val="000000" w:themeColor="text1"/>
          <w:sz w:val="28"/>
          <w:szCs w:val="28"/>
        </w:rPr>
        <w:t>冯萌萌</w:t>
      </w:r>
      <w:r w:rsidR="00E2079A">
        <w:rPr>
          <w:rFonts w:ascii="仿宋" w:eastAsia="仿宋" w:hAnsi="仿宋"/>
          <w:color w:val="000000" w:themeColor="text1"/>
          <w:sz w:val="28"/>
          <w:szCs w:val="28"/>
        </w:rPr>
        <w:t xml:space="preserve"> </w:t>
      </w:r>
    </w:p>
    <w:p w:rsidR="006554C0" w:rsidRDefault="00A7702D" w:rsidP="006554C0">
      <w:pPr>
        <w:ind w:leftChars="250" w:left="2205" w:hangingChars="600" w:hanging="168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联系方式：</w:t>
      </w:r>
      <w:r w:rsidR="001878F9">
        <w:rPr>
          <w:rFonts w:ascii="仿宋" w:eastAsia="仿宋" w:hAnsi="仿宋" w:hint="eastAsia"/>
          <w:color w:val="000000" w:themeColor="text1"/>
          <w:sz w:val="28"/>
          <w:szCs w:val="28"/>
        </w:rPr>
        <w:t>13709283490</w:t>
      </w:r>
    </w:p>
    <w:p w:rsidR="002612B8" w:rsidRDefault="00A7702D" w:rsidP="006554C0">
      <w:pPr>
        <w:rPr>
          <w:rFonts w:ascii="黑体" w:eastAsia="黑体" w:hAnsi="黑体"/>
          <w:color w:val="000000" w:themeColor="text1"/>
          <w:sz w:val="28"/>
          <w:szCs w:val="28"/>
        </w:rPr>
      </w:pPr>
      <w:r>
        <w:rPr>
          <w:rFonts w:ascii="黑体" w:eastAsia="黑体" w:hAnsi="黑体" w:hint="eastAsia"/>
          <w:color w:val="000000" w:themeColor="text1"/>
          <w:sz w:val="28"/>
          <w:szCs w:val="28"/>
        </w:rPr>
        <w:t>四、主要标的信息</w:t>
      </w:r>
    </w:p>
    <w:tbl>
      <w:tblPr>
        <w:tblStyle w:val="a9"/>
        <w:tblW w:w="8472" w:type="dxa"/>
        <w:tblLayout w:type="fixed"/>
        <w:tblLook w:val="04A0" w:firstRow="1" w:lastRow="0" w:firstColumn="1" w:lastColumn="0" w:noHBand="0" w:noVBand="1"/>
      </w:tblPr>
      <w:tblGrid>
        <w:gridCol w:w="8472"/>
      </w:tblGrid>
      <w:tr w:rsidR="002612B8" w:rsidTr="00E2079A">
        <w:tc>
          <w:tcPr>
            <w:tcW w:w="8472" w:type="dxa"/>
          </w:tcPr>
          <w:p w:rsidR="002612B8" w:rsidRDefault="0096507F">
            <w:pPr>
              <w:jc w:val="center"/>
              <w:rPr>
                <w:rFonts w:ascii="黑体" w:eastAsia="黑体" w:hAnsi="黑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color w:val="000000" w:themeColor="text1"/>
                <w:kern w:val="0"/>
                <w:sz w:val="28"/>
                <w:szCs w:val="28"/>
              </w:rPr>
              <w:t>工程</w:t>
            </w:r>
            <w:r w:rsidR="00A7702D">
              <w:rPr>
                <w:rFonts w:ascii="黑体" w:eastAsia="黑体" w:hAnsi="黑体" w:hint="eastAsia"/>
                <w:color w:val="000000" w:themeColor="text1"/>
                <w:kern w:val="0"/>
                <w:sz w:val="28"/>
                <w:szCs w:val="28"/>
              </w:rPr>
              <w:t>类</w:t>
            </w:r>
          </w:p>
        </w:tc>
      </w:tr>
      <w:tr w:rsidR="002612B8" w:rsidTr="00E2079A">
        <w:tc>
          <w:tcPr>
            <w:tcW w:w="8472" w:type="dxa"/>
          </w:tcPr>
          <w:p w:rsidR="00E2079A" w:rsidRDefault="0096507F" w:rsidP="000F3A9E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名称：</w:t>
            </w:r>
            <w:r w:rsidR="00E2079A" w:rsidRPr="00E2079A">
              <w:rPr>
                <w:rFonts w:ascii="仿宋" w:eastAsia="仿宋" w:hAnsi="仿宋" w:hint="eastAsia"/>
                <w:sz w:val="28"/>
                <w:szCs w:val="28"/>
              </w:rPr>
              <w:t>西安市社会保险管理中心市人社大厦职工餐厅改造提升项目</w:t>
            </w:r>
          </w:p>
          <w:p w:rsidR="0096507F" w:rsidRPr="00786B53" w:rsidRDefault="0096507F" w:rsidP="000F3A9E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施工范围：</w:t>
            </w:r>
            <w:r w:rsidR="00E2079A" w:rsidRPr="00E2079A">
              <w:rPr>
                <w:rFonts w:ascii="Calibri Light" w:eastAsia="华文仿宋" w:hAnsi="华文仿宋" w:cs="Times New Roman" w:hint="eastAsia"/>
                <w:sz w:val="28"/>
                <w:szCs w:val="28"/>
              </w:rPr>
              <w:t>大厦</w:t>
            </w:r>
            <w:r w:rsidR="00E2079A" w:rsidRPr="00E2079A">
              <w:rPr>
                <w:rFonts w:ascii="Calibri Light" w:eastAsia="华文仿宋" w:hAnsi="华文仿宋" w:cs="Times New Roman" w:hint="eastAsia"/>
                <w:sz w:val="28"/>
                <w:szCs w:val="28"/>
              </w:rPr>
              <w:t>2</w:t>
            </w:r>
            <w:r w:rsidR="00E2079A" w:rsidRPr="00E2079A">
              <w:rPr>
                <w:rFonts w:ascii="Calibri Light" w:eastAsia="华文仿宋" w:hAnsi="华文仿宋" w:cs="Times New Roman" w:hint="eastAsia"/>
                <w:sz w:val="28"/>
                <w:szCs w:val="28"/>
              </w:rPr>
              <w:t>层大厅大部分，大厦附楼</w:t>
            </w:r>
            <w:r w:rsidR="00E2079A" w:rsidRPr="00E2079A">
              <w:rPr>
                <w:rFonts w:ascii="Calibri Light" w:eastAsia="华文仿宋" w:hAnsi="华文仿宋" w:cs="Times New Roman" w:hint="eastAsia"/>
                <w:sz w:val="28"/>
                <w:szCs w:val="28"/>
              </w:rPr>
              <w:t>2</w:t>
            </w:r>
            <w:r w:rsidR="00E2079A" w:rsidRPr="00E2079A">
              <w:rPr>
                <w:rFonts w:ascii="Calibri Light" w:eastAsia="华文仿宋" w:hAnsi="华文仿宋" w:cs="Times New Roman" w:hint="eastAsia"/>
                <w:sz w:val="28"/>
                <w:szCs w:val="28"/>
              </w:rPr>
              <w:t>层，大厦</w:t>
            </w:r>
            <w:r w:rsidR="00E2079A" w:rsidRPr="00E2079A">
              <w:rPr>
                <w:rFonts w:ascii="Calibri Light" w:eastAsia="华文仿宋" w:hAnsi="华文仿宋" w:cs="Times New Roman" w:hint="eastAsia"/>
                <w:sz w:val="28"/>
                <w:szCs w:val="28"/>
              </w:rPr>
              <w:t>1</w:t>
            </w:r>
            <w:r w:rsidR="00E2079A" w:rsidRPr="00E2079A">
              <w:rPr>
                <w:rFonts w:ascii="Calibri Light" w:eastAsia="华文仿宋" w:hAnsi="华文仿宋" w:cs="Times New Roman" w:hint="eastAsia"/>
                <w:sz w:val="28"/>
                <w:szCs w:val="28"/>
              </w:rPr>
              <w:t>层、</w:t>
            </w:r>
            <w:r w:rsidR="00E2079A" w:rsidRPr="00E2079A">
              <w:rPr>
                <w:rFonts w:ascii="Calibri Light" w:eastAsia="华文仿宋" w:hAnsi="华文仿宋" w:cs="Times New Roman" w:hint="eastAsia"/>
                <w:sz w:val="28"/>
                <w:szCs w:val="28"/>
              </w:rPr>
              <w:t>3</w:t>
            </w:r>
            <w:r w:rsidR="00E2079A" w:rsidRPr="00E2079A">
              <w:rPr>
                <w:rFonts w:ascii="Calibri Light" w:eastAsia="华文仿宋" w:hAnsi="华文仿宋" w:cs="Times New Roman" w:hint="eastAsia"/>
                <w:sz w:val="28"/>
                <w:szCs w:val="28"/>
              </w:rPr>
              <w:t>层东侧卫生间，包含餐厅、厨房、库房、卫生间、配套办公区域等，涉及建筑面积约</w:t>
            </w:r>
            <w:r w:rsidR="00E2079A" w:rsidRPr="00E2079A">
              <w:rPr>
                <w:rFonts w:ascii="Calibri Light" w:eastAsia="华文仿宋" w:hAnsi="华文仿宋" w:cs="Times New Roman" w:hint="eastAsia"/>
                <w:sz w:val="28"/>
                <w:szCs w:val="28"/>
              </w:rPr>
              <w:t>1400</w:t>
            </w:r>
            <w:r w:rsidR="00E2079A" w:rsidRPr="00E2079A">
              <w:rPr>
                <w:rFonts w:ascii="Calibri Light" w:eastAsia="华文仿宋" w:hAnsi="华文仿宋" w:cs="Times New Roman" w:hint="eastAsia"/>
                <w:sz w:val="28"/>
                <w:szCs w:val="28"/>
              </w:rPr>
              <w:t>余平米。</w:t>
            </w:r>
            <w:r w:rsidR="003319CE">
              <w:rPr>
                <w:rFonts w:ascii="Calibri Light" w:eastAsia="华文仿宋" w:hAnsi="华文仿宋" w:cs="Times New Roman" w:hint="eastAsia"/>
                <w:sz w:val="28"/>
                <w:szCs w:val="28"/>
              </w:rPr>
              <w:t>（详见磋商文件第三章）</w:t>
            </w:r>
          </w:p>
          <w:p w:rsidR="00FE44CF" w:rsidRDefault="000F3A9E" w:rsidP="0096507F">
            <w:pPr>
              <w:rPr>
                <w:rFonts w:ascii="仿宋" w:eastAsia="仿宋" w:hAnsi="仿宋"/>
                <w:sz w:val="28"/>
                <w:szCs w:val="28"/>
              </w:rPr>
            </w:pPr>
            <w:r w:rsidRPr="000F3A9E">
              <w:rPr>
                <w:rFonts w:ascii="仿宋" w:eastAsia="仿宋" w:hAnsi="仿宋" w:hint="eastAsia"/>
                <w:sz w:val="28"/>
                <w:szCs w:val="28"/>
              </w:rPr>
              <w:t>计划工期</w:t>
            </w:r>
            <w:r w:rsidR="0096507F">
              <w:rPr>
                <w:rFonts w:ascii="仿宋" w:eastAsia="仿宋" w:hAnsi="仿宋" w:hint="eastAsia"/>
                <w:sz w:val="28"/>
                <w:szCs w:val="28"/>
              </w:rPr>
              <w:t>：</w:t>
            </w:r>
            <w:r w:rsidR="00E2079A" w:rsidRPr="00E2079A">
              <w:rPr>
                <w:rFonts w:ascii="仿宋" w:eastAsia="仿宋" w:hAnsi="仿宋" w:hint="eastAsia"/>
                <w:sz w:val="28"/>
                <w:szCs w:val="28"/>
              </w:rPr>
              <w:t>自合同签订之日起90个日历日内竣工。</w:t>
            </w:r>
          </w:p>
          <w:p w:rsidR="0096507F" w:rsidRDefault="00786B53" w:rsidP="0096507F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项目经理：</w:t>
            </w:r>
            <w:r w:rsidR="001878F9">
              <w:rPr>
                <w:rFonts w:ascii="仿宋" w:eastAsia="仿宋" w:hAnsi="仿宋" w:hint="eastAsia"/>
                <w:sz w:val="28"/>
                <w:szCs w:val="28"/>
              </w:rPr>
              <w:t>王琦</w:t>
            </w:r>
          </w:p>
          <w:p w:rsidR="002612B8" w:rsidRPr="002B2887" w:rsidRDefault="0096507F" w:rsidP="001878F9">
            <w:pPr>
              <w:spacing w:line="500" w:lineRule="exact"/>
              <w:rPr>
                <w:rFonts w:ascii="仿宋" w:eastAsia="仿宋" w:hAnsi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lastRenderedPageBreak/>
              <w:t>执业证书信息：</w:t>
            </w:r>
            <w:r w:rsidR="00BA7C10">
              <w:rPr>
                <w:rFonts w:ascii="仿宋" w:eastAsia="仿宋" w:hAnsi="仿宋" w:hint="eastAsia"/>
                <w:sz w:val="28"/>
                <w:szCs w:val="28"/>
              </w:rPr>
              <w:t>二级建造</w:t>
            </w:r>
            <w:r w:rsidR="00BA7C10">
              <w:rPr>
                <w:rFonts w:ascii="仿宋" w:eastAsia="仿宋" w:hAnsi="仿宋"/>
                <w:sz w:val="28"/>
                <w:szCs w:val="28"/>
              </w:rPr>
              <w:t>师证书</w:t>
            </w:r>
            <w:r w:rsidR="00BA7C10">
              <w:rPr>
                <w:rFonts w:ascii="仿宋" w:eastAsia="仿宋" w:hAnsi="仿宋" w:hint="eastAsia"/>
                <w:sz w:val="28"/>
                <w:szCs w:val="28"/>
              </w:rPr>
              <w:t>（注册编号</w:t>
            </w:r>
            <w:r w:rsidR="00BA7C10">
              <w:rPr>
                <w:rFonts w:ascii="仿宋" w:eastAsia="仿宋" w:hAnsi="仿宋"/>
                <w:sz w:val="28"/>
                <w:szCs w:val="28"/>
              </w:rPr>
              <w:t>：</w:t>
            </w:r>
            <w:r w:rsidR="00BA7C10">
              <w:rPr>
                <w:rFonts w:ascii="仿宋" w:eastAsia="仿宋" w:hAnsi="仿宋" w:hint="eastAsia"/>
                <w:sz w:val="28"/>
                <w:szCs w:val="28"/>
              </w:rPr>
              <w:t>陕</w:t>
            </w:r>
            <w:r w:rsidR="001878F9">
              <w:rPr>
                <w:rFonts w:ascii="仿宋" w:eastAsia="仿宋" w:hAnsi="仿宋"/>
                <w:sz w:val="28"/>
                <w:szCs w:val="28"/>
              </w:rPr>
              <w:t>261151670469</w:t>
            </w:r>
            <w:r w:rsidR="00BA7C10">
              <w:rPr>
                <w:rFonts w:ascii="仿宋" w:eastAsia="仿宋" w:hAnsi="仿宋" w:hint="eastAsia"/>
                <w:sz w:val="28"/>
                <w:szCs w:val="28"/>
              </w:rPr>
              <w:t>）</w:t>
            </w:r>
            <w:r w:rsidR="00BA7C10">
              <w:rPr>
                <w:rFonts w:ascii="仿宋" w:eastAsia="仿宋" w:hAnsi="仿宋" w:hint="eastAsia"/>
                <w:color w:val="333333"/>
                <w:sz w:val="28"/>
                <w:szCs w:val="28"/>
                <w:shd w:val="clear" w:color="auto" w:fill="FFFFFF"/>
              </w:rPr>
              <w:t>及其本人有效安全生产考核合格</w:t>
            </w:r>
            <w:r w:rsidR="00BA7C10" w:rsidRPr="00BA7C10">
              <w:rPr>
                <w:rFonts w:ascii="仿宋" w:eastAsia="仿宋" w:hAnsi="仿宋" w:hint="eastAsia"/>
                <w:sz w:val="28"/>
                <w:szCs w:val="28"/>
              </w:rPr>
              <w:t>证书（证件编号：</w:t>
            </w:r>
            <w:r w:rsidR="00BA7C10" w:rsidRPr="00BA7C10">
              <w:rPr>
                <w:rFonts w:ascii="仿宋" w:eastAsia="仿宋" w:hAnsi="仿宋"/>
                <w:sz w:val="28"/>
                <w:szCs w:val="28"/>
              </w:rPr>
              <w:t>陕建安</w:t>
            </w:r>
            <w:r w:rsidR="00BA7C10" w:rsidRPr="00BA7C10">
              <w:rPr>
                <w:rFonts w:ascii="仿宋" w:eastAsia="仿宋" w:hAnsi="仿宋" w:hint="eastAsia"/>
                <w:sz w:val="28"/>
                <w:szCs w:val="28"/>
              </w:rPr>
              <w:t>B(</w:t>
            </w:r>
            <w:r w:rsidR="00BD10B0">
              <w:rPr>
                <w:rFonts w:ascii="仿宋" w:eastAsia="仿宋" w:hAnsi="仿宋"/>
                <w:sz w:val="28"/>
                <w:szCs w:val="28"/>
              </w:rPr>
              <w:t>20</w:t>
            </w:r>
            <w:r w:rsidR="001878F9">
              <w:rPr>
                <w:rFonts w:ascii="仿宋" w:eastAsia="仿宋" w:hAnsi="仿宋" w:hint="eastAsia"/>
                <w:sz w:val="28"/>
                <w:szCs w:val="28"/>
              </w:rPr>
              <w:t>16</w:t>
            </w:r>
            <w:r w:rsidR="00BA7C10" w:rsidRPr="00BA7C10">
              <w:rPr>
                <w:rFonts w:ascii="仿宋" w:eastAsia="仿宋" w:hAnsi="仿宋" w:hint="eastAsia"/>
                <w:sz w:val="28"/>
                <w:szCs w:val="28"/>
              </w:rPr>
              <w:t>)</w:t>
            </w:r>
            <w:r w:rsidR="00BD10B0">
              <w:rPr>
                <w:rFonts w:ascii="仿宋" w:eastAsia="仿宋" w:hAnsi="仿宋"/>
                <w:sz w:val="28"/>
                <w:szCs w:val="28"/>
              </w:rPr>
              <w:t>0010</w:t>
            </w:r>
            <w:r w:rsidR="001878F9">
              <w:rPr>
                <w:rFonts w:ascii="仿宋" w:eastAsia="仿宋" w:hAnsi="仿宋"/>
                <w:sz w:val="28"/>
                <w:szCs w:val="28"/>
              </w:rPr>
              <w:t>367</w:t>
            </w:r>
            <w:r w:rsidR="00BA7C10" w:rsidRPr="00BA7C10">
              <w:rPr>
                <w:rFonts w:ascii="仿宋" w:eastAsia="仿宋" w:hAnsi="仿宋"/>
                <w:sz w:val="28"/>
                <w:szCs w:val="28"/>
              </w:rPr>
              <w:t>）</w:t>
            </w:r>
          </w:p>
        </w:tc>
      </w:tr>
    </w:tbl>
    <w:p w:rsidR="00BF24A6" w:rsidRPr="00382F0C" w:rsidRDefault="00382F0C" w:rsidP="000F3A9E">
      <w:pPr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>
        <w:rPr>
          <w:rFonts w:ascii="黑体" w:eastAsia="黑体" w:hAnsi="黑体" w:hint="eastAsia"/>
          <w:color w:val="000000" w:themeColor="text1"/>
          <w:sz w:val="28"/>
          <w:szCs w:val="28"/>
        </w:rPr>
        <w:lastRenderedPageBreak/>
        <w:t>五、评审专家名单:</w:t>
      </w:r>
      <w:r w:rsidR="00E2079A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李小明、罗继涛、许红艳、王赟南、李杰</w:t>
      </w:r>
    </w:p>
    <w:p w:rsidR="002612B8" w:rsidRDefault="00A7702D">
      <w:pPr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>
        <w:rPr>
          <w:rFonts w:ascii="黑体" w:eastAsia="黑体" w:hAnsi="黑体" w:hint="eastAsia"/>
          <w:color w:val="000000" w:themeColor="text1"/>
          <w:sz w:val="28"/>
          <w:szCs w:val="28"/>
        </w:rPr>
        <w:t>六、公告期限：</w:t>
      </w:r>
      <w:r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自本公告发布之日起</w:t>
      </w:r>
      <w:r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>1</w:t>
      </w:r>
      <w:r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个工作日。</w:t>
      </w:r>
    </w:p>
    <w:p w:rsidR="002612B8" w:rsidRDefault="00A7702D">
      <w:pPr>
        <w:rPr>
          <w:rFonts w:ascii="黑体" w:eastAsia="黑体" w:hAnsi="黑体" w:cs="仿宋"/>
          <w:color w:val="000000" w:themeColor="text1"/>
          <w:sz w:val="28"/>
          <w:szCs w:val="28"/>
        </w:rPr>
      </w:pPr>
      <w:r>
        <w:rPr>
          <w:rFonts w:ascii="黑体" w:eastAsia="黑体" w:hAnsi="黑体" w:cs="仿宋" w:hint="eastAsia"/>
          <w:color w:val="000000" w:themeColor="text1"/>
          <w:sz w:val="28"/>
          <w:szCs w:val="28"/>
        </w:rPr>
        <w:t>七、其他补充事宜</w:t>
      </w:r>
    </w:p>
    <w:p w:rsidR="002213FC" w:rsidRDefault="002213FC">
      <w:pPr>
        <w:ind w:firstLineChars="300" w:firstLine="840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1、</w:t>
      </w:r>
      <w:r w:rsidRPr="002213FC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本项目为专门面向中小企业采购项目，成交服务商性质详见附件。</w:t>
      </w:r>
    </w:p>
    <w:p w:rsidR="002612B8" w:rsidRDefault="002213FC">
      <w:pPr>
        <w:ind w:firstLineChars="300" w:firstLine="840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2、</w:t>
      </w:r>
      <w:r w:rsidR="00A7702D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请成交</w:t>
      </w:r>
      <w:r w:rsidR="006612B5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供应商</w:t>
      </w:r>
      <w:r w:rsidR="00A7702D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于本项目公告期届满之日起前往西安市公共资源交易中心</w:t>
      </w:r>
      <w:r w:rsidR="00D26A4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八楼</w:t>
      </w:r>
      <w:r w:rsidR="00A7702D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领取成交通知书（同时须提交密封的纸质响应文件一正两副，内容与电子响应文件完全一致）。</w:t>
      </w:r>
    </w:p>
    <w:p w:rsidR="00BA7C10" w:rsidRDefault="00A7702D" w:rsidP="00BA7C10">
      <w:pPr>
        <w:rPr>
          <w:rFonts w:ascii="黑体" w:eastAsia="黑体" w:hAnsi="黑体" w:cs="宋体"/>
          <w:color w:val="000000" w:themeColor="text1"/>
          <w:kern w:val="0"/>
          <w:sz w:val="28"/>
          <w:szCs w:val="28"/>
        </w:rPr>
      </w:pPr>
      <w:r>
        <w:rPr>
          <w:rFonts w:ascii="黑体" w:eastAsia="黑体" w:hAnsi="黑体" w:cs="宋体" w:hint="eastAsia"/>
          <w:color w:val="000000" w:themeColor="text1"/>
          <w:kern w:val="0"/>
          <w:sz w:val="28"/>
          <w:szCs w:val="28"/>
        </w:rPr>
        <w:t>八、凡对本次公告内容提出询问，请按以下方式联系。</w:t>
      </w:r>
    </w:p>
    <w:p w:rsidR="00BA7C10" w:rsidRDefault="00BA7C10" w:rsidP="00BA7C10">
      <w:pPr>
        <w:pStyle w:val="2"/>
        <w:shd w:val="clear" w:color="auto" w:fill="FFFFFF"/>
        <w:spacing w:before="0" w:after="0" w:line="600" w:lineRule="atLeast"/>
        <w:ind w:firstLine="703"/>
        <w:rPr>
          <w:b w:val="0"/>
          <w:bCs w:val="0"/>
          <w:color w:val="333333"/>
          <w:kern w:val="0"/>
          <w:sz w:val="21"/>
          <w:szCs w:val="21"/>
        </w:rPr>
      </w:pPr>
      <w:r>
        <w:rPr>
          <w:rFonts w:ascii="仿宋" w:eastAsia="仿宋" w:hAnsi="仿宋" w:hint="eastAsia"/>
          <w:b w:val="0"/>
          <w:bCs w:val="0"/>
          <w:color w:val="333333"/>
          <w:sz w:val="28"/>
          <w:szCs w:val="28"/>
        </w:rPr>
        <w:t>1.采购人信息</w:t>
      </w:r>
    </w:p>
    <w:p w:rsidR="003319CE" w:rsidRDefault="00BA7C10" w:rsidP="00BA7C10">
      <w:pPr>
        <w:pStyle w:val="a8"/>
        <w:shd w:val="clear" w:color="auto" w:fill="FFFFFF"/>
        <w:spacing w:line="600" w:lineRule="atLeast"/>
        <w:ind w:left="1129" w:hanging="350"/>
        <w:rPr>
          <w:rFonts w:ascii="仿宋" w:eastAsia="仿宋" w:hAnsi="仿宋"/>
          <w:color w:val="333333"/>
          <w:sz w:val="28"/>
          <w:szCs w:val="28"/>
        </w:rPr>
      </w:pPr>
      <w:r>
        <w:rPr>
          <w:rFonts w:ascii="仿宋" w:eastAsia="仿宋" w:hAnsi="仿宋" w:hint="eastAsia"/>
          <w:color w:val="333333"/>
          <w:sz w:val="28"/>
          <w:szCs w:val="28"/>
        </w:rPr>
        <w:t>名</w:t>
      </w:r>
      <w:r>
        <w:rPr>
          <w:rFonts w:ascii="Calibri" w:eastAsia="仿宋" w:hAnsi="Calibri" w:cs="Calibri"/>
          <w:color w:val="333333"/>
          <w:sz w:val="28"/>
          <w:szCs w:val="28"/>
        </w:rPr>
        <w:t>  </w:t>
      </w:r>
      <w:r w:rsidR="00E2079A">
        <w:rPr>
          <w:rFonts w:ascii="Calibri" w:eastAsia="仿宋" w:hAnsi="Calibri" w:cs="Calibri" w:hint="eastAsia"/>
          <w:color w:val="333333"/>
          <w:sz w:val="28"/>
          <w:szCs w:val="28"/>
        </w:rPr>
        <w:t xml:space="preserve">  </w:t>
      </w:r>
      <w:r>
        <w:rPr>
          <w:rFonts w:ascii="Calibri" w:eastAsia="仿宋" w:hAnsi="Calibri" w:cs="Calibri"/>
          <w:color w:val="333333"/>
          <w:sz w:val="28"/>
          <w:szCs w:val="28"/>
        </w:rPr>
        <w:t>  </w:t>
      </w:r>
      <w:r>
        <w:rPr>
          <w:rFonts w:ascii="仿宋" w:eastAsia="仿宋" w:hAnsi="仿宋" w:hint="eastAsia"/>
          <w:color w:val="333333"/>
          <w:sz w:val="28"/>
          <w:szCs w:val="28"/>
        </w:rPr>
        <w:t>称：</w:t>
      </w:r>
      <w:r w:rsidR="00E2079A" w:rsidRPr="00E2079A">
        <w:rPr>
          <w:rFonts w:ascii="仿宋" w:eastAsia="仿宋" w:hAnsi="仿宋" w:hint="eastAsia"/>
          <w:color w:val="333333"/>
          <w:sz w:val="28"/>
          <w:szCs w:val="28"/>
        </w:rPr>
        <w:t>西安市社会保险管理中心</w:t>
      </w:r>
    </w:p>
    <w:p w:rsidR="003319CE" w:rsidRPr="00E2079A" w:rsidRDefault="00BA7C10" w:rsidP="00BA7C10">
      <w:pPr>
        <w:pStyle w:val="a8"/>
        <w:shd w:val="clear" w:color="auto" w:fill="FFFFFF"/>
        <w:spacing w:line="600" w:lineRule="atLeast"/>
        <w:ind w:left="1129" w:hanging="350"/>
        <w:rPr>
          <w:rFonts w:ascii="仿宋" w:eastAsia="仿宋" w:hAnsi="仿宋"/>
          <w:color w:val="333333"/>
          <w:sz w:val="28"/>
          <w:szCs w:val="28"/>
        </w:rPr>
      </w:pPr>
      <w:r>
        <w:rPr>
          <w:rFonts w:ascii="仿宋" w:eastAsia="仿宋" w:hAnsi="仿宋" w:hint="eastAsia"/>
          <w:color w:val="333333"/>
          <w:sz w:val="28"/>
          <w:szCs w:val="28"/>
        </w:rPr>
        <w:t>地</w:t>
      </w:r>
      <w:r w:rsidR="00E2079A">
        <w:rPr>
          <w:rFonts w:ascii="仿宋" w:eastAsia="仿宋" w:hAnsi="仿宋" w:hint="eastAsia"/>
          <w:color w:val="333333"/>
          <w:sz w:val="28"/>
          <w:szCs w:val="28"/>
        </w:rPr>
        <w:t xml:space="preserve">  </w:t>
      </w:r>
      <w:r>
        <w:rPr>
          <w:rFonts w:ascii="Calibri" w:eastAsia="仿宋" w:hAnsi="Calibri" w:cs="Calibri"/>
          <w:color w:val="333333"/>
          <w:sz w:val="28"/>
          <w:szCs w:val="28"/>
        </w:rPr>
        <w:t>    </w:t>
      </w:r>
      <w:r>
        <w:rPr>
          <w:rFonts w:ascii="仿宋" w:eastAsia="仿宋" w:hAnsi="仿宋" w:hint="eastAsia"/>
          <w:color w:val="333333"/>
          <w:sz w:val="28"/>
          <w:szCs w:val="28"/>
        </w:rPr>
        <w:t>址：</w:t>
      </w:r>
      <w:r w:rsidR="00E2079A" w:rsidRPr="00E2079A">
        <w:rPr>
          <w:rFonts w:ascii="仿宋" w:eastAsia="仿宋" w:hAnsi="仿宋" w:hint="eastAsia"/>
          <w:color w:val="333333"/>
          <w:sz w:val="28"/>
          <w:szCs w:val="28"/>
        </w:rPr>
        <w:t>西安市雁塔区建工路28号</w:t>
      </w:r>
    </w:p>
    <w:p w:rsidR="00E2079A" w:rsidRDefault="00BA7C10" w:rsidP="00E2079A">
      <w:pPr>
        <w:pStyle w:val="a8"/>
        <w:shd w:val="clear" w:color="auto" w:fill="FFFFFF"/>
        <w:spacing w:line="600" w:lineRule="atLeast"/>
        <w:ind w:left="1129" w:hanging="350"/>
        <w:rPr>
          <w:rFonts w:ascii="仿宋" w:eastAsia="仿宋" w:hAnsi="仿宋"/>
          <w:color w:val="333333"/>
          <w:sz w:val="28"/>
          <w:szCs w:val="28"/>
        </w:rPr>
      </w:pPr>
      <w:r>
        <w:rPr>
          <w:rFonts w:ascii="仿宋" w:eastAsia="仿宋" w:hAnsi="仿宋" w:hint="eastAsia"/>
          <w:color w:val="333333"/>
          <w:sz w:val="28"/>
          <w:szCs w:val="28"/>
        </w:rPr>
        <w:t>联系方式：</w:t>
      </w:r>
      <w:r w:rsidR="00E2079A" w:rsidRPr="00E2079A">
        <w:rPr>
          <w:rFonts w:ascii="仿宋" w:eastAsia="仿宋" w:hAnsi="仿宋"/>
          <w:color w:val="333333"/>
          <w:sz w:val="28"/>
          <w:szCs w:val="28"/>
        </w:rPr>
        <w:t>029-82282966</w:t>
      </w:r>
    </w:p>
    <w:p w:rsidR="00BA7C10" w:rsidRDefault="00BA7C10" w:rsidP="00E2079A">
      <w:pPr>
        <w:pStyle w:val="a8"/>
        <w:shd w:val="clear" w:color="auto" w:fill="FFFFFF"/>
        <w:spacing w:line="600" w:lineRule="atLeast"/>
        <w:ind w:left="1129" w:hanging="350"/>
        <w:rPr>
          <w:b/>
          <w:bCs/>
          <w:color w:val="333333"/>
          <w:sz w:val="21"/>
          <w:szCs w:val="21"/>
        </w:rPr>
      </w:pPr>
      <w:r>
        <w:rPr>
          <w:rFonts w:ascii="仿宋" w:eastAsia="仿宋" w:hAnsi="仿宋" w:hint="eastAsia"/>
          <w:color w:val="333333"/>
          <w:sz w:val="28"/>
          <w:szCs w:val="28"/>
        </w:rPr>
        <w:t>2.采购代理机构信息</w:t>
      </w:r>
    </w:p>
    <w:p w:rsidR="00BA7C10" w:rsidRDefault="00BA7C10" w:rsidP="00BA7C10">
      <w:pPr>
        <w:pStyle w:val="a8"/>
        <w:shd w:val="clear" w:color="auto" w:fill="FFFFFF"/>
        <w:spacing w:line="600" w:lineRule="atLeast"/>
        <w:ind w:firstLine="840"/>
        <w:jc w:val="both"/>
        <w:rPr>
          <w:color w:val="333333"/>
          <w:sz w:val="21"/>
          <w:szCs w:val="21"/>
        </w:rPr>
      </w:pPr>
      <w:r>
        <w:rPr>
          <w:rFonts w:ascii="仿宋" w:eastAsia="仿宋" w:hAnsi="仿宋" w:hint="eastAsia"/>
          <w:color w:val="333333"/>
          <w:sz w:val="28"/>
          <w:szCs w:val="28"/>
        </w:rPr>
        <w:t>名</w:t>
      </w:r>
      <w:r>
        <w:rPr>
          <w:rFonts w:ascii="Calibri" w:eastAsia="仿宋" w:hAnsi="Calibri" w:cs="Calibri"/>
          <w:color w:val="333333"/>
          <w:sz w:val="28"/>
          <w:szCs w:val="28"/>
        </w:rPr>
        <w:t>    </w:t>
      </w:r>
      <w:r w:rsidR="00E2079A">
        <w:rPr>
          <w:rFonts w:ascii="Calibri" w:eastAsia="仿宋" w:hAnsi="Calibri" w:cs="Calibri" w:hint="eastAsia"/>
          <w:color w:val="333333"/>
          <w:sz w:val="28"/>
          <w:szCs w:val="28"/>
        </w:rPr>
        <w:t xml:space="preserve">  </w:t>
      </w:r>
      <w:r>
        <w:rPr>
          <w:rFonts w:ascii="仿宋" w:eastAsia="仿宋" w:hAnsi="仿宋" w:hint="eastAsia"/>
          <w:color w:val="333333"/>
          <w:sz w:val="28"/>
          <w:szCs w:val="28"/>
        </w:rPr>
        <w:t>称：西安市市级单位政府采购中心</w:t>
      </w:r>
    </w:p>
    <w:p w:rsidR="00BA7C10" w:rsidRDefault="00BA7C10" w:rsidP="00BA7C10">
      <w:pPr>
        <w:pStyle w:val="a8"/>
        <w:shd w:val="clear" w:color="auto" w:fill="FFFFFF"/>
        <w:spacing w:line="600" w:lineRule="atLeast"/>
        <w:ind w:firstLine="840"/>
        <w:jc w:val="both"/>
        <w:rPr>
          <w:color w:val="333333"/>
          <w:sz w:val="21"/>
          <w:szCs w:val="21"/>
        </w:rPr>
      </w:pPr>
      <w:r>
        <w:rPr>
          <w:rFonts w:ascii="仿宋" w:eastAsia="仿宋" w:hAnsi="仿宋" w:hint="eastAsia"/>
          <w:color w:val="333333"/>
          <w:sz w:val="28"/>
          <w:szCs w:val="28"/>
        </w:rPr>
        <w:t xml:space="preserve">地　</w:t>
      </w:r>
      <w:r>
        <w:rPr>
          <w:rFonts w:ascii="Calibri" w:eastAsia="仿宋" w:hAnsi="Calibri" w:cs="Calibri"/>
          <w:color w:val="333333"/>
          <w:sz w:val="28"/>
          <w:szCs w:val="28"/>
        </w:rPr>
        <w:t>  </w:t>
      </w:r>
      <w:r w:rsidR="00E2079A">
        <w:rPr>
          <w:rFonts w:ascii="Calibri" w:eastAsia="仿宋" w:hAnsi="Calibri" w:cs="Calibri" w:hint="eastAsia"/>
          <w:color w:val="333333"/>
          <w:sz w:val="28"/>
          <w:szCs w:val="28"/>
        </w:rPr>
        <w:t xml:space="preserve"> </w:t>
      </w:r>
      <w:r>
        <w:rPr>
          <w:rFonts w:ascii="仿宋" w:eastAsia="仿宋" w:hAnsi="仿宋" w:hint="eastAsia"/>
          <w:color w:val="333333"/>
          <w:sz w:val="28"/>
          <w:szCs w:val="28"/>
        </w:rPr>
        <w:t>址：西安市未央区文景北路16号白桦林国际B座</w:t>
      </w:r>
    </w:p>
    <w:p w:rsidR="00BA7C10" w:rsidRDefault="00BA7C10" w:rsidP="00BA7C10">
      <w:pPr>
        <w:pStyle w:val="a8"/>
        <w:shd w:val="clear" w:color="auto" w:fill="FFFFFF"/>
        <w:spacing w:line="600" w:lineRule="atLeast"/>
        <w:ind w:firstLine="840"/>
        <w:jc w:val="both"/>
        <w:rPr>
          <w:color w:val="333333"/>
          <w:sz w:val="21"/>
          <w:szCs w:val="21"/>
        </w:rPr>
      </w:pPr>
      <w:r>
        <w:rPr>
          <w:rFonts w:ascii="仿宋" w:eastAsia="仿宋" w:hAnsi="仿宋" w:hint="eastAsia"/>
          <w:color w:val="333333"/>
          <w:sz w:val="28"/>
          <w:szCs w:val="28"/>
        </w:rPr>
        <w:t>联系方式：029-86510029、86510365转分机808</w:t>
      </w:r>
      <w:r w:rsidR="003319CE">
        <w:rPr>
          <w:rFonts w:ascii="仿宋" w:eastAsia="仿宋" w:hAnsi="仿宋" w:hint="eastAsia"/>
          <w:color w:val="333333"/>
          <w:sz w:val="28"/>
          <w:szCs w:val="28"/>
        </w:rPr>
        <w:t>46</w:t>
      </w:r>
    </w:p>
    <w:p w:rsidR="00BA7C10" w:rsidRDefault="00BA7C10" w:rsidP="00BA7C10">
      <w:pPr>
        <w:pStyle w:val="2"/>
        <w:shd w:val="clear" w:color="auto" w:fill="FFFFFF"/>
        <w:spacing w:before="0" w:after="0" w:line="600" w:lineRule="atLeast"/>
        <w:ind w:firstLine="838"/>
        <w:rPr>
          <w:b w:val="0"/>
          <w:bCs w:val="0"/>
          <w:color w:val="333333"/>
          <w:sz w:val="21"/>
          <w:szCs w:val="21"/>
        </w:rPr>
      </w:pPr>
      <w:r>
        <w:rPr>
          <w:rFonts w:ascii="仿宋" w:eastAsia="仿宋" w:hAnsi="仿宋" w:hint="eastAsia"/>
          <w:b w:val="0"/>
          <w:bCs w:val="0"/>
          <w:color w:val="333333"/>
          <w:sz w:val="28"/>
          <w:szCs w:val="28"/>
        </w:rPr>
        <w:t>3.项目联系方式</w:t>
      </w:r>
    </w:p>
    <w:p w:rsidR="00BA7C10" w:rsidRDefault="00BA7C10" w:rsidP="00BA7C10">
      <w:pPr>
        <w:pStyle w:val="a8"/>
        <w:shd w:val="clear" w:color="auto" w:fill="FFFFFF"/>
        <w:spacing w:line="600" w:lineRule="atLeast"/>
        <w:ind w:firstLine="840"/>
        <w:jc w:val="both"/>
        <w:rPr>
          <w:color w:val="333333"/>
          <w:sz w:val="21"/>
          <w:szCs w:val="21"/>
        </w:rPr>
      </w:pPr>
      <w:r>
        <w:rPr>
          <w:rFonts w:ascii="仿宋" w:eastAsia="仿宋" w:hAnsi="仿宋" w:hint="eastAsia"/>
          <w:color w:val="333333"/>
          <w:sz w:val="28"/>
          <w:szCs w:val="28"/>
        </w:rPr>
        <w:t>项目联系人：李老师</w:t>
      </w:r>
    </w:p>
    <w:p w:rsidR="00BA7C10" w:rsidRDefault="00BA7C10" w:rsidP="00BA7C10">
      <w:pPr>
        <w:pStyle w:val="a8"/>
        <w:shd w:val="clear" w:color="auto" w:fill="FFFFFF"/>
        <w:spacing w:line="600" w:lineRule="atLeast"/>
        <w:ind w:firstLine="840"/>
        <w:jc w:val="both"/>
        <w:rPr>
          <w:color w:val="333333"/>
          <w:sz w:val="21"/>
          <w:szCs w:val="21"/>
        </w:rPr>
      </w:pPr>
      <w:r>
        <w:rPr>
          <w:rFonts w:ascii="仿宋" w:eastAsia="仿宋" w:hAnsi="仿宋" w:hint="eastAsia"/>
          <w:color w:val="333333"/>
          <w:sz w:val="28"/>
          <w:szCs w:val="28"/>
        </w:rPr>
        <w:t xml:space="preserve">电　</w:t>
      </w:r>
      <w:r>
        <w:rPr>
          <w:rFonts w:ascii="Calibri" w:eastAsia="仿宋" w:hAnsi="Calibri" w:cs="Calibri"/>
          <w:color w:val="333333"/>
          <w:sz w:val="28"/>
          <w:szCs w:val="28"/>
        </w:rPr>
        <w:t>    </w:t>
      </w:r>
      <w:r>
        <w:rPr>
          <w:rFonts w:ascii="仿宋" w:eastAsia="仿宋" w:hAnsi="仿宋" w:hint="eastAsia"/>
          <w:color w:val="333333"/>
          <w:sz w:val="28"/>
          <w:szCs w:val="28"/>
        </w:rPr>
        <w:t>话：029-86510029、86510365转分机80806</w:t>
      </w:r>
    </w:p>
    <w:p w:rsidR="002213FC" w:rsidRDefault="002213FC" w:rsidP="002213FC">
      <w:pPr>
        <w:spacing w:line="500" w:lineRule="exact"/>
        <w:rPr>
          <w:rFonts w:ascii="黑体" w:eastAsia="黑体" w:hAnsi="黑体" w:cs="宋体"/>
          <w:color w:val="000000" w:themeColor="text1"/>
          <w:kern w:val="0"/>
          <w:sz w:val="28"/>
          <w:szCs w:val="28"/>
        </w:rPr>
      </w:pPr>
      <w:r w:rsidRPr="002213FC">
        <w:rPr>
          <w:rFonts w:ascii="黑体" w:eastAsia="黑体" w:hAnsi="黑体" w:cs="宋体" w:hint="eastAsia"/>
          <w:color w:val="000000" w:themeColor="text1"/>
          <w:kern w:val="0"/>
          <w:sz w:val="28"/>
          <w:szCs w:val="28"/>
        </w:rPr>
        <w:lastRenderedPageBreak/>
        <w:t>九、附件：</w:t>
      </w:r>
    </w:p>
    <w:p w:rsidR="00BD10B0" w:rsidRDefault="001878F9">
      <w:pPr>
        <w:widowControl/>
        <w:jc w:val="left"/>
        <w:rPr>
          <w:rFonts w:ascii="仿宋" w:eastAsia="仿宋" w:hAnsi="仿宋"/>
          <w:color w:val="000000" w:themeColor="text1"/>
          <w:sz w:val="28"/>
          <w:szCs w:val="28"/>
        </w:rPr>
      </w:pPr>
      <w:r w:rsidRPr="001878F9">
        <w:rPr>
          <w:rFonts w:ascii="黑体" w:eastAsia="黑体" w:hAnsi="黑体" w:cs="宋体"/>
          <w:noProof/>
          <w:color w:val="000000" w:themeColor="text1"/>
          <w:kern w:val="0"/>
          <w:sz w:val="28"/>
          <w:szCs w:val="28"/>
        </w:rPr>
        <w:drawing>
          <wp:inline distT="0" distB="0" distL="0" distR="0">
            <wp:extent cx="5427980" cy="4924542"/>
            <wp:effectExtent l="0" t="0" r="0" b="0"/>
            <wp:docPr id="1" name="图片 1" descr="C:\Users\admin\Desktop\360截图202312041621373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360截图20231204162137375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7980" cy="49245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7F5C" w:rsidRDefault="00E37F5C" w:rsidP="00E37F5C">
      <w:pPr>
        <w:spacing w:line="500" w:lineRule="exact"/>
        <w:ind w:right="560" w:firstLineChars="300" w:firstLine="840"/>
        <w:jc w:val="right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/>
          <w:color w:val="000000" w:themeColor="text1"/>
          <w:sz w:val="28"/>
          <w:szCs w:val="28"/>
        </w:rPr>
        <w:t>西安市市级单位政府采购中心</w:t>
      </w:r>
    </w:p>
    <w:p w:rsidR="00E37F5C" w:rsidRPr="00BD10B0" w:rsidRDefault="00E37F5C" w:rsidP="00E37F5C">
      <w:pPr>
        <w:ind w:firstLineChars="1850" w:firstLine="518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/>
          <w:color w:val="000000" w:themeColor="text1"/>
          <w:sz w:val="28"/>
          <w:szCs w:val="28"/>
        </w:rPr>
        <w:t>202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3</w:t>
      </w:r>
      <w:r>
        <w:rPr>
          <w:rFonts w:ascii="仿宋" w:eastAsia="仿宋" w:hAnsi="仿宋"/>
          <w:color w:val="000000" w:themeColor="text1"/>
          <w:sz w:val="28"/>
          <w:szCs w:val="28"/>
        </w:rPr>
        <w:t>年</w:t>
      </w:r>
      <w:r w:rsidR="001878F9">
        <w:rPr>
          <w:rFonts w:ascii="仿宋" w:eastAsia="仿宋" w:hAnsi="仿宋" w:hint="eastAsia"/>
          <w:color w:val="000000" w:themeColor="text1"/>
          <w:sz w:val="28"/>
          <w:szCs w:val="28"/>
        </w:rPr>
        <w:t>12</w:t>
      </w:r>
      <w:r w:rsidRPr="00BD10B0">
        <w:rPr>
          <w:rFonts w:ascii="仿宋" w:eastAsia="仿宋" w:hAnsi="仿宋"/>
          <w:color w:val="000000" w:themeColor="text1"/>
          <w:sz w:val="28"/>
          <w:szCs w:val="28"/>
        </w:rPr>
        <w:t>月</w:t>
      </w:r>
      <w:r w:rsidR="00CA7E56">
        <w:rPr>
          <w:rFonts w:ascii="仿宋" w:eastAsia="仿宋" w:hAnsi="仿宋" w:hint="eastAsia"/>
          <w:color w:val="000000" w:themeColor="text1"/>
          <w:sz w:val="28"/>
          <w:szCs w:val="28"/>
        </w:rPr>
        <w:t>6</w:t>
      </w:r>
      <w:bookmarkStart w:id="1" w:name="_GoBack"/>
      <w:bookmarkEnd w:id="1"/>
      <w:r w:rsidRPr="00BD10B0">
        <w:rPr>
          <w:rFonts w:ascii="仿宋" w:eastAsia="仿宋" w:hAnsi="仿宋"/>
          <w:color w:val="000000" w:themeColor="text1"/>
          <w:sz w:val="28"/>
          <w:szCs w:val="28"/>
        </w:rPr>
        <w:t>日</w:t>
      </w:r>
    </w:p>
    <w:bookmarkEnd w:id="0"/>
    <w:p w:rsidR="00E07472" w:rsidRDefault="00E07472">
      <w:pPr>
        <w:widowControl/>
        <w:jc w:val="left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/>
          <w:color w:val="000000" w:themeColor="text1"/>
          <w:sz w:val="28"/>
          <w:szCs w:val="28"/>
        </w:rPr>
        <w:br w:type="page"/>
      </w:r>
    </w:p>
    <w:sectPr w:rsidR="00E07472" w:rsidSect="00CE56B4">
      <w:pgSz w:w="11906" w:h="16838"/>
      <w:pgMar w:top="1440" w:right="1558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70A8" w:rsidRDefault="00A070A8" w:rsidP="00A7702D">
      <w:r>
        <w:separator/>
      </w:r>
    </w:p>
  </w:endnote>
  <w:endnote w:type="continuationSeparator" w:id="0">
    <w:p w:rsidR="00A070A8" w:rsidRDefault="00A070A8" w:rsidP="00A770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onospace">
    <w:altName w:val="Segoe Print"/>
    <w:charset w:val="00"/>
    <w:family w:val="auto"/>
    <w:pitch w:val="default"/>
    <w:sig w:usb0="00000000" w:usb1="00000000" w:usb2="00000000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70A8" w:rsidRDefault="00A070A8" w:rsidP="00A7702D">
      <w:r>
        <w:separator/>
      </w:r>
    </w:p>
  </w:footnote>
  <w:footnote w:type="continuationSeparator" w:id="0">
    <w:p w:rsidR="00A070A8" w:rsidRDefault="00A070A8" w:rsidP="00A770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7542E0"/>
    <w:rsid w:val="00025E2A"/>
    <w:rsid w:val="00030028"/>
    <w:rsid w:val="00046234"/>
    <w:rsid w:val="000876AE"/>
    <w:rsid w:val="00096A76"/>
    <w:rsid w:val="000F3A9E"/>
    <w:rsid w:val="001878F9"/>
    <w:rsid w:val="001A327A"/>
    <w:rsid w:val="001B0C0E"/>
    <w:rsid w:val="0020057A"/>
    <w:rsid w:val="0020185C"/>
    <w:rsid w:val="0020377B"/>
    <w:rsid w:val="002213FC"/>
    <w:rsid w:val="002612B8"/>
    <w:rsid w:val="00292B21"/>
    <w:rsid w:val="002B2887"/>
    <w:rsid w:val="002E5EC3"/>
    <w:rsid w:val="003319CE"/>
    <w:rsid w:val="00354D47"/>
    <w:rsid w:val="00382F0C"/>
    <w:rsid w:val="003A78D4"/>
    <w:rsid w:val="003F5126"/>
    <w:rsid w:val="004F1AE6"/>
    <w:rsid w:val="00566FDF"/>
    <w:rsid w:val="00641882"/>
    <w:rsid w:val="00653F8B"/>
    <w:rsid w:val="006554C0"/>
    <w:rsid w:val="006612B5"/>
    <w:rsid w:val="006D5BB5"/>
    <w:rsid w:val="006F5233"/>
    <w:rsid w:val="00753F02"/>
    <w:rsid w:val="007542E0"/>
    <w:rsid w:val="00766466"/>
    <w:rsid w:val="00786B53"/>
    <w:rsid w:val="007B6CBE"/>
    <w:rsid w:val="00811437"/>
    <w:rsid w:val="008239C0"/>
    <w:rsid w:val="008F62C3"/>
    <w:rsid w:val="0096507F"/>
    <w:rsid w:val="009C35E4"/>
    <w:rsid w:val="009D5315"/>
    <w:rsid w:val="009E0142"/>
    <w:rsid w:val="009E4B6F"/>
    <w:rsid w:val="00A070A8"/>
    <w:rsid w:val="00A2487C"/>
    <w:rsid w:val="00A533E2"/>
    <w:rsid w:val="00A7702D"/>
    <w:rsid w:val="00AF5A30"/>
    <w:rsid w:val="00B71651"/>
    <w:rsid w:val="00B90924"/>
    <w:rsid w:val="00BA7C10"/>
    <w:rsid w:val="00BD10B0"/>
    <w:rsid w:val="00BF24A6"/>
    <w:rsid w:val="00BF38A9"/>
    <w:rsid w:val="00C11DE0"/>
    <w:rsid w:val="00C50234"/>
    <w:rsid w:val="00C6460C"/>
    <w:rsid w:val="00CA7E56"/>
    <w:rsid w:val="00CE56B4"/>
    <w:rsid w:val="00D21373"/>
    <w:rsid w:val="00D26A49"/>
    <w:rsid w:val="00D83E3A"/>
    <w:rsid w:val="00DC48FF"/>
    <w:rsid w:val="00DE45BD"/>
    <w:rsid w:val="00E07472"/>
    <w:rsid w:val="00E2079A"/>
    <w:rsid w:val="00E31310"/>
    <w:rsid w:val="00E37F5C"/>
    <w:rsid w:val="00EA4B7B"/>
    <w:rsid w:val="00F56870"/>
    <w:rsid w:val="00FE44CF"/>
    <w:rsid w:val="033B6E6B"/>
    <w:rsid w:val="041E18A5"/>
    <w:rsid w:val="04FC4516"/>
    <w:rsid w:val="0601332E"/>
    <w:rsid w:val="093E75E3"/>
    <w:rsid w:val="0AC40184"/>
    <w:rsid w:val="108F06DD"/>
    <w:rsid w:val="12E81275"/>
    <w:rsid w:val="16E47A20"/>
    <w:rsid w:val="1B0F5B73"/>
    <w:rsid w:val="1B4C70B5"/>
    <w:rsid w:val="1FB43A7B"/>
    <w:rsid w:val="21D05D2B"/>
    <w:rsid w:val="246C707C"/>
    <w:rsid w:val="247A4353"/>
    <w:rsid w:val="2D992527"/>
    <w:rsid w:val="2EE5656D"/>
    <w:rsid w:val="30E868BA"/>
    <w:rsid w:val="383412F3"/>
    <w:rsid w:val="38E45D1C"/>
    <w:rsid w:val="41421BAA"/>
    <w:rsid w:val="49BC395C"/>
    <w:rsid w:val="4D990B9C"/>
    <w:rsid w:val="4F4D104D"/>
    <w:rsid w:val="52C27562"/>
    <w:rsid w:val="53077BCA"/>
    <w:rsid w:val="56BE0668"/>
    <w:rsid w:val="5F3F3957"/>
    <w:rsid w:val="6AA71259"/>
    <w:rsid w:val="6BB42A0C"/>
    <w:rsid w:val="70610073"/>
    <w:rsid w:val="7298352A"/>
    <w:rsid w:val="73C240BE"/>
    <w:rsid w:val="784933B8"/>
    <w:rsid w:val="79E4172E"/>
    <w:rsid w:val="7B0F71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/>
    <o:shapelayout v:ext="edit">
      <o:idmap v:ext="edit" data="1"/>
    </o:shapelayout>
  </w:shapeDefaults>
  <w:decimalSymbol w:val="."/>
  <w:listSeparator w:val=","/>
  <w14:docId w14:val="0178E4E3"/>
  <w15:docId w15:val="{8B604749-EC91-4E42-858B-8C851140E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 w:qFormat="1"/>
    <w:lsdException w:name="HTML Address" w:semiHidden="1" w:unhideWhenUsed="1"/>
    <w:lsdException w:name="HTML Cite" w:semiHidden="1" w:unhideWhenUsed="1" w:qFormat="1"/>
    <w:lsdException w:name="HTML Code" w:semiHidden="1" w:unhideWhenUsed="1" w:qFormat="1"/>
    <w:lsdException w:name="HTML Definition" w:semiHidden="1" w:unhideWhenUsed="1" w:qFormat="1"/>
    <w:lsdException w:name="HTML Keyboard" w:semiHidden="1" w:unhideWhenUsed="1" w:qFormat="1"/>
    <w:lsdException w:name="HTML Preformatted" w:semiHidden="1" w:unhideWhenUsed="1"/>
    <w:lsdException w:name="HTML Sample" w:semiHidden="1" w:unhideWhenUsed="1" w:qFormat="1"/>
    <w:lsdException w:name="HTML Typewriter" w:semiHidden="1" w:unhideWhenUsed="1" w:qFormat="1"/>
    <w:lsdException w:name="HTML Variable" w:semiHidden="1" w:unhideWhenUsed="1" w:qFormat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12B8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uiPriority w:val="9"/>
    <w:qFormat/>
    <w:rsid w:val="002612B8"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qFormat/>
    <w:rsid w:val="002612B8"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qFormat/>
    <w:rsid w:val="002612B8"/>
    <w:rPr>
      <w:rFonts w:ascii="宋体" w:hAnsi="Courier New"/>
      <w:szCs w:val="22"/>
    </w:rPr>
  </w:style>
  <w:style w:type="paragraph" w:styleId="a5">
    <w:name w:val="footer"/>
    <w:basedOn w:val="a"/>
    <w:link w:val="a6"/>
    <w:qFormat/>
    <w:rsid w:val="002612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qFormat/>
    <w:rsid w:val="002612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uiPriority w:val="99"/>
    <w:qFormat/>
    <w:rsid w:val="002612B8"/>
    <w:pPr>
      <w:jc w:val="left"/>
    </w:pPr>
    <w:rPr>
      <w:rFonts w:cs="Times New Roman"/>
      <w:kern w:val="0"/>
      <w:sz w:val="24"/>
    </w:rPr>
  </w:style>
  <w:style w:type="table" w:styleId="a9">
    <w:name w:val="Table Grid"/>
    <w:basedOn w:val="a1"/>
    <w:qFormat/>
    <w:rsid w:val="002612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FollowedHyperlink"/>
    <w:basedOn w:val="a0"/>
    <w:qFormat/>
    <w:rsid w:val="002612B8"/>
    <w:rPr>
      <w:color w:val="800080"/>
      <w:u w:val="none"/>
    </w:rPr>
  </w:style>
  <w:style w:type="character" w:styleId="HTML">
    <w:name w:val="HTML Definition"/>
    <w:basedOn w:val="a0"/>
    <w:qFormat/>
    <w:rsid w:val="002612B8"/>
  </w:style>
  <w:style w:type="character" w:styleId="HTML0">
    <w:name w:val="HTML Typewriter"/>
    <w:basedOn w:val="a0"/>
    <w:qFormat/>
    <w:rsid w:val="002612B8"/>
    <w:rPr>
      <w:rFonts w:ascii="monospace" w:eastAsia="monospace" w:hAnsi="monospace" w:cs="monospace" w:hint="default"/>
      <w:sz w:val="20"/>
    </w:rPr>
  </w:style>
  <w:style w:type="character" w:styleId="HTML1">
    <w:name w:val="HTML Acronym"/>
    <w:basedOn w:val="a0"/>
    <w:qFormat/>
    <w:rsid w:val="002612B8"/>
  </w:style>
  <w:style w:type="character" w:styleId="HTML2">
    <w:name w:val="HTML Variable"/>
    <w:basedOn w:val="a0"/>
    <w:qFormat/>
    <w:rsid w:val="002612B8"/>
  </w:style>
  <w:style w:type="character" w:styleId="ab">
    <w:name w:val="Hyperlink"/>
    <w:basedOn w:val="a0"/>
    <w:qFormat/>
    <w:rsid w:val="002612B8"/>
    <w:rPr>
      <w:color w:val="0000FF"/>
      <w:u w:val="none"/>
    </w:rPr>
  </w:style>
  <w:style w:type="character" w:styleId="HTML3">
    <w:name w:val="HTML Code"/>
    <w:basedOn w:val="a0"/>
    <w:qFormat/>
    <w:rsid w:val="002612B8"/>
    <w:rPr>
      <w:rFonts w:ascii="monospace" w:eastAsia="monospace" w:hAnsi="monospace" w:cs="monospace"/>
      <w:sz w:val="20"/>
    </w:rPr>
  </w:style>
  <w:style w:type="character" w:styleId="HTML4">
    <w:name w:val="HTML Cite"/>
    <w:basedOn w:val="a0"/>
    <w:qFormat/>
    <w:rsid w:val="002612B8"/>
  </w:style>
  <w:style w:type="character" w:styleId="HTML5">
    <w:name w:val="HTML Keyboard"/>
    <w:basedOn w:val="a0"/>
    <w:qFormat/>
    <w:rsid w:val="002612B8"/>
    <w:rPr>
      <w:rFonts w:ascii="monospace" w:eastAsia="monospace" w:hAnsi="monospace" w:cs="monospace" w:hint="default"/>
      <w:sz w:val="20"/>
    </w:rPr>
  </w:style>
  <w:style w:type="character" w:styleId="HTML6">
    <w:name w:val="HTML Sample"/>
    <w:basedOn w:val="a0"/>
    <w:qFormat/>
    <w:rsid w:val="002612B8"/>
    <w:rPr>
      <w:rFonts w:ascii="monospace" w:eastAsia="monospace" w:hAnsi="monospace" w:cs="monospace" w:hint="default"/>
    </w:rPr>
  </w:style>
  <w:style w:type="paragraph" w:styleId="ac">
    <w:name w:val="List Paragraph"/>
    <w:basedOn w:val="a"/>
    <w:uiPriority w:val="99"/>
    <w:qFormat/>
    <w:rsid w:val="002612B8"/>
    <w:pPr>
      <w:ind w:firstLineChars="200" w:firstLine="420"/>
    </w:pPr>
  </w:style>
  <w:style w:type="character" w:customStyle="1" w:styleId="a6">
    <w:name w:val="页脚 字符"/>
    <w:basedOn w:val="a0"/>
    <w:link w:val="a5"/>
    <w:qFormat/>
    <w:rsid w:val="002612B8"/>
    <w:rPr>
      <w:rFonts w:asciiTheme="minorHAnsi" w:eastAsiaTheme="minorEastAsia" w:hAnsiTheme="minorHAnsi"/>
      <w:kern w:val="2"/>
      <w:sz w:val="18"/>
      <w:szCs w:val="18"/>
    </w:rPr>
  </w:style>
  <w:style w:type="character" w:customStyle="1" w:styleId="a4">
    <w:name w:val="纯文本 字符"/>
    <w:basedOn w:val="a0"/>
    <w:link w:val="a3"/>
    <w:qFormat/>
    <w:rsid w:val="002612B8"/>
    <w:rPr>
      <w:rFonts w:ascii="宋体" w:eastAsiaTheme="minorEastAsia" w:hAnsi="Courier New"/>
      <w:kern w:val="2"/>
      <w:sz w:val="21"/>
      <w:szCs w:val="22"/>
    </w:rPr>
  </w:style>
  <w:style w:type="paragraph" w:styleId="ad">
    <w:name w:val="Balloon Text"/>
    <w:basedOn w:val="a"/>
    <w:link w:val="ae"/>
    <w:semiHidden/>
    <w:unhideWhenUsed/>
    <w:rsid w:val="006554C0"/>
    <w:rPr>
      <w:sz w:val="18"/>
      <w:szCs w:val="18"/>
    </w:rPr>
  </w:style>
  <w:style w:type="character" w:customStyle="1" w:styleId="ae">
    <w:name w:val="批注框文本 字符"/>
    <w:basedOn w:val="a0"/>
    <w:link w:val="ad"/>
    <w:semiHidden/>
    <w:rsid w:val="006554C0"/>
    <w:rPr>
      <w:kern w:val="2"/>
      <w:sz w:val="18"/>
      <w:szCs w:val="18"/>
    </w:rPr>
  </w:style>
  <w:style w:type="paragraph" w:styleId="af">
    <w:name w:val="Document Map"/>
    <w:basedOn w:val="a"/>
    <w:link w:val="af0"/>
    <w:semiHidden/>
    <w:unhideWhenUsed/>
    <w:rsid w:val="009D5315"/>
    <w:rPr>
      <w:rFonts w:ascii="宋体" w:eastAsia="宋体"/>
      <w:sz w:val="18"/>
      <w:szCs w:val="18"/>
    </w:rPr>
  </w:style>
  <w:style w:type="character" w:customStyle="1" w:styleId="af0">
    <w:name w:val="文档结构图 字符"/>
    <w:basedOn w:val="a0"/>
    <w:link w:val="af"/>
    <w:semiHidden/>
    <w:rsid w:val="009D5315"/>
    <w:rPr>
      <w:rFonts w:ascii="宋体" w:eastAsia="宋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93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78452DD-E859-4884-8D0A-A55E9ACB57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350</TotalTime>
  <Pages>4</Pages>
  <Words>136</Words>
  <Characters>776</Characters>
  <Application>Microsoft Office Word</Application>
  <DocSecurity>0</DocSecurity>
  <Lines>6</Lines>
  <Paragraphs>1</Paragraphs>
  <ScaleCrop>false</ScaleCrop>
  <Company>Microsoft</Company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李翠</cp:lastModifiedBy>
  <cp:revision>45</cp:revision>
  <cp:lastPrinted>2023-12-05T07:56:00Z</cp:lastPrinted>
  <dcterms:created xsi:type="dcterms:W3CDTF">2014-10-29T12:08:00Z</dcterms:created>
  <dcterms:modified xsi:type="dcterms:W3CDTF">2023-12-05T07:58:00Z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