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7C" w:rsidRPr="002C2F0D" w:rsidRDefault="000360E6">
      <w:pPr>
        <w:pStyle w:val="1"/>
        <w:tabs>
          <w:tab w:val="left" w:pos="0"/>
        </w:tabs>
        <w:autoSpaceDE w:val="0"/>
        <w:autoSpaceDN w:val="0"/>
        <w:adjustRightInd w:val="0"/>
        <w:spacing w:before="0" w:after="0" w:line="360" w:lineRule="auto"/>
        <w:jc w:val="center"/>
        <w:rPr>
          <w:rFonts w:ascii="华文中宋" w:eastAsia="华文中宋" w:hAnsi="华文中宋"/>
          <w:color w:val="000000" w:themeColor="text1"/>
        </w:rPr>
      </w:pPr>
      <w:r w:rsidRPr="002C2F0D">
        <w:rPr>
          <w:rFonts w:ascii="华文中宋" w:eastAsia="华文中宋" w:hAnsi="华文中宋" w:hint="eastAsia"/>
          <w:color w:val="000000" w:themeColor="text1"/>
        </w:rPr>
        <w:t>关于</w:t>
      </w:r>
      <w:r w:rsidR="008E2BE3">
        <w:rPr>
          <w:rFonts w:ascii="华文中宋" w:eastAsia="华文中宋" w:hAnsi="华文中宋" w:hint="eastAsia"/>
          <w:color w:val="000000" w:themeColor="text1"/>
        </w:rPr>
        <w:t>西安市人民检察院数字智能化视频监控系统</w:t>
      </w:r>
      <w:r w:rsidRPr="002C2F0D">
        <w:rPr>
          <w:rFonts w:ascii="华文中宋" w:eastAsia="华文中宋" w:hAnsi="华文中宋" w:hint="eastAsia"/>
          <w:color w:val="000000" w:themeColor="text1"/>
        </w:rPr>
        <w:t>的成交结果公告</w:t>
      </w:r>
    </w:p>
    <w:p w:rsidR="00B54D7C" w:rsidRPr="0057371D" w:rsidRDefault="000360E6">
      <w:pPr>
        <w:rPr>
          <w:rFonts w:ascii="仿宋" w:eastAsia="仿宋" w:hAnsi="仿宋"/>
          <w:color w:val="000000" w:themeColor="text1"/>
          <w:sz w:val="28"/>
          <w:szCs w:val="28"/>
        </w:rPr>
      </w:pPr>
      <w:bookmarkStart w:id="0" w:name="OLE_LINK1"/>
      <w:bookmarkStart w:id="1" w:name="OLE_LINK2"/>
      <w:bookmarkStart w:id="2" w:name="OLE_LINK3"/>
      <w:bookmarkStart w:id="3" w:name="OLE_LINK4"/>
      <w:r w:rsidRPr="0057371D">
        <w:rPr>
          <w:rFonts w:ascii="黑体" w:eastAsia="黑体" w:hAnsi="黑体" w:hint="eastAsia"/>
          <w:color w:val="000000" w:themeColor="text1"/>
          <w:sz w:val="28"/>
          <w:szCs w:val="28"/>
        </w:rPr>
        <w:t>一、项目编号：</w:t>
      </w:r>
      <w:r w:rsidRPr="0057371D">
        <w:rPr>
          <w:rFonts w:ascii="仿宋" w:eastAsia="仿宋" w:hAnsi="仿宋" w:hint="eastAsia"/>
          <w:color w:val="000000" w:themeColor="text1"/>
          <w:sz w:val="28"/>
          <w:szCs w:val="28"/>
        </w:rPr>
        <w:t>XCZX</w:t>
      </w:r>
      <w:r w:rsidR="008E2BE3">
        <w:rPr>
          <w:rFonts w:ascii="仿宋" w:eastAsia="仿宋" w:hAnsi="仿宋" w:hint="eastAsia"/>
          <w:color w:val="000000" w:themeColor="text1"/>
          <w:sz w:val="28"/>
          <w:szCs w:val="28"/>
        </w:rPr>
        <w:t>2023-0102</w:t>
      </w:r>
    </w:p>
    <w:p w:rsidR="00B54D7C" w:rsidRPr="0057371D" w:rsidRDefault="00B665DB" w:rsidP="00B665DB">
      <w:pPr>
        <w:ind w:firstLineChars="200" w:firstLine="560"/>
        <w:rPr>
          <w:rFonts w:ascii="仿宋" w:eastAsia="仿宋" w:hAnsi="仿宋"/>
          <w:color w:val="000000" w:themeColor="text1"/>
          <w:sz w:val="28"/>
          <w:szCs w:val="28"/>
        </w:rPr>
      </w:pPr>
      <w:r w:rsidRPr="0057371D">
        <w:rPr>
          <w:rFonts w:ascii="黑体" w:eastAsia="黑体" w:hAnsi="黑体" w:hint="eastAsia"/>
          <w:color w:val="000000" w:themeColor="text1"/>
          <w:sz w:val="28"/>
          <w:szCs w:val="28"/>
        </w:rPr>
        <w:t>备案编号：</w:t>
      </w:r>
      <w:r w:rsidRPr="0057371D">
        <w:rPr>
          <w:rFonts w:ascii="仿宋" w:eastAsia="仿宋" w:hAnsi="仿宋" w:hint="eastAsia"/>
          <w:color w:val="000000" w:themeColor="text1"/>
          <w:sz w:val="28"/>
          <w:szCs w:val="28"/>
        </w:rPr>
        <w:t>ZCBN-西安市</w:t>
      </w:r>
      <w:r w:rsidR="008E4243" w:rsidRPr="0057371D">
        <w:rPr>
          <w:rFonts w:ascii="仿宋" w:eastAsia="仿宋" w:hAnsi="仿宋" w:hint="eastAsia"/>
          <w:color w:val="000000" w:themeColor="text1"/>
          <w:sz w:val="28"/>
          <w:szCs w:val="28"/>
        </w:rPr>
        <w:t>-</w:t>
      </w:r>
      <w:r w:rsidR="009800E8" w:rsidRPr="009800E8">
        <w:rPr>
          <w:rFonts w:ascii="仿宋" w:eastAsia="仿宋" w:hAnsi="仿宋"/>
          <w:color w:val="000000" w:themeColor="text1"/>
          <w:sz w:val="28"/>
          <w:szCs w:val="28"/>
        </w:rPr>
        <w:t>2023-</w:t>
      </w:r>
      <w:r w:rsidR="00046BB8" w:rsidRPr="00046BB8">
        <w:rPr>
          <w:rFonts w:ascii="仿宋" w:eastAsia="仿宋" w:hAnsi="仿宋"/>
          <w:color w:val="000000" w:themeColor="text1"/>
          <w:sz w:val="28"/>
          <w:szCs w:val="28"/>
        </w:rPr>
        <w:t>0</w:t>
      </w:r>
      <w:r w:rsidR="00882708">
        <w:rPr>
          <w:rFonts w:ascii="仿宋" w:eastAsia="仿宋" w:hAnsi="仿宋" w:hint="eastAsia"/>
          <w:color w:val="000000" w:themeColor="text1"/>
          <w:sz w:val="28"/>
          <w:szCs w:val="28"/>
        </w:rPr>
        <w:t>0</w:t>
      </w:r>
      <w:r w:rsidR="008E2BE3">
        <w:rPr>
          <w:rFonts w:ascii="仿宋" w:eastAsia="仿宋" w:hAnsi="仿宋" w:hint="eastAsia"/>
          <w:color w:val="000000" w:themeColor="text1"/>
          <w:sz w:val="28"/>
          <w:szCs w:val="28"/>
        </w:rPr>
        <w:t>445</w:t>
      </w:r>
    </w:p>
    <w:p w:rsidR="00B54D7C" w:rsidRPr="0057371D" w:rsidRDefault="000360E6">
      <w:pPr>
        <w:rPr>
          <w:rFonts w:ascii="黑体" w:eastAsia="黑体" w:hAnsi="黑体"/>
          <w:color w:val="000000" w:themeColor="text1"/>
          <w:sz w:val="28"/>
          <w:szCs w:val="28"/>
          <w:u w:val="single"/>
        </w:rPr>
      </w:pPr>
      <w:r w:rsidRPr="0057371D">
        <w:rPr>
          <w:rFonts w:ascii="黑体" w:eastAsia="黑体" w:hAnsi="黑体" w:hint="eastAsia"/>
          <w:color w:val="000000" w:themeColor="text1"/>
          <w:sz w:val="28"/>
          <w:szCs w:val="28"/>
        </w:rPr>
        <w:t>二</w:t>
      </w:r>
      <w:r w:rsidRPr="0057371D">
        <w:rPr>
          <w:rFonts w:ascii="黑体" w:eastAsia="黑体" w:hAnsi="黑体"/>
          <w:color w:val="000000" w:themeColor="text1"/>
          <w:sz w:val="28"/>
          <w:szCs w:val="28"/>
        </w:rPr>
        <w:t>、</w:t>
      </w:r>
      <w:r w:rsidRPr="0057371D">
        <w:rPr>
          <w:rFonts w:ascii="黑体" w:eastAsia="黑体" w:hAnsi="黑体" w:hint="eastAsia"/>
          <w:color w:val="000000" w:themeColor="text1"/>
          <w:sz w:val="28"/>
          <w:szCs w:val="28"/>
        </w:rPr>
        <w:t>项目名称：</w:t>
      </w:r>
      <w:r w:rsidR="008E2BE3">
        <w:rPr>
          <w:rFonts w:ascii="仿宋" w:eastAsia="仿宋" w:hAnsi="仿宋" w:hint="eastAsia"/>
          <w:color w:val="000000" w:themeColor="text1"/>
          <w:sz w:val="28"/>
          <w:szCs w:val="28"/>
        </w:rPr>
        <w:t>西安市人民检察院数字智能化视频监控系统</w:t>
      </w:r>
    </w:p>
    <w:p w:rsidR="00B54D7C" w:rsidRPr="004A49B1" w:rsidRDefault="000360E6">
      <w:pPr>
        <w:rPr>
          <w:rFonts w:ascii="黑体" w:eastAsia="黑体" w:hAnsi="黑体"/>
          <w:color w:val="000000" w:themeColor="text1"/>
          <w:sz w:val="28"/>
          <w:szCs w:val="28"/>
        </w:rPr>
      </w:pPr>
      <w:r w:rsidRPr="0057371D">
        <w:rPr>
          <w:rFonts w:ascii="黑体" w:eastAsia="黑体" w:hAnsi="黑体" w:hint="eastAsia"/>
          <w:color w:val="000000" w:themeColor="text1"/>
          <w:sz w:val="28"/>
          <w:szCs w:val="28"/>
        </w:rPr>
        <w:t>三、成交信息</w:t>
      </w:r>
    </w:p>
    <w:p w:rsidR="00B54D7C" w:rsidRPr="004A49B1" w:rsidRDefault="008E2BE3">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供应商</w:t>
      </w:r>
      <w:r w:rsidR="000360E6" w:rsidRPr="004A49B1">
        <w:rPr>
          <w:rFonts w:ascii="仿宋" w:eastAsia="仿宋" w:hAnsi="仿宋" w:hint="eastAsia"/>
          <w:color w:val="000000" w:themeColor="text1"/>
          <w:sz w:val="28"/>
          <w:szCs w:val="28"/>
        </w:rPr>
        <w:t>名称：</w:t>
      </w:r>
      <w:r w:rsidR="008D239D" w:rsidRPr="008D239D">
        <w:rPr>
          <w:rFonts w:ascii="仿宋" w:eastAsia="仿宋" w:hAnsi="仿宋" w:hint="eastAsia"/>
          <w:color w:val="000000" w:themeColor="text1"/>
          <w:sz w:val="28"/>
          <w:szCs w:val="28"/>
        </w:rPr>
        <w:t>陕西省视频大数据建设运营有限公司</w:t>
      </w:r>
    </w:p>
    <w:p w:rsidR="00B54D7C" w:rsidRPr="004A49B1" w:rsidRDefault="000360E6">
      <w:pPr>
        <w:ind w:firstLineChars="200" w:firstLine="560"/>
        <w:rPr>
          <w:rFonts w:ascii="仿宋" w:eastAsia="仿宋" w:hAnsi="仿宋"/>
          <w:color w:val="000000" w:themeColor="text1"/>
          <w:sz w:val="28"/>
          <w:szCs w:val="28"/>
        </w:rPr>
      </w:pPr>
      <w:r w:rsidRPr="004A49B1">
        <w:rPr>
          <w:rFonts w:ascii="仿宋" w:eastAsia="仿宋" w:hAnsi="仿宋" w:hint="eastAsia"/>
          <w:color w:val="000000" w:themeColor="text1"/>
          <w:sz w:val="28"/>
          <w:szCs w:val="28"/>
        </w:rPr>
        <w:t>成交</w:t>
      </w:r>
      <w:r w:rsidR="008E4243" w:rsidRPr="004A49B1">
        <w:rPr>
          <w:rFonts w:ascii="仿宋" w:eastAsia="仿宋" w:hAnsi="仿宋" w:hint="eastAsia"/>
          <w:color w:val="000000" w:themeColor="text1"/>
          <w:sz w:val="28"/>
          <w:szCs w:val="28"/>
        </w:rPr>
        <w:t>金额</w:t>
      </w:r>
      <w:r w:rsidRPr="004A49B1">
        <w:rPr>
          <w:rFonts w:ascii="仿宋" w:eastAsia="仿宋" w:hAnsi="仿宋" w:hint="eastAsia"/>
          <w:color w:val="000000" w:themeColor="text1"/>
          <w:sz w:val="28"/>
          <w:szCs w:val="28"/>
        </w:rPr>
        <w:t>：</w:t>
      </w:r>
      <w:r w:rsidR="008D239D" w:rsidRPr="008D239D">
        <w:rPr>
          <w:rFonts w:ascii="仿宋" w:eastAsia="仿宋" w:hAnsi="仿宋"/>
          <w:color w:val="000000" w:themeColor="text1"/>
          <w:sz w:val="28"/>
          <w:szCs w:val="28"/>
        </w:rPr>
        <w:t>1356923.00</w:t>
      </w:r>
      <w:r w:rsidR="008E4243" w:rsidRPr="004A49B1">
        <w:rPr>
          <w:rFonts w:ascii="仿宋" w:eastAsia="仿宋" w:hAnsi="仿宋" w:hint="eastAsia"/>
          <w:color w:val="000000" w:themeColor="text1"/>
          <w:sz w:val="28"/>
          <w:szCs w:val="28"/>
        </w:rPr>
        <w:t>元</w:t>
      </w:r>
    </w:p>
    <w:p w:rsidR="00B54D7C" w:rsidRPr="004A49B1" w:rsidRDefault="008E2BE3">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供应商</w:t>
      </w:r>
      <w:r w:rsidR="000360E6" w:rsidRPr="004A49B1">
        <w:rPr>
          <w:rFonts w:ascii="仿宋" w:eastAsia="仿宋" w:hAnsi="仿宋" w:hint="eastAsia"/>
          <w:color w:val="000000" w:themeColor="text1"/>
          <w:sz w:val="28"/>
          <w:szCs w:val="28"/>
        </w:rPr>
        <w:t>地址：</w:t>
      </w:r>
      <w:r w:rsidR="008D239D">
        <w:rPr>
          <w:rFonts w:ascii="仿宋" w:eastAsia="仿宋" w:hAnsi="仿宋" w:hint="eastAsia"/>
          <w:color w:val="000000" w:themeColor="text1"/>
          <w:sz w:val="28"/>
          <w:szCs w:val="28"/>
        </w:rPr>
        <w:t>陕西省西安市曲江新区曲江首座10605室</w:t>
      </w:r>
    </w:p>
    <w:p w:rsidR="00B54D7C" w:rsidRPr="004A49B1" w:rsidRDefault="000360E6">
      <w:pPr>
        <w:ind w:firstLineChars="200" w:firstLine="560"/>
        <w:rPr>
          <w:rFonts w:ascii="仿宋" w:eastAsia="仿宋" w:hAnsi="仿宋"/>
          <w:color w:val="000000" w:themeColor="text1"/>
          <w:sz w:val="28"/>
          <w:szCs w:val="28"/>
        </w:rPr>
      </w:pPr>
      <w:r w:rsidRPr="004A49B1">
        <w:rPr>
          <w:rFonts w:ascii="仿宋" w:eastAsia="仿宋" w:hAnsi="仿宋" w:hint="eastAsia"/>
          <w:color w:val="000000" w:themeColor="text1"/>
          <w:sz w:val="28"/>
          <w:szCs w:val="28"/>
        </w:rPr>
        <w:t>联系人：</w:t>
      </w:r>
      <w:r w:rsidR="008D239D">
        <w:rPr>
          <w:rFonts w:ascii="仿宋" w:eastAsia="仿宋" w:hAnsi="仿宋" w:hint="eastAsia"/>
          <w:color w:val="000000" w:themeColor="text1"/>
          <w:sz w:val="28"/>
          <w:szCs w:val="28"/>
        </w:rPr>
        <w:t>王炜煜</w:t>
      </w:r>
    </w:p>
    <w:p w:rsidR="00B54D7C" w:rsidRPr="004A49B1" w:rsidRDefault="000360E6">
      <w:pPr>
        <w:ind w:firstLineChars="200" w:firstLine="560"/>
        <w:rPr>
          <w:rFonts w:ascii="仿宋" w:eastAsia="仿宋" w:hAnsi="仿宋"/>
          <w:color w:val="000000" w:themeColor="text1"/>
          <w:sz w:val="28"/>
          <w:szCs w:val="28"/>
        </w:rPr>
      </w:pPr>
      <w:r w:rsidRPr="004A49B1">
        <w:rPr>
          <w:rFonts w:ascii="仿宋" w:eastAsia="仿宋" w:hAnsi="仿宋" w:hint="eastAsia"/>
          <w:color w:val="000000" w:themeColor="text1"/>
          <w:sz w:val="28"/>
          <w:szCs w:val="28"/>
        </w:rPr>
        <w:t>联系方式：</w:t>
      </w:r>
      <w:r w:rsidR="008D239D">
        <w:rPr>
          <w:rFonts w:ascii="仿宋" w:eastAsia="仿宋" w:hAnsi="仿宋" w:hint="eastAsia"/>
          <w:color w:val="000000" w:themeColor="text1"/>
          <w:sz w:val="28"/>
          <w:szCs w:val="28"/>
        </w:rPr>
        <w:t>15339136869</w:t>
      </w:r>
    </w:p>
    <w:p w:rsidR="00B54D7C" w:rsidRPr="004A49B1" w:rsidRDefault="000360E6">
      <w:pPr>
        <w:rPr>
          <w:rFonts w:ascii="黑体" w:eastAsia="黑体" w:hAnsi="黑体"/>
          <w:color w:val="000000" w:themeColor="text1"/>
          <w:sz w:val="28"/>
          <w:szCs w:val="28"/>
        </w:rPr>
      </w:pPr>
      <w:r w:rsidRPr="004A49B1">
        <w:rPr>
          <w:rFonts w:ascii="黑体" w:eastAsia="黑体" w:hAnsi="黑体" w:hint="eastAsia"/>
          <w:color w:val="000000" w:themeColor="text1"/>
          <w:sz w:val="28"/>
          <w:szCs w:val="28"/>
        </w:rPr>
        <w:t>四、主要标的信息</w:t>
      </w:r>
    </w:p>
    <w:tbl>
      <w:tblPr>
        <w:tblStyle w:val="a8"/>
        <w:tblW w:w="8897" w:type="dxa"/>
        <w:tblLayout w:type="fixed"/>
        <w:tblLook w:val="04A0" w:firstRow="1" w:lastRow="0" w:firstColumn="1" w:lastColumn="0" w:noHBand="0" w:noVBand="1"/>
      </w:tblPr>
      <w:tblGrid>
        <w:gridCol w:w="8897"/>
      </w:tblGrid>
      <w:tr w:rsidR="004A49B1" w:rsidRPr="004A49B1" w:rsidTr="000E6EB9">
        <w:tc>
          <w:tcPr>
            <w:tcW w:w="8897" w:type="dxa"/>
          </w:tcPr>
          <w:p w:rsidR="00B54D7C" w:rsidRPr="004A49B1" w:rsidRDefault="008E2BE3">
            <w:pPr>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货物</w:t>
            </w:r>
            <w:r w:rsidR="000360E6" w:rsidRPr="004A49B1">
              <w:rPr>
                <w:rFonts w:ascii="黑体" w:eastAsia="黑体" w:hAnsi="黑体" w:hint="eastAsia"/>
                <w:color w:val="000000" w:themeColor="text1"/>
                <w:kern w:val="0"/>
                <w:sz w:val="28"/>
                <w:szCs w:val="28"/>
              </w:rPr>
              <w:t>类</w:t>
            </w:r>
          </w:p>
        </w:tc>
      </w:tr>
      <w:tr w:rsidR="004A49B1" w:rsidRPr="004A49B1" w:rsidTr="000E6EB9">
        <w:tc>
          <w:tcPr>
            <w:tcW w:w="8897" w:type="dxa"/>
          </w:tcPr>
          <w:p w:rsidR="00D55CA1" w:rsidRPr="004A49B1" w:rsidRDefault="008E2BE3" w:rsidP="000360E6">
            <w:pPr>
              <w:spacing w:line="500" w:lineRule="exact"/>
              <w:rPr>
                <w:rFonts w:ascii="Calibri Light" w:eastAsia="华文仿宋" w:hAnsi="Calibri Light" w:cs="Calibri Light"/>
                <w:color w:val="000000" w:themeColor="text1"/>
                <w:sz w:val="28"/>
                <w:szCs w:val="28"/>
              </w:rPr>
            </w:pPr>
            <w:r w:rsidRPr="008E2BE3">
              <w:rPr>
                <w:rFonts w:ascii="仿宋" w:eastAsia="仿宋" w:hAnsi="仿宋" w:cs="宋体" w:hint="eastAsia"/>
                <w:color w:val="000000" w:themeColor="text1"/>
                <w:kern w:val="0"/>
                <w:sz w:val="28"/>
                <w:szCs w:val="28"/>
              </w:rPr>
              <w:t>详见附件</w:t>
            </w:r>
          </w:p>
        </w:tc>
      </w:tr>
    </w:tbl>
    <w:p w:rsidR="00B54D7C" w:rsidRPr="008D239D" w:rsidRDefault="000360E6" w:rsidP="008D239D">
      <w:pPr>
        <w:rPr>
          <w:rFonts w:ascii="仿宋" w:eastAsia="仿宋" w:hAnsi="仿宋" w:cs="宋体"/>
          <w:color w:val="FF0000"/>
          <w:kern w:val="0"/>
          <w:sz w:val="28"/>
          <w:szCs w:val="28"/>
        </w:rPr>
      </w:pPr>
      <w:r w:rsidRPr="004A49B1">
        <w:rPr>
          <w:rFonts w:ascii="黑体" w:eastAsia="黑体" w:hAnsi="黑体" w:hint="eastAsia"/>
          <w:color w:val="000000" w:themeColor="text1"/>
          <w:sz w:val="28"/>
          <w:szCs w:val="28"/>
        </w:rPr>
        <w:t>五、评审专家名单：</w:t>
      </w:r>
      <w:r w:rsidR="008D239D" w:rsidRPr="008D239D">
        <w:rPr>
          <w:rFonts w:ascii="仿宋" w:eastAsia="仿宋" w:hAnsi="仿宋" w:cs="宋体" w:hint="eastAsia"/>
          <w:color w:val="000000" w:themeColor="text1"/>
          <w:kern w:val="0"/>
          <w:sz w:val="28"/>
          <w:szCs w:val="28"/>
        </w:rPr>
        <w:t>吴锋、郝正庆、赵舰艇。</w:t>
      </w:r>
    </w:p>
    <w:p w:rsidR="00B54D7C" w:rsidRPr="004A49B1" w:rsidRDefault="000360E6">
      <w:pPr>
        <w:rPr>
          <w:rFonts w:ascii="仿宋" w:eastAsia="仿宋" w:hAnsi="仿宋" w:cs="宋体"/>
          <w:color w:val="000000" w:themeColor="text1"/>
          <w:kern w:val="0"/>
          <w:sz w:val="28"/>
          <w:szCs w:val="28"/>
        </w:rPr>
      </w:pPr>
      <w:r w:rsidRPr="004A49B1">
        <w:rPr>
          <w:rFonts w:ascii="黑体" w:eastAsia="黑体" w:hAnsi="黑体" w:hint="eastAsia"/>
          <w:color w:val="000000" w:themeColor="text1"/>
          <w:sz w:val="28"/>
          <w:szCs w:val="28"/>
        </w:rPr>
        <w:t>六、公告期限：</w:t>
      </w:r>
      <w:r w:rsidRPr="004A49B1">
        <w:rPr>
          <w:rFonts w:ascii="仿宋" w:eastAsia="仿宋" w:hAnsi="仿宋" w:cs="宋体" w:hint="eastAsia"/>
          <w:color w:val="000000" w:themeColor="text1"/>
          <w:kern w:val="0"/>
          <w:sz w:val="28"/>
          <w:szCs w:val="28"/>
        </w:rPr>
        <w:t>自本公告发布之日起</w:t>
      </w:r>
      <w:r w:rsidRPr="004A49B1">
        <w:rPr>
          <w:rFonts w:ascii="仿宋" w:eastAsia="仿宋" w:hAnsi="仿宋" w:cs="宋体"/>
          <w:color w:val="000000" w:themeColor="text1"/>
          <w:kern w:val="0"/>
          <w:sz w:val="28"/>
          <w:szCs w:val="28"/>
        </w:rPr>
        <w:t>1</w:t>
      </w:r>
      <w:r w:rsidRPr="004A49B1">
        <w:rPr>
          <w:rFonts w:ascii="仿宋" w:eastAsia="仿宋" w:hAnsi="仿宋" w:cs="宋体" w:hint="eastAsia"/>
          <w:color w:val="000000" w:themeColor="text1"/>
          <w:kern w:val="0"/>
          <w:sz w:val="28"/>
          <w:szCs w:val="28"/>
        </w:rPr>
        <w:t>个工作日。</w:t>
      </w:r>
    </w:p>
    <w:p w:rsidR="002C2F0D" w:rsidRPr="004A49B1" w:rsidRDefault="000360E6" w:rsidP="002C2F0D">
      <w:pPr>
        <w:rPr>
          <w:rFonts w:ascii="黑体" w:eastAsia="黑体" w:hAnsi="黑体" w:cs="仿宋"/>
          <w:color w:val="000000" w:themeColor="text1"/>
          <w:sz w:val="28"/>
          <w:szCs w:val="28"/>
        </w:rPr>
      </w:pPr>
      <w:r w:rsidRPr="004A49B1">
        <w:rPr>
          <w:rFonts w:ascii="黑体" w:eastAsia="黑体" w:hAnsi="黑体" w:cs="仿宋" w:hint="eastAsia"/>
          <w:color w:val="000000" w:themeColor="text1"/>
          <w:sz w:val="28"/>
          <w:szCs w:val="28"/>
        </w:rPr>
        <w:t>七、其他补充事宜</w:t>
      </w:r>
    </w:p>
    <w:p w:rsidR="00B54D7C" w:rsidRPr="004A49B1" w:rsidRDefault="008D239D" w:rsidP="008D239D">
      <w:pPr>
        <w:ind w:firstLineChars="200" w:firstLine="560"/>
        <w:rPr>
          <w:rFonts w:ascii="仿宋" w:eastAsia="仿宋" w:hAnsi="仿宋" w:cs="宋体"/>
          <w:color w:val="000000" w:themeColor="text1"/>
          <w:kern w:val="0"/>
          <w:sz w:val="28"/>
          <w:szCs w:val="28"/>
        </w:rPr>
      </w:pPr>
      <w:proofErr w:type="gramStart"/>
      <w:r w:rsidRPr="008D239D">
        <w:rPr>
          <w:rFonts w:ascii="仿宋" w:eastAsia="仿宋" w:hAnsi="仿宋" w:cs="宋体" w:hint="eastAsia"/>
          <w:color w:val="000000" w:themeColor="text1"/>
          <w:kern w:val="0"/>
          <w:sz w:val="28"/>
          <w:szCs w:val="28"/>
        </w:rPr>
        <w:t>请成交</w:t>
      </w:r>
      <w:proofErr w:type="gramEnd"/>
      <w:r w:rsidR="00FA1782" w:rsidRPr="00FA1782">
        <w:rPr>
          <w:rFonts w:ascii="仿宋" w:eastAsia="仿宋" w:hAnsi="仿宋" w:cs="宋体" w:hint="eastAsia"/>
          <w:color w:val="000000" w:themeColor="text1"/>
          <w:kern w:val="0"/>
          <w:sz w:val="28"/>
          <w:szCs w:val="28"/>
        </w:rPr>
        <w:t>供应商</w:t>
      </w:r>
      <w:r w:rsidRPr="008D239D">
        <w:rPr>
          <w:rFonts w:ascii="仿宋" w:eastAsia="仿宋" w:hAnsi="仿宋" w:cs="宋体" w:hint="eastAsia"/>
          <w:color w:val="000000" w:themeColor="text1"/>
          <w:kern w:val="0"/>
          <w:sz w:val="28"/>
          <w:szCs w:val="28"/>
        </w:rPr>
        <w:t>于本项目公告期届满之日起，在西安市公共资源交易中心网站——企业端下载该项目电子版成交通知书，同时须前往西安市公共资源交易</w:t>
      </w:r>
      <w:proofErr w:type="gramStart"/>
      <w:r w:rsidRPr="008D239D">
        <w:rPr>
          <w:rFonts w:ascii="仿宋" w:eastAsia="仿宋" w:hAnsi="仿宋" w:cs="宋体" w:hint="eastAsia"/>
          <w:color w:val="000000" w:themeColor="text1"/>
          <w:kern w:val="0"/>
          <w:sz w:val="28"/>
          <w:szCs w:val="28"/>
        </w:rPr>
        <w:t>中心八</w:t>
      </w:r>
      <w:proofErr w:type="gramEnd"/>
      <w:r w:rsidRPr="008D239D">
        <w:rPr>
          <w:rFonts w:ascii="仿宋" w:eastAsia="仿宋" w:hAnsi="仿宋" w:cs="宋体" w:hint="eastAsia"/>
          <w:color w:val="000000" w:themeColor="text1"/>
          <w:kern w:val="0"/>
          <w:sz w:val="28"/>
          <w:szCs w:val="28"/>
        </w:rPr>
        <w:t>楼提交纸质响应文件一正两副，内容与电子响应文件完全一致。</w:t>
      </w:r>
    </w:p>
    <w:p w:rsidR="00B54D7C" w:rsidRPr="004A49B1" w:rsidRDefault="000360E6">
      <w:pPr>
        <w:rPr>
          <w:rFonts w:ascii="黑体" w:eastAsia="黑体" w:hAnsi="黑体" w:cs="宋体"/>
          <w:color w:val="000000" w:themeColor="text1"/>
          <w:kern w:val="0"/>
          <w:sz w:val="28"/>
          <w:szCs w:val="28"/>
        </w:rPr>
      </w:pPr>
      <w:r w:rsidRPr="004A49B1">
        <w:rPr>
          <w:rFonts w:ascii="黑体" w:eastAsia="黑体" w:hAnsi="黑体" w:cs="宋体" w:hint="eastAsia"/>
          <w:color w:val="000000" w:themeColor="text1"/>
          <w:kern w:val="0"/>
          <w:sz w:val="28"/>
          <w:szCs w:val="28"/>
        </w:rPr>
        <w:lastRenderedPageBreak/>
        <w:t>八、凡对本次公告内容提出询问，请按以下方式联系。</w:t>
      </w:r>
    </w:p>
    <w:p w:rsidR="00B54D7C" w:rsidRPr="004A49B1" w:rsidRDefault="000360E6" w:rsidP="005363B6">
      <w:pPr>
        <w:ind w:firstLineChars="250" w:firstLine="703"/>
        <w:rPr>
          <w:rFonts w:ascii="仿宋" w:eastAsia="仿宋" w:hAnsi="仿宋" w:cs="宋体"/>
          <w:b/>
          <w:bCs/>
          <w:color w:val="000000" w:themeColor="text1"/>
          <w:kern w:val="0"/>
          <w:sz w:val="28"/>
          <w:szCs w:val="28"/>
        </w:rPr>
      </w:pPr>
      <w:r w:rsidRPr="004A49B1">
        <w:rPr>
          <w:rFonts w:ascii="仿宋" w:eastAsia="仿宋" w:hAnsi="仿宋" w:cs="宋体" w:hint="eastAsia"/>
          <w:b/>
          <w:bCs/>
          <w:color w:val="000000" w:themeColor="text1"/>
          <w:kern w:val="0"/>
          <w:sz w:val="28"/>
          <w:szCs w:val="28"/>
        </w:rPr>
        <w:t>1.采购人信息</w:t>
      </w:r>
    </w:p>
    <w:p w:rsidR="00B54D7C" w:rsidRPr="004A49B1" w:rsidRDefault="000360E6">
      <w:pPr>
        <w:ind w:firstLineChars="300" w:firstLine="840"/>
        <w:rPr>
          <w:rFonts w:ascii="仿宋" w:eastAsia="仿宋" w:hAnsi="仿宋" w:cs="宋体"/>
          <w:color w:val="000000" w:themeColor="text1"/>
          <w:kern w:val="0"/>
          <w:sz w:val="28"/>
          <w:szCs w:val="28"/>
        </w:rPr>
      </w:pPr>
      <w:r w:rsidRPr="004A49B1">
        <w:rPr>
          <w:rFonts w:ascii="仿宋" w:eastAsia="仿宋" w:hAnsi="仿宋" w:cs="宋体" w:hint="eastAsia"/>
          <w:color w:val="000000" w:themeColor="text1"/>
          <w:kern w:val="0"/>
          <w:sz w:val="28"/>
          <w:szCs w:val="28"/>
        </w:rPr>
        <w:t>名    称：</w:t>
      </w:r>
      <w:r w:rsidR="008E2BE3" w:rsidRPr="008E2BE3">
        <w:rPr>
          <w:rFonts w:ascii="仿宋" w:eastAsia="仿宋" w:hAnsi="仿宋" w:cs="宋体" w:hint="eastAsia"/>
          <w:color w:val="000000" w:themeColor="text1"/>
          <w:kern w:val="0"/>
          <w:sz w:val="28"/>
          <w:szCs w:val="28"/>
        </w:rPr>
        <w:t>西安市人民检察院</w:t>
      </w:r>
    </w:p>
    <w:p w:rsidR="00B54D7C" w:rsidRPr="004A49B1" w:rsidRDefault="000360E6">
      <w:pPr>
        <w:ind w:firstLineChars="300" w:firstLine="840"/>
        <w:rPr>
          <w:rFonts w:ascii="仿宋" w:eastAsia="仿宋" w:hAnsi="仿宋" w:cs="宋体"/>
          <w:color w:val="000000" w:themeColor="text1"/>
          <w:kern w:val="0"/>
          <w:sz w:val="28"/>
          <w:szCs w:val="28"/>
        </w:rPr>
      </w:pPr>
      <w:r w:rsidRPr="004A49B1">
        <w:rPr>
          <w:rFonts w:ascii="仿宋" w:eastAsia="仿宋" w:hAnsi="仿宋" w:cs="宋体" w:hint="eastAsia"/>
          <w:color w:val="000000" w:themeColor="text1"/>
          <w:kern w:val="0"/>
          <w:sz w:val="28"/>
          <w:szCs w:val="28"/>
        </w:rPr>
        <w:t>地    址：</w:t>
      </w:r>
      <w:r w:rsidR="008E2BE3" w:rsidRPr="008E2BE3">
        <w:rPr>
          <w:rFonts w:ascii="仿宋" w:eastAsia="仿宋" w:hAnsi="仿宋" w:cs="宋体" w:hint="eastAsia"/>
          <w:color w:val="000000" w:themeColor="text1"/>
          <w:kern w:val="0"/>
          <w:sz w:val="28"/>
          <w:szCs w:val="28"/>
        </w:rPr>
        <w:t>西安市未央区二环北路东段569号</w:t>
      </w:r>
    </w:p>
    <w:p w:rsidR="00B54D7C" w:rsidRPr="004A49B1" w:rsidRDefault="000360E6">
      <w:pPr>
        <w:ind w:firstLineChars="300" w:firstLine="840"/>
        <w:rPr>
          <w:rFonts w:ascii="仿宋" w:eastAsia="仿宋" w:hAnsi="仿宋" w:cs="宋体"/>
          <w:b/>
          <w:bCs/>
          <w:color w:val="000000" w:themeColor="text1"/>
          <w:kern w:val="0"/>
          <w:sz w:val="28"/>
          <w:szCs w:val="28"/>
        </w:rPr>
      </w:pPr>
      <w:r w:rsidRPr="004A49B1">
        <w:rPr>
          <w:rFonts w:ascii="仿宋" w:eastAsia="仿宋" w:hAnsi="仿宋" w:cs="宋体" w:hint="eastAsia"/>
          <w:color w:val="000000" w:themeColor="text1"/>
          <w:kern w:val="0"/>
          <w:sz w:val="28"/>
          <w:szCs w:val="28"/>
        </w:rPr>
        <w:t>联系方式：</w:t>
      </w:r>
      <w:r w:rsidR="008E2BE3" w:rsidRPr="008E2BE3">
        <w:rPr>
          <w:rFonts w:ascii="仿宋" w:eastAsia="仿宋" w:hAnsi="仿宋" w:cs="宋体"/>
          <w:color w:val="000000" w:themeColor="text1"/>
          <w:kern w:val="0"/>
          <w:sz w:val="28"/>
          <w:szCs w:val="28"/>
        </w:rPr>
        <w:t>13399187122</w:t>
      </w:r>
    </w:p>
    <w:p w:rsidR="00B54D7C" w:rsidRPr="004A49B1" w:rsidRDefault="000360E6" w:rsidP="005363B6">
      <w:pPr>
        <w:ind w:firstLineChars="250" w:firstLine="703"/>
        <w:rPr>
          <w:rFonts w:ascii="仿宋" w:eastAsia="仿宋" w:hAnsi="仿宋" w:cs="宋体"/>
          <w:b/>
          <w:bCs/>
          <w:color w:val="000000" w:themeColor="text1"/>
          <w:kern w:val="0"/>
          <w:sz w:val="28"/>
          <w:szCs w:val="28"/>
        </w:rPr>
      </w:pPr>
      <w:r w:rsidRPr="004A49B1">
        <w:rPr>
          <w:rFonts w:ascii="仿宋" w:eastAsia="仿宋" w:hAnsi="仿宋" w:cs="宋体" w:hint="eastAsia"/>
          <w:b/>
          <w:bCs/>
          <w:color w:val="000000" w:themeColor="text1"/>
          <w:kern w:val="0"/>
          <w:sz w:val="28"/>
          <w:szCs w:val="28"/>
        </w:rPr>
        <w:t>2.采购代理机构信息</w:t>
      </w:r>
    </w:p>
    <w:p w:rsidR="00B54D7C" w:rsidRPr="004A49B1" w:rsidRDefault="000360E6">
      <w:pPr>
        <w:ind w:firstLineChars="300" w:firstLine="840"/>
        <w:rPr>
          <w:rFonts w:ascii="仿宋" w:eastAsia="仿宋" w:hAnsi="仿宋" w:cs="宋体"/>
          <w:color w:val="000000" w:themeColor="text1"/>
          <w:kern w:val="0"/>
          <w:sz w:val="28"/>
          <w:szCs w:val="28"/>
        </w:rPr>
      </w:pPr>
      <w:r w:rsidRPr="004A49B1">
        <w:rPr>
          <w:rFonts w:ascii="仿宋" w:eastAsia="仿宋" w:hAnsi="仿宋" w:cs="宋体" w:hint="eastAsia"/>
          <w:color w:val="000000" w:themeColor="text1"/>
          <w:kern w:val="0"/>
          <w:sz w:val="28"/>
          <w:szCs w:val="28"/>
        </w:rPr>
        <w:t>名    称：西安市市级单位政府采购中心</w:t>
      </w:r>
    </w:p>
    <w:p w:rsidR="00B54D7C" w:rsidRPr="004A49B1" w:rsidRDefault="000360E6">
      <w:pPr>
        <w:ind w:firstLineChars="300" w:firstLine="840"/>
        <w:rPr>
          <w:rFonts w:ascii="仿宋" w:eastAsia="仿宋" w:hAnsi="仿宋" w:cs="宋体"/>
          <w:color w:val="000000" w:themeColor="text1"/>
          <w:kern w:val="0"/>
          <w:sz w:val="28"/>
          <w:szCs w:val="28"/>
        </w:rPr>
      </w:pPr>
      <w:r w:rsidRPr="004A49B1">
        <w:rPr>
          <w:rFonts w:ascii="仿宋" w:eastAsia="仿宋" w:hAnsi="仿宋" w:cs="宋体" w:hint="eastAsia"/>
          <w:color w:val="000000" w:themeColor="text1"/>
          <w:kern w:val="0"/>
          <w:sz w:val="28"/>
          <w:szCs w:val="28"/>
        </w:rPr>
        <w:t>地　  址：西安市未央区文景北路16号白桦林国际B座</w:t>
      </w:r>
    </w:p>
    <w:p w:rsidR="00B54D7C" w:rsidRPr="004A49B1" w:rsidRDefault="000360E6">
      <w:pPr>
        <w:ind w:firstLineChars="300" w:firstLine="840"/>
        <w:rPr>
          <w:rFonts w:ascii="仿宋" w:eastAsia="仿宋" w:hAnsi="仿宋" w:cs="宋体"/>
          <w:color w:val="000000" w:themeColor="text1"/>
          <w:kern w:val="0"/>
          <w:sz w:val="28"/>
          <w:szCs w:val="28"/>
        </w:rPr>
      </w:pPr>
      <w:r w:rsidRPr="004A49B1">
        <w:rPr>
          <w:rFonts w:ascii="仿宋" w:eastAsia="仿宋" w:hAnsi="仿宋" w:cs="宋体" w:hint="eastAsia"/>
          <w:color w:val="000000" w:themeColor="text1"/>
          <w:kern w:val="0"/>
          <w:sz w:val="28"/>
          <w:szCs w:val="28"/>
        </w:rPr>
        <w:t>项目联系人：纪老师</w:t>
      </w:r>
    </w:p>
    <w:p w:rsidR="00D55CA1" w:rsidRPr="004A49B1" w:rsidRDefault="000360E6" w:rsidP="002C2F0D">
      <w:pPr>
        <w:ind w:firstLineChars="300" w:firstLine="840"/>
        <w:rPr>
          <w:rFonts w:ascii="仿宋" w:eastAsia="仿宋" w:hAnsi="仿宋" w:cs="宋体"/>
          <w:color w:val="000000" w:themeColor="text1"/>
          <w:kern w:val="0"/>
          <w:sz w:val="28"/>
          <w:szCs w:val="28"/>
        </w:rPr>
      </w:pPr>
      <w:r w:rsidRPr="004A49B1">
        <w:rPr>
          <w:rFonts w:ascii="仿宋" w:eastAsia="仿宋" w:hAnsi="仿宋" w:cs="宋体" w:hint="eastAsia"/>
          <w:color w:val="000000" w:themeColor="text1"/>
          <w:kern w:val="0"/>
          <w:sz w:val="28"/>
          <w:szCs w:val="28"/>
        </w:rPr>
        <w:t>电　  话：029-86510029、86510365转分机80862</w:t>
      </w:r>
      <w:bookmarkEnd w:id="0"/>
    </w:p>
    <w:p w:rsidR="00D55CA1" w:rsidRPr="004A49B1" w:rsidRDefault="00B22562" w:rsidP="00B22562">
      <w:pPr>
        <w:rPr>
          <w:rFonts w:ascii="黑体" w:eastAsia="黑体" w:hAnsi="黑体" w:cs="宋体"/>
          <w:color w:val="000000" w:themeColor="text1"/>
          <w:kern w:val="0"/>
          <w:sz w:val="28"/>
          <w:szCs w:val="28"/>
        </w:rPr>
      </w:pPr>
      <w:r w:rsidRPr="004A49B1">
        <w:rPr>
          <w:rFonts w:ascii="黑体" w:eastAsia="黑体" w:hAnsi="黑体" w:cs="宋体" w:hint="eastAsia"/>
          <w:color w:val="000000" w:themeColor="text1"/>
          <w:kern w:val="0"/>
          <w:sz w:val="28"/>
          <w:szCs w:val="28"/>
        </w:rPr>
        <w:t>九、附件</w:t>
      </w:r>
    </w:p>
    <w:p w:rsidR="008340CC" w:rsidRPr="00C24AA9" w:rsidRDefault="008340CC" w:rsidP="008340CC">
      <w:pPr>
        <w:widowControl/>
        <w:jc w:val="center"/>
        <w:outlineLvl w:val="0"/>
        <w:rPr>
          <w:rFonts w:ascii="仿宋" w:eastAsia="仿宋" w:hAnsi="仿宋" w:cs="宋体"/>
          <w:color w:val="000000" w:themeColor="text1"/>
          <w:kern w:val="0"/>
          <w:sz w:val="28"/>
          <w:szCs w:val="28"/>
        </w:rPr>
      </w:pPr>
      <w:bookmarkStart w:id="4" w:name="_Toc8311"/>
      <w:bookmarkStart w:id="5" w:name="_Toc13687"/>
      <w:r w:rsidRPr="00C24AA9">
        <w:rPr>
          <w:rFonts w:ascii="仿宋" w:eastAsia="仿宋" w:hAnsi="仿宋" w:cs="宋体" w:hint="eastAsia"/>
          <w:color w:val="000000" w:themeColor="text1"/>
          <w:kern w:val="0"/>
          <w:sz w:val="28"/>
          <w:szCs w:val="28"/>
        </w:rPr>
        <w:t>分项报价</w:t>
      </w:r>
      <w:r w:rsidRPr="00C24AA9">
        <w:rPr>
          <w:rFonts w:ascii="仿宋" w:eastAsia="仿宋" w:hAnsi="仿宋" w:cs="宋体"/>
          <w:color w:val="000000" w:themeColor="text1"/>
          <w:kern w:val="0"/>
          <w:sz w:val="28"/>
          <w:szCs w:val="28"/>
        </w:rPr>
        <w:t>表</w:t>
      </w:r>
      <w:bookmarkEnd w:id="4"/>
      <w:bookmarkEnd w:id="5"/>
    </w:p>
    <w:p w:rsidR="008340CC" w:rsidRDefault="008340CC" w:rsidP="008340CC">
      <w:pPr>
        <w:widowControl/>
        <w:spacing w:line="400" w:lineRule="exact"/>
        <w:ind w:firstLineChars="200" w:firstLine="560"/>
        <w:jc w:val="right"/>
        <w:rPr>
          <w:rFonts w:ascii="Calibri Light" w:eastAsia="华文仿宋" w:hAnsi="Calibri Light" w:cs="Times New Roman"/>
          <w:sz w:val="28"/>
          <w:szCs w:val="28"/>
        </w:rPr>
      </w:pPr>
      <w:r>
        <w:rPr>
          <w:rFonts w:ascii="Calibri Light" w:eastAsia="华文仿宋" w:hAnsi="Calibri Light" w:cs="Times New Roman"/>
          <w:sz w:val="28"/>
          <w:szCs w:val="28"/>
        </w:rPr>
        <w:t>单位：元</w:t>
      </w:r>
    </w:p>
    <w:tbl>
      <w:tblPr>
        <w:tblW w:w="97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08"/>
        <w:gridCol w:w="762"/>
        <w:gridCol w:w="625"/>
        <w:gridCol w:w="4063"/>
        <w:gridCol w:w="1050"/>
        <w:gridCol w:w="662"/>
        <w:gridCol w:w="613"/>
        <w:gridCol w:w="550"/>
        <w:gridCol w:w="943"/>
      </w:tblGrid>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
                <w:bCs/>
                <w:sz w:val="18"/>
                <w:szCs w:val="18"/>
              </w:rPr>
            </w:pPr>
            <w:r>
              <w:rPr>
                <w:rFonts w:ascii="宋体" w:eastAsia="宋体" w:hAnsi="宋体" w:cs="宋体" w:hint="eastAsia"/>
                <w:b/>
                <w:bCs/>
                <w:sz w:val="18"/>
                <w:szCs w:val="18"/>
              </w:rPr>
              <w:t>一</w:t>
            </w:r>
          </w:p>
        </w:tc>
        <w:tc>
          <w:tcPr>
            <w:tcW w:w="9268" w:type="dxa"/>
            <w:gridSpan w:val="8"/>
            <w:noWrap/>
            <w:tcMar>
              <w:top w:w="20" w:type="dxa"/>
              <w:left w:w="20" w:type="dxa"/>
              <w:bottom w:w="0" w:type="dxa"/>
              <w:right w:w="20" w:type="dxa"/>
            </w:tcMar>
            <w:vAlign w:val="center"/>
          </w:tcPr>
          <w:p w:rsidR="008340CC" w:rsidRDefault="008340CC" w:rsidP="008340CC">
            <w:pPr>
              <w:widowControl/>
              <w:spacing w:line="440" w:lineRule="exact"/>
              <w:jc w:val="left"/>
              <w:rPr>
                <w:rFonts w:ascii="宋体" w:eastAsia="宋体" w:hAnsi="宋体" w:cs="宋体"/>
                <w:b/>
                <w:bCs/>
                <w:sz w:val="18"/>
                <w:szCs w:val="18"/>
              </w:rPr>
            </w:pPr>
            <w:r>
              <w:rPr>
                <w:rFonts w:ascii="宋体" w:eastAsia="宋体" w:hAnsi="宋体" w:cs="宋体" w:hint="eastAsia"/>
                <w:b/>
                <w:bCs/>
                <w:sz w:val="18"/>
                <w:szCs w:val="18"/>
              </w:rPr>
              <w:t>设备供应费</w:t>
            </w:r>
          </w:p>
        </w:tc>
      </w:tr>
      <w:tr w:rsidR="008340CC" w:rsidTr="00C24AA9">
        <w:trPr>
          <w:trHeight w:val="690"/>
          <w:jc w:val="center"/>
        </w:trPr>
        <w:tc>
          <w:tcPr>
            <w:tcW w:w="508"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序号</w:t>
            </w:r>
          </w:p>
        </w:tc>
        <w:tc>
          <w:tcPr>
            <w:tcW w:w="762"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设备名称</w:t>
            </w:r>
          </w:p>
        </w:tc>
        <w:tc>
          <w:tcPr>
            <w:tcW w:w="625"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品牌</w:t>
            </w:r>
          </w:p>
        </w:tc>
        <w:tc>
          <w:tcPr>
            <w:tcW w:w="4063" w:type="dxa"/>
            <w:shd w:val="clear" w:color="auto" w:fill="FFFFFF" w:themeFill="background1"/>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规格型号</w:t>
            </w:r>
          </w:p>
        </w:tc>
        <w:tc>
          <w:tcPr>
            <w:tcW w:w="1050"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生产厂家</w:t>
            </w:r>
          </w:p>
        </w:tc>
        <w:tc>
          <w:tcPr>
            <w:tcW w:w="662"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是否小微企业产品</w:t>
            </w:r>
          </w:p>
        </w:tc>
        <w:tc>
          <w:tcPr>
            <w:tcW w:w="613"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数量</w:t>
            </w:r>
          </w:p>
        </w:tc>
        <w:tc>
          <w:tcPr>
            <w:tcW w:w="550" w:type="dxa"/>
            <w:shd w:val="clear" w:color="auto" w:fill="FFFFFF" w:themeFill="background1"/>
            <w:noWrap/>
            <w:tcMar>
              <w:top w:w="20" w:type="dxa"/>
              <w:left w:w="20" w:type="dxa"/>
              <w:bottom w:w="0" w:type="dxa"/>
              <w:right w:w="20" w:type="dxa"/>
            </w:tcMar>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单价</w:t>
            </w:r>
          </w:p>
        </w:tc>
        <w:tc>
          <w:tcPr>
            <w:tcW w:w="943" w:type="dxa"/>
            <w:shd w:val="clear" w:color="auto" w:fill="FFFFFF" w:themeFill="background1"/>
            <w:vAlign w:val="center"/>
          </w:tcPr>
          <w:p w:rsidR="008340CC" w:rsidRDefault="008340CC" w:rsidP="008340CC">
            <w:pPr>
              <w:widowControl/>
              <w:spacing w:line="320" w:lineRule="exact"/>
              <w:jc w:val="center"/>
              <w:rPr>
                <w:rFonts w:ascii="宋体" w:eastAsia="宋体" w:hAnsi="宋体" w:cs="宋体"/>
                <w:b/>
                <w:sz w:val="18"/>
                <w:szCs w:val="18"/>
              </w:rPr>
            </w:pPr>
            <w:r>
              <w:rPr>
                <w:rFonts w:ascii="宋体" w:eastAsia="宋体" w:hAnsi="宋体" w:cs="宋体" w:hint="eastAsia"/>
                <w:b/>
                <w:sz w:val="18"/>
                <w:szCs w:val="18"/>
              </w:rPr>
              <w:t>总价</w:t>
            </w: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762" w:type="dxa"/>
            <w:noWrap/>
            <w:tcMar>
              <w:top w:w="20" w:type="dxa"/>
              <w:left w:w="20" w:type="dxa"/>
              <w:bottom w:w="0" w:type="dxa"/>
              <w:right w:w="20" w:type="dxa"/>
            </w:tcMar>
          </w:tcPr>
          <w:p w:rsidR="008340CC" w:rsidRDefault="008340CC" w:rsidP="008340CC">
            <w:pPr>
              <w:jc w:val="center"/>
              <w:rPr>
                <w:rFonts w:ascii="宋体" w:eastAsia="宋体" w:hAnsi="宋体" w:cs="宋体"/>
                <w:bCs/>
                <w:sz w:val="18"/>
                <w:szCs w:val="18"/>
              </w:rPr>
            </w:pPr>
          </w:p>
          <w:p w:rsidR="008340CC" w:rsidRDefault="008340CC" w:rsidP="008340CC">
            <w:pPr>
              <w:jc w:val="center"/>
              <w:rPr>
                <w:rFonts w:ascii="宋体" w:eastAsia="宋体" w:hAnsi="宋体" w:cs="宋体"/>
                <w:bCs/>
                <w:sz w:val="18"/>
                <w:szCs w:val="18"/>
              </w:rPr>
            </w:pPr>
          </w:p>
          <w:p w:rsidR="008340CC" w:rsidRDefault="008340CC" w:rsidP="008340CC">
            <w:pPr>
              <w:jc w:val="center"/>
              <w:rPr>
                <w:rFonts w:ascii="宋体" w:eastAsia="宋体" w:hAnsi="宋体" w:cs="宋体"/>
                <w:bCs/>
                <w:sz w:val="18"/>
                <w:szCs w:val="18"/>
              </w:rPr>
            </w:pPr>
          </w:p>
          <w:p w:rsidR="008340CC" w:rsidRDefault="008340CC" w:rsidP="008340CC">
            <w:pPr>
              <w:spacing w:before="65" w:line="304" w:lineRule="auto"/>
              <w:ind w:right="109"/>
              <w:jc w:val="center"/>
              <w:rPr>
                <w:rFonts w:ascii="宋体" w:eastAsia="宋体" w:hAnsi="宋体" w:cs="宋体"/>
                <w:bCs/>
                <w:sz w:val="18"/>
                <w:szCs w:val="18"/>
              </w:rPr>
            </w:pPr>
            <w:r>
              <w:rPr>
                <w:rFonts w:ascii="宋体" w:eastAsia="宋体" w:hAnsi="宋体" w:cs="宋体" w:hint="eastAsia"/>
                <w:bCs/>
                <w:spacing w:val="-27"/>
                <w:sz w:val="18"/>
                <w:szCs w:val="18"/>
              </w:rPr>
              <w:t>筒 型 网 络 摄 像机 (核心产 品)</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1、≥400万星光筒形网络摄像机；通道一主码流分辨率≥2560x1440@25fps，通道二主码流分辨率≥1920x1080@25fps；</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2.内置GPU芯片；最低照度≤0.0001 lx；</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3、内置≥2个麦克风、1个扬声器，支持双向语音对讲</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4、需支持对运动人脸进行检测、跟踪、抓拍、评分、筛选，输出最优的人脸；</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5、需支持同时检测不少于30张人脸，支持侧脸过滤功能，可过滤上下、左右角度达到预设值的人脸</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6、不低于IP68、IK10防护等级</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8</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1850.00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33300.00 </w:t>
            </w: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2</w:t>
            </w:r>
          </w:p>
        </w:tc>
        <w:tc>
          <w:tcPr>
            <w:tcW w:w="762" w:type="dxa"/>
            <w:noWrap/>
            <w:tcMar>
              <w:top w:w="20" w:type="dxa"/>
              <w:left w:w="20" w:type="dxa"/>
              <w:bottom w:w="0" w:type="dxa"/>
              <w:right w:w="20" w:type="dxa"/>
            </w:tcMar>
          </w:tcPr>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before="65" w:line="307" w:lineRule="auto"/>
              <w:ind w:left="103" w:right="111" w:firstLine="3"/>
              <w:rPr>
                <w:rFonts w:ascii="宋体" w:eastAsia="宋体" w:hAnsi="宋体" w:cs="宋体"/>
                <w:bCs/>
                <w:sz w:val="18"/>
                <w:szCs w:val="18"/>
              </w:rPr>
            </w:pPr>
            <w:r>
              <w:rPr>
                <w:rFonts w:ascii="宋体" w:eastAsia="宋体" w:hAnsi="宋体" w:cs="宋体" w:hint="eastAsia"/>
                <w:bCs/>
                <w:spacing w:val="-27"/>
                <w:sz w:val="18"/>
                <w:szCs w:val="18"/>
              </w:rPr>
              <w:t>半</w:t>
            </w:r>
            <w:r>
              <w:rPr>
                <w:rFonts w:ascii="宋体" w:eastAsia="宋体" w:hAnsi="宋体" w:cs="宋体" w:hint="eastAsia"/>
                <w:bCs/>
                <w:spacing w:val="-21"/>
                <w:sz w:val="18"/>
                <w:szCs w:val="18"/>
              </w:rPr>
              <w:t xml:space="preserve"> 球 型 网 络</w:t>
            </w:r>
            <w:r>
              <w:rPr>
                <w:rFonts w:ascii="宋体" w:eastAsia="宋体" w:hAnsi="宋体" w:cs="宋体" w:hint="eastAsia"/>
                <w:bCs/>
                <w:sz w:val="18"/>
                <w:szCs w:val="18"/>
              </w:rPr>
              <w:t xml:space="preserve"> </w:t>
            </w:r>
            <w:r>
              <w:rPr>
                <w:rFonts w:ascii="宋体" w:eastAsia="宋体" w:hAnsi="宋体" w:cs="宋体" w:hint="eastAsia"/>
                <w:bCs/>
                <w:spacing w:val="7"/>
                <w:sz w:val="18"/>
                <w:szCs w:val="18"/>
              </w:rPr>
              <w:t>摄像</w:t>
            </w:r>
            <w:r>
              <w:rPr>
                <w:rFonts w:ascii="宋体" w:eastAsia="宋体" w:hAnsi="宋体" w:cs="宋体" w:hint="eastAsia"/>
                <w:bCs/>
                <w:spacing w:val="6"/>
                <w:sz w:val="18"/>
                <w:szCs w:val="18"/>
              </w:rPr>
              <w:t>机</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1、400万半球摄像机；最低照度0.0001 lx；分辨率2560×1440@25fps; 需支持宽动态范围达120 dB；支持三码流技术，支持同时20路取流；具备1对音频输入/输出；1对报警输入/输出; 内置MicroSDHC插槽 ；具有2个内置麦克风，1个内置扬声器；DC12V&amp;POE供电；IP67；</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2、需支持智能事件模式、人脸抓拍模式，道路监控模式智能资源模式切换；</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3、需具备水平调节角度0~355°，垂直调节角度0~75°;</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4、▲内置3颗补光灯，为鳞片状反射式补光灯，补光灯开启后，正面不可见补光灯灯珠；</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5、补光灯灯光均匀无波纹、圆环状、麻点状、条纹状及不规则亮斑。</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6、越界侦测，区域入侵侦测，进入/离开区域侦测需具备深度学习算法应用；</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7、支持检出两眼瞳距≤40像素点以上的人脸图片;</w:t>
            </w:r>
          </w:p>
          <w:p w:rsidR="008340CC" w:rsidRDefault="008340CC" w:rsidP="008340CC">
            <w:pPr>
              <w:pStyle w:val="20"/>
              <w:jc w:val="center"/>
              <w:rPr>
                <w:rFonts w:ascii="宋体" w:eastAsia="宋体" w:hAnsi="宋体" w:cs="宋体"/>
                <w:b w:val="0"/>
                <w:bCs/>
                <w:sz w:val="18"/>
                <w:szCs w:val="18"/>
              </w:rPr>
            </w:pPr>
            <w:r>
              <w:rPr>
                <w:rFonts w:ascii="宋体" w:eastAsia="宋体" w:hAnsi="宋体" w:cs="宋体" w:hint="eastAsia"/>
                <w:b w:val="0"/>
                <w:bCs/>
                <w:sz w:val="18"/>
                <w:szCs w:val="18"/>
              </w:rPr>
              <w:t>8、需具备普通监控补光≥30 m，人脸抓拍/识别补光≥5 m；</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2"/>
                <w:sz w:val="18"/>
                <w:szCs w:val="18"/>
              </w:rPr>
              <w:t>6</w:t>
            </w:r>
            <w:r>
              <w:rPr>
                <w:rFonts w:ascii="宋体" w:eastAsia="宋体" w:hAnsi="宋体" w:cs="宋体" w:hint="eastAsia"/>
                <w:bCs/>
                <w:spacing w:val="-1"/>
                <w:sz w:val="18"/>
                <w:szCs w:val="18"/>
              </w:rPr>
              <w:t>5</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648.00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42120.00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1" w:lineRule="auto"/>
              <w:jc w:val="center"/>
              <w:rPr>
                <w:rFonts w:ascii="宋体" w:eastAsia="宋体" w:hAnsi="宋体" w:cs="宋体"/>
                <w:bCs/>
                <w:sz w:val="18"/>
                <w:szCs w:val="18"/>
              </w:rPr>
            </w:pPr>
          </w:p>
          <w:p w:rsidR="008340CC" w:rsidRDefault="008340CC" w:rsidP="008340CC">
            <w:pPr>
              <w:spacing w:line="261" w:lineRule="auto"/>
              <w:jc w:val="center"/>
              <w:rPr>
                <w:rFonts w:ascii="宋体" w:eastAsia="宋体" w:hAnsi="宋体" w:cs="宋体"/>
                <w:bCs/>
                <w:sz w:val="18"/>
                <w:szCs w:val="18"/>
              </w:rPr>
            </w:pPr>
          </w:p>
          <w:p w:rsidR="008340CC" w:rsidRDefault="008340CC" w:rsidP="008340CC">
            <w:pPr>
              <w:spacing w:before="61" w:line="186" w:lineRule="auto"/>
              <w:ind w:left="292"/>
              <w:jc w:val="center"/>
              <w:rPr>
                <w:rFonts w:ascii="宋体" w:eastAsia="宋体" w:hAnsi="宋体" w:cs="宋体"/>
                <w:bCs/>
                <w:sz w:val="18"/>
                <w:szCs w:val="18"/>
              </w:rPr>
            </w:pPr>
            <w:r>
              <w:rPr>
                <w:rFonts w:ascii="宋体" w:eastAsia="宋体" w:hAnsi="宋体" w:cs="宋体" w:hint="eastAsia"/>
                <w:bCs/>
                <w:sz w:val="18"/>
                <w:szCs w:val="18"/>
              </w:rPr>
              <w:t>3</w:t>
            </w:r>
          </w:p>
        </w:tc>
        <w:tc>
          <w:tcPr>
            <w:tcW w:w="762" w:type="dxa"/>
            <w:noWrap/>
            <w:tcMar>
              <w:top w:w="20" w:type="dxa"/>
              <w:left w:w="20" w:type="dxa"/>
              <w:bottom w:w="0" w:type="dxa"/>
              <w:right w:w="20" w:type="dxa"/>
            </w:tcMar>
          </w:tcPr>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before="65" w:line="307" w:lineRule="auto"/>
              <w:ind w:left="103" w:right="111"/>
              <w:jc w:val="center"/>
              <w:rPr>
                <w:rFonts w:ascii="宋体" w:eastAsia="宋体" w:hAnsi="宋体" w:cs="宋体"/>
                <w:bCs/>
                <w:sz w:val="18"/>
                <w:szCs w:val="18"/>
              </w:rPr>
            </w:pPr>
            <w:r>
              <w:rPr>
                <w:rFonts w:ascii="宋体" w:eastAsia="宋体" w:hAnsi="宋体" w:cs="宋体" w:hint="eastAsia"/>
                <w:bCs/>
                <w:spacing w:val="-24"/>
                <w:sz w:val="18"/>
                <w:szCs w:val="18"/>
              </w:rPr>
              <w:t>球</w:t>
            </w:r>
            <w:r>
              <w:rPr>
                <w:rFonts w:ascii="宋体" w:eastAsia="宋体" w:hAnsi="宋体" w:cs="宋体" w:hint="eastAsia"/>
                <w:bCs/>
                <w:spacing w:val="-21"/>
                <w:sz w:val="18"/>
                <w:szCs w:val="18"/>
              </w:rPr>
              <w:t xml:space="preserve"> 型 一 体 摄</w:t>
            </w:r>
            <w:r>
              <w:rPr>
                <w:rFonts w:ascii="宋体" w:eastAsia="宋体" w:hAnsi="宋体" w:cs="宋体" w:hint="eastAsia"/>
                <w:bCs/>
                <w:sz w:val="18"/>
                <w:szCs w:val="18"/>
              </w:rPr>
              <w:t xml:space="preserve"> </w:t>
            </w:r>
            <w:r>
              <w:rPr>
                <w:rFonts w:ascii="宋体" w:eastAsia="宋体" w:hAnsi="宋体" w:cs="宋体" w:hint="eastAsia"/>
                <w:bCs/>
                <w:spacing w:val="5"/>
                <w:sz w:val="18"/>
                <w:szCs w:val="18"/>
              </w:rPr>
              <w:t>像</w:t>
            </w:r>
            <w:r>
              <w:rPr>
                <w:rFonts w:ascii="宋体" w:eastAsia="宋体" w:hAnsi="宋体" w:cs="宋体" w:hint="eastAsia"/>
                <w:bCs/>
                <w:spacing w:val="4"/>
                <w:sz w:val="18"/>
                <w:szCs w:val="18"/>
              </w:rPr>
              <w:t>机</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1、≥400万智能高速球机，全景和细节镜头分辨率≥2560x1440；支持≥32倍光学变倍，镜头最大焦距≥188mm；最低彩色照度≤0.0003lx；红外补光≥200m；IP67防护；水平键控速度≥160°/S,垂直键控速度≥120°/S</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2、▲全景通道内置1个镜头，光圈≥F1.0，具有≥1/1.8靶面尺寸，内置≥4颗补光灯</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3、▲细节通道内置镜头，具备≥1/1.8靶面尺寸，内置≥8颗红外补光灯及1颗白光灯</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4、配合相应平台需具备云图立体防控应用；需支持在摄像机的实时视频画面中添加≥400个AR标签，且可实现标签与标签联动的功能</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5、需支持≥30张人脸抓拍，支持对运动人脸进行检测、跟踪、抓拍、评分、筛选，输出最优的人脸抓图</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6、需支持车辆检测（支持车牌识别，车型/车身颜色/车牌颜色识别）和混行检测，车牌捕获及检索、多场景巡航检测；</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7、需支持全景路对设定区域进行布防，联动细节摄像机对目标进行跟踪及报警</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8、需支持报警联动白光闪烁报警和声音报警.</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4</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5405.00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75670.00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85" w:lineRule="auto"/>
              <w:jc w:val="center"/>
              <w:rPr>
                <w:rFonts w:ascii="宋体" w:eastAsia="宋体" w:hAnsi="宋体" w:cs="宋体"/>
                <w:bCs/>
                <w:sz w:val="18"/>
                <w:szCs w:val="18"/>
              </w:rPr>
            </w:pPr>
          </w:p>
          <w:p w:rsidR="008340CC" w:rsidRDefault="008340CC" w:rsidP="008340CC">
            <w:pPr>
              <w:spacing w:line="285" w:lineRule="auto"/>
              <w:jc w:val="center"/>
              <w:rPr>
                <w:rFonts w:ascii="宋体" w:eastAsia="宋体" w:hAnsi="宋体" w:cs="宋体"/>
                <w:bCs/>
                <w:sz w:val="18"/>
                <w:szCs w:val="18"/>
              </w:rPr>
            </w:pPr>
          </w:p>
          <w:p w:rsidR="008340CC" w:rsidRDefault="008340CC" w:rsidP="008340CC">
            <w:pPr>
              <w:spacing w:line="285" w:lineRule="auto"/>
              <w:jc w:val="center"/>
              <w:rPr>
                <w:rFonts w:ascii="宋体" w:eastAsia="宋体" w:hAnsi="宋体" w:cs="宋体"/>
                <w:bCs/>
                <w:sz w:val="18"/>
                <w:szCs w:val="18"/>
              </w:rPr>
            </w:pPr>
          </w:p>
          <w:p w:rsidR="008340CC" w:rsidRDefault="008340CC" w:rsidP="008340CC">
            <w:pPr>
              <w:spacing w:before="61" w:line="185" w:lineRule="auto"/>
              <w:ind w:left="287"/>
              <w:jc w:val="center"/>
              <w:rPr>
                <w:rFonts w:ascii="宋体" w:eastAsia="宋体" w:hAnsi="宋体" w:cs="宋体"/>
                <w:bCs/>
                <w:sz w:val="18"/>
                <w:szCs w:val="18"/>
              </w:rPr>
            </w:pPr>
            <w:r>
              <w:rPr>
                <w:rFonts w:ascii="宋体" w:eastAsia="宋体" w:hAnsi="宋体" w:cs="宋体" w:hint="eastAsia"/>
                <w:bCs/>
                <w:sz w:val="18"/>
                <w:szCs w:val="18"/>
              </w:rPr>
              <w:t>4</w:t>
            </w:r>
          </w:p>
        </w:tc>
        <w:tc>
          <w:tcPr>
            <w:tcW w:w="762" w:type="dxa"/>
            <w:noWrap/>
            <w:tcMar>
              <w:top w:w="20" w:type="dxa"/>
              <w:left w:w="20" w:type="dxa"/>
              <w:bottom w:w="0" w:type="dxa"/>
              <w:right w:w="20" w:type="dxa"/>
            </w:tcMar>
          </w:tcPr>
          <w:p w:rsidR="008340CC" w:rsidRDefault="008340CC" w:rsidP="008340CC">
            <w:pPr>
              <w:spacing w:line="323" w:lineRule="auto"/>
              <w:jc w:val="center"/>
              <w:rPr>
                <w:rFonts w:ascii="宋体" w:eastAsia="宋体" w:hAnsi="宋体" w:cs="宋体"/>
                <w:bCs/>
                <w:sz w:val="18"/>
                <w:szCs w:val="18"/>
              </w:rPr>
            </w:pPr>
          </w:p>
          <w:p w:rsidR="008340CC" w:rsidRDefault="008340CC" w:rsidP="008340CC">
            <w:pPr>
              <w:spacing w:line="323" w:lineRule="auto"/>
              <w:jc w:val="center"/>
              <w:rPr>
                <w:rFonts w:ascii="宋体" w:eastAsia="宋体" w:hAnsi="宋体" w:cs="宋体"/>
                <w:bCs/>
                <w:sz w:val="18"/>
                <w:szCs w:val="18"/>
              </w:rPr>
            </w:pPr>
          </w:p>
          <w:p w:rsidR="008340CC" w:rsidRDefault="008340CC" w:rsidP="008340CC">
            <w:pPr>
              <w:spacing w:before="65" w:line="309" w:lineRule="auto"/>
              <w:ind w:left="104" w:right="111" w:firstLine="23"/>
              <w:jc w:val="center"/>
              <w:rPr>
                <w:rFonts w:ascii="宋体" w:eastAsia="宋体" w:hAnsi="宋体" w:cs="宋体"/>
                <w:bCs/>
                <w:sz w:val="18"/>
                <w:szCs w:val="18"/>
              </w:rPr>
            </w:pPr>
            <w:r>
              <w:rPr>
                <w:rFonts w:ascii="宋体" w:eastAsia="宋体" w:hAnsi="宋体" w:cs="宋体" w:hint="eastAsia"/>
                <w:bCs/>
                <w:spacing w:val="-24"/>
                <w:sz w:val="18"/>
                <w:szCs w:val="18"/>
              </w:rPr>
              <w:t>电 梯 专 用 网</w:t>
            </w:r>
            <w:r>
              <w:rPr>
                <w:rFonts w:ascii="宋体" w:eastAsia="宋体" w:hAnsi="宋体" w:cs="宋体" w:hint="eastAsia"/>
                <w:bCs/>
                <w:sz w:val="18"/>
                <w:szCs w:val="18"/>
              </w:rPr>
              <w:t xml:space="preserve"> </w:t>
            </w:r>
            <w:r>
              <w:rPr>
                <w:rFonts w:ascii="宋体" w:eastAsia="宋体" w:hAnsi="宋体" w:cs="宋体" w:hint="eastAsia"/>
                <w:bCs/>
                <w:spacing w:val="7"/>
                <w:sz w:val="18"/>
                <w:szCs w:val="18"/>
              </w:rPr>
              <w:t>络摄像机</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1、≥400万迷你半球；支持TF卡；支持红外补光；支持DC12V和POE供电；</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2、镜头2mm，水平视场角122度；</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3、具备1个内置麦克风；1个扬声器；1对报警输入输出；1对音频输入输出，</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4、具备≥IK08；</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z w:val="18"/>
                <w:szCs w:val="18"/>
              </w:rPr>
              <w:t>3</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705.00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2115.00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84" w:line="184" w:lineRule="auto"/>
              <w:ind w:left="292"/>
              <w:jc w:val="center"/>
              <w:rPr>
                <w:rFonts w:ascii="宋体" w:eastAsia="宋体" w:hAnsi="宋体" w:cs="宋体"/>
                <w:bCs/>
                <w:sz w:val="18"/>
                <w:szCs w:val="18"/>
              </w:rPr>
            </w:pPr>
            <w:r>
              <w:rPr>
                <w:rFonts w:ascii="宋体" w:eastAsia="宋体" w:hAnsi="宋体" w:cs="宋体" w:hint="eastAsia"/>
                <w:bCs/>
                <w:sz w:val="18"/>
                <w:szCs w:val="18"/>
              </w:rPr>
              <w:t>5</w:t>
            </w:r>
          </w:p>
        </w:tc>
        <w:tc>
          <w:tcPr>
            <w:tcW w:w="762" w:type="dxa"/>
            <w:noWrap/>
            <w:tcMar>
              <w:top w:w="20" w:type="dxa"/>
              <w:left w:w="20" w:type="dxa"/>
              <w:bottom w:w="0" w:type="dxa"/>
              <w:right w:w="20" w:type="dxa"/>
            </w:tcMar>
          </w:tcPr>
          <w:p w:rsidR="008340CC" w:rsidRDefault="008340CC" w:rsidP="008340CC">
            <w:pPr>
              <w:spacing w:before="78" w:line="259" w:lineRule="auto"/>
              <w:ind w:left="103" w:right="111" w:firstLine="24"/>
              <w:jc w:val="center"/>
              <w:rPr>
                <w:rFonts w:ascii="宋体" w:eastAsia="宋体" w:hAnsi="宋体" w:cs="宋体"/>
                <w:bCs/>
                <w:sz w:val="18"/>
                <w:szCs w:val="18"/>
              </w:rPr>
            </w:pPr>
            <w:r>
              <w:rPr>
                <w:rFonts w:ascii="宋体" w:eastAsia="宋体" w:hAnsi="宋体" w:cs="宋体" w:hint="eastAsia"/>
                <w:bCs/>
                <w:spacing w:val="-24"/>
                <w:sz w:val="18"/>
                <w:szCs w:val="18"/>
              </w:rPr>
              <w:t>电 梯 专 用 网</w:t>
            </w:r>
            <w:r>
              <w:rPr>
                <w:rFonts w:ascii="宋体" w:eastAsia="宋体" w:hAnsi="宋体" w:cs="宋体" w:hint="eastAsia"/>
                <w:bCs/>
                <w:sz w:val="18"/>
                <w:szCs w:val="18"/>
              </w:rPr>
              <w:t xml:space="preserve"> 桥</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2.4G电梯网桥，802.11n制式；距离≥200米；2网口设计；成对包装；支持轻智能统一管理功能</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82" w:line="186" w:lineRule="auto"/>
              <w:jc w:val="center"/>
              <w:rPr>
                <w:rFonts w:ascii="宋体" w:eastAsia="宋体" w:hAnsi="宋体" w:cs="宋体"/>
                <w:bCs/>
                <w:sz w:val="18"/>
                <w:szCs w:val="18"/>
              </w:rPr>
            </w:pPr>
            <w:r>
              <w:rPr>
                <w:rFonts w:ascii="宋体" w:eastAsia="宋体" w:hAnsi="宋体" w:cs="宋体" w:hint="eastAsia"/>
                <w:bCs/>
                <w:sz w:val="18"/>
                <w:szCs w:val="18"/>
              </w:rPr>
              <w:t>3</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840.00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2520.00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line="348" w:lineRule="auto"/>
              <w:jc w:val="center"/>
              <w:rPr>
                <w:rFonts w:ascii="宋体" w:eastAsia="宋体" w:hAnsi="宋体" w:cs="宋体"/>
                <w:bCs/>
                <w:sz w:val="18"/>
                <w:szCs w:val="18"/>
              </w:rPr>
            </w:pPr>
          </w:p>
          <w:p w:rsidR="008340CC" w:rsidRDefault="008340CC" w:rsidP="008340CC">
            <w:pPr>
              <w:spacing w:before="61" w:line="186" w:lineRule="auto"/>
              <w:ind w:left="293"/>
              <w:jc w:val="center"/>
              <w:rPr>
                <w:rFonts w:ascii="宋体" w:eastAsia="宋体" w:hAnsi="宋体" w:cs="宋体"/>
                <w:bCs/>
                <w:sz w:val="18"/>
                <w:szCs w:val="18"/>
              </w:rPr>
            </w:pPr>
            <w:r>
              <w:rPr>
                <w:rFonts w:ascii="宋体" w:eastAsia="宋体" w:hAnsi="宋体" w:cs="宋体" w:hint="eastAsia"/>
                <w:bCs/>
                <w:sz w:val="18"/>
                <w:szCs w:val="18"/>
              </w:rPr>
              <w:t>6</w:t>
            </w:r>
          </w:p>
        </w:tc>
        <w:tc>
          <w:tcPr>
            <w:tcW w:w="762" w:type="dxa"/>
            <w:noWrap/>
            <w:tcMar>
              <w:top w:w="20" w:type="dxa"/>
              <w:left w:w="20" w:type="dxa"/>
              <w:bottom w:w="0" w:type="dxa"/>
              <w:right w:w="20" w:type="dxa"/>
            </w:tcMar>
          </w:tcPr>
          <w:p w:rsidR="008340CC" w:rsidRDefault="008340CC" w:rsidP="008340CC">
            <w:pPr>
              <w:spacing w:line="330" w:lineRule="auto"/>
              <w:jc w:val="center"/>
              <w:rPr>
                <w:rFonts w:ascii="宋体" w:eastAsia="宋体" w:hAnsi="宋体" w:cs="宋体"/>
                <w:bCs/>
                <w:sz w:val="18"/>
                <w:szCs w:val="18"/>
              </w:rPr>
            </w:pPr>
          </w:p>
          <w:p w:rsidR="008340CC" w:rsidRDefault="008340CC" w:rsidP="008340CC">
            <w:pPr>
              <w:spacing w:before="65" w:line="303" w:lineRule="auto"/>
              <w:ind w:left="103" w:right="111"/>
              <w:jc w:val="center"/>
              <w:rPr>
                <w:rFonts w:ascii="宋体" w:eastAsia="宋体" w:hAnsi="宋体" w:cs="宋体"/>
                <w:bCs/>
                <w:sz w:val="18"/>
                <w:szCs w:val="18"/>
              </w:rPr>
            </w:pPr>
            <w:r>
              <w:rPr>
                <w:rFonts w:ascii="宋体" w:eastAsia="宋体" w:hAnsi="宋体" w:cs="宋体" w:hint="eastAsia"/>
                <w:bCs/>
                <w:spacing w:val="-24"/>
                <w:sz w:val="18"/>
                <w:szCs w:val="18"/>
              </w:rPr>
              <w:t>监</w:t>
            </w:r>
            <w:r>
              <w:rPr>
                <w:rFonts w:ascii="宋体" w:eastAsia="宋体" w:hAnsi="宋体" w:cs="宋体" w:hint="eastAsia"/>
                <w:bCs/>
                <w:spacing w:val="-21"/>
                <w:sz w:val="18"/>
                <w:szCs w:val="18"/>
              </w:rPr>
              <w:t xml:space="preserve"> 控 球 型 一</w:t>
            </w:r>
            <w:r>
              <w:rPr>
                <w:rFonts w:ascii="宋体" w:eastAsia="宋体" w:hAnsi="宋体" w:cs="宋体" w:hint="eastAsia"/>
                <w:bCs/>
                <w:sz w:val="18"/>
                <w:szCs w:val="18"/>
              </w:rPr>
              <w:t xml:space="preserve"> </w:t>
            </w:r>
            <w:r>
              <w:rPr>
                <w:rFonts w:ascii="宋体" w:eastAsia="宋体" w:hAnsi="宋体" w:cs="宋体" w:hint="eastAsia"/>
                <w:bCs/>
                <w:spacing w:val="-24"/>
                <w:sz w:val="18"/>
                <w:szCs w:val="18"/>
              </w:rPr>
              <w:t>体</w:t>
            </w:r>
            <w:r>
              <w:rPr>
                <w:rFonts w:ascii="宋体" w:eastAsia="宋体" w:hAnsi="宋体" w:cs="宋体" w:hint="eastAsia"/>
                <w:bCs/>
                <w:spacing w:val="-21"/>
                <w:sz w:val="18"/>
                <w:szCs w:val="18"/>
              </w:rPr>
              <w:t xml:space="preserve"> 摄 像 机 立</w:t>
            </w:r>
            <w:r>
              <w:rPr>
                <w:rFonts w:ascii="宋体" w:eastAsia="宋体" w:hAnsi="宋体" w:cs="宋体" w:hint="eastAsia"/>
                <w:bCs/>
                <w:sz w:val="18"/>
                <w:szCs w:val="18"/>
              </w:rPr>
              <w:t xml:space="preserve"> 杆</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numPr>
                <w:ilvl w:val="0"/>
                <w:numId w:val="1"/>
              </w:numPr>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钢板厚度≥0.4cm,高度大于等于3.5米。</w:t>
            </w:r>
          </w:p>
          <w:p w:rsidR="008340CC" w:rsidRDefault="008340CC" w:rsidP="008340CC">
            <w:pPr>
              <w:widowControl/>
              <w:numPr>
                <w:ilvl w:val="0"/>
                <w:numId w:val="1"/>
              </w:numPr>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杆子底部设有检修口，140mm管子空间够大，可放置摄像器材电源及避雷器等设备。</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组成部分及主要配件：立杆主体、法兰地板、造型支臂、地笼，配件：地笼螺丝、垫片、不锈钢球或避雷针。</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4" w:lineRule="auto"/>
              <w:jc w:val="center"/>
              <w:rPr>
                <w:rFonts w:ascii="宋体" w:eastAsia="宋体" w:hAnsi="宋体" w:cs="宋体"/>
                <w:bCs/>
                <w:sz w:val="18"/>
                <w:szCs w:val="18"/>
              </w:rPr>
            </w:pPr>
            <w:r>
              <w:rPr>
                <w:rFonts w:ascii="宋体" w:eastAsia="宋体" w:hAnsi="宋体" w:cs="宋体" w:hint="eastAsia"/>
                <w:bCs/>
                <w:sz w:val="18"/>
                <w:szCs w:val="18"/>
              </w:rPr>
              <w:t>7</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21000.00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8" w:lineRule="auto"/>
              <w:jc w:val="center"/>
              <w:rPr>
                <w:rFonts w:ascii="宋体" w:eastAsia="宋体" w:hAnsi="宋体" w:cs="宋体"/>
                <w:bCs/>
                <w:sz w:val="18"/>
                <w:szCs w:val="18"/>
              </w:rPr>
            </w:pPr>
          </w:p>
          <w:p w:rsidR="008340CC" w:rsidRDefault="008340CC" w:rsidP="008340CC">
            <w:pPr>
              <w:spacing w:before="61" w:line="184" w:lineRule="auto"/>
              <w:ind w:left="292"/>
              <w:jc w:val="center"/>
              <w:rPr>
                <w:rFonts w:ascii="宋体" w:eastAsia="宋体" w:hAnsi="宋体" w:cs="宋体"/>
                <w:bCs/>
                <w:sz w:val="18"/>
                <w:szCs w:val="18"/>
              </w:rPr>
            </w:pPr>
            <w:r>
              <w:rPr>
                <w:rFonts w:ascii="宋体" w:eastAsia="宋体" w:hAnsi="宋体" w:cs="宋体" w:hint="eastAsia"/>
                <w:bCs/>
                <w:sz w:val="18"/>
                <w:szCs w:val="18"/>
              </w:rPr>
              <w:t>7</w:t>
            </w:r>
          </w:p>
        </w:tc>
        <w:tc>
          <w:tcPr>
            <w:tcW w:w="762" w:type="dxa"/>
            <w:noWrap/>
            <w:tcMar>
              <w:top w:w="20" w:type="dxa"/>
              <w:left w:w="20" w:type="dxa"/>
              <w:bottom w:w="0" w:type="dxa"/>
              <w:right w:w="20" w:type="dxa"/>
            </w:tcMar>
          </w:tcPr>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2" w:lineRule="auto"/>
              <w:jc w:val="center"/>
              <w:rPr>
                <w:rFonts w:ascii="宋体" w:eastAsia="宋体" w:hAnsi="宋体" w:cs="宋体"/>
                <w:bCs/>
                <w:sz w:val="18"/>
                <w:szCs w:val="18"/>
              </w:rPr>
            </w:pPr>
          </w:p>
          <w:p w:rsidR="008340CC" w:rsidRDefault="008340CC" w:rsidP="008340CC">
            <w:pPr>
              <w:spacing w:line="282" w:lineRule="auto"/>
              <w:jc w:val="center"/>
              <w:rPr>
                <w:rFonts w:ascii="宋体" w:eastAsia="宋体" w:hAnsi="宋体" w:cs="宋体"/>
                <w:bCs/>
                <w:sz w:val="18"/>
                <w:szCs w:val="18"/>
              </w:rPr>
            </w:pPr>
          </w:p>
          <w:p w:rsidR="008340CC" w:rsidRDefault="008340CC" w:rsidP="008340CC">
            <w:pPr>
              <w:spacing w:before="65" w:line="307" w:lineRule="auto"/>
              <w:ind w:left="103" w:right="111"/>
              <w:jc w:val="center"/>
              <w:rPr>
                <w:rFonts w:ascii="宋体" w:eastAsia="宋体" w:hAnsi="宋体" w:cs="宋体"/>
                <w:bCs/>
                <w:sz w:val="18"/>
                <w:szCs w:val="18"/>
              </w:rPr>
            </w:pPr>
            <w:r>
              <w:rPr>
                <w:rFonts w:ascii="宋体" w:eastAsia="宋体" w:hAnsi="宋体" w:cs="宋体" w:hint="eastAsia"/>
                <w:bCs/>
                <w:spacing w:val="-24"/>
                <w:sz w:val="18"/>
                <w:szCs w:val="18"/>
              </w:rPr>
              <w:t>监</w:t>
            </w:r>
            <w:r>
              <w:rPr>
                <w:rFonts w:ascii="宋体" w:eastAsia="宋体" w:hAnsi="宋体" w:cs="宋体" w:hint="eastAsia"/>
                <w:bCs/>
                <w:spacing w:val="-21"/>
                <w:sz w:val="18"/>
                <w:szCs w:val="18"/>
              </w:rPr>
              <w:t xml:space="preserve"> 控 摄 像 机</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立</w:t>
            </w:r>
            <w:r>
              <w:rPr>
                <w:rFonts w:ascii="宋体" w:eastAsia="宋体" w:hAnsi="宋体" w:cs="宋体" w:hint="eastAsia"/>
                <w:bCs/>
                <w:spacing w:val="7"/>
                <w:sz w:val="18"/>
                <w:szCs w:val="18"/>
              </w:rPr>
              <w:t>杆基础</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400*400*500MM、含预埋</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监控立杆预埋件混凝土为C25砼，所配钢筋符合国标及受风要求。其中水泥为425号普通硅酸盐水泥。混凝土的配比和最小水泥用量应符合GBJ204-83的规定；预埋件地脚螺栓法兰盘以上的螺纹包扎良好以防损坏螺纹。根据预埋件安装图正确放置监控立杆预埋件，保证支臂杆的伸出。</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2、监控立杆基础的混凝土浇注面平整度小于5mm/m尽量保持立杆预埋件水平。预埋件法兰盘低出周围地面20-30mm，再用C25细石砼把加强肋盖住，以防止积水。</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4" w:lineRule="auto"/>
              <w:jc w:val="center"/>
              <w:rPr>
                <w:rFonts w:ascii="宋体" w:eastAsia="宋体" w:hAnsi="宋体" w:cs="宋体"/>
                <w:bCs/>
                <w:sz w:val="18"/>
                <w:szCs w:val="18"/>
              </w:rPr>
            </w:pPr>
            <w:r>
              <w:rPr>
                <w:rFonts w:ascii="宋体" w:eastAsia="宋体" w:hAnsi="宋体" w:cs="宋体" w:hint="eastAsia"/>
                <w:bCs/>
                <w:sz w:val="18"/>
                <w:szCs w:val="18"/>
              </w:rPr>
              <w:t>7</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14000.00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161" w:line="186" w:lineRule="auto"/>
              <w:ind w:left="290"/>
              <w:jc w:val="center"/>
              <w:rPr>
                <w:rFonts w:ascii="宋体" w:eastAsia="宋体" w:hAnsi="宋体" w:cs="宋体"/>
                <w:bCs/>
                <w:sz w:val="18"/>
                <w:szCs w:val="18"/>
              </w:rPr>
            </w:pPr>
            <w:r>
              <w:rPr>
                <w:rFonts w:ascii="宋体" w:eastAsia="宋体" w:hAnsi="宋体" w:cs="宋体" w:hint="eastAsia"/>
                <w:bCs/>
                <w:sz w:val="18"/>
                <w:szCs w:val="18"/>
              </w:rPr>
              <w:t>8</w:t>
            </w:r>
          </w:p>
        </w:tc>
        <w:tc>
          <w:tcPr>
            <w:tcW w:w="762" w:type="dxa"/>
            <w:noWrap/>
            <w:tcMar>
              <w:top w:w="20" w:type="dxa"/>
              <w:left w:w="20" w:type="dxa"/>
              <w:bottom w:w="0" w:type="dxa"/>
              <w:right w:w="20" w:type="dxa"/>
            </w:tcMar>
          </w:tcPr>
          <w:p w:rsidR="008340CC" w:rsidRDefault="008340CC" w:rsidP="008340CC">
            <w:pPr>
              <w:spacing w:before="117" w:line="228" w:lineRule="auto"/>
              <w:ind w:left="106"/>
              <w:jc w:val="center"/>
              <w:rPr>
                <w:rFonts w:ascii="宋体" w:eastAsia="宋体" w:hAnsi="宋体" w:cs="宋体"/>
                <w:bCs/>
                <w:sz w:val="18"/>
                <w:szCs w:val="18"/>
              </w:rPr>
            </w:pPr>
            <w:r>
              <w:rPr>
                <w:rFonts w:ascii="宋体" w:eastAsia="宋体" w:hAnsi="宋体" w:cs="宋体" w:hint="eastAsia"/>
                <w:bCs/>
                <w:spacing w:val="-23"/>
                <w:sz w:val="18"/>
                <w:szCs w:val="18"/>
              </w:rPr>
              <w:t>室</w:t>
            </w:r>
            <w:r>
              <w:rPr>
                <w:rFonts w:ascii="宋体" w:eastAsia="宋体" w:hAnsi="宋体" w:cs="宋体" w:hint="eastAsia"/>
                <w:bCs/>
                <w:spacing w:val="-20"/>
                <w:sz w:val="18"/>
                <w:szCs w:val="18"/>
              </w:rPr>
              <w:t xml:space="preserve"> 外 监 控 防</w:t>
            </w:r>
            <w:r>
              <w:rPr>
                <w:rFonts w:ascii="宋体" w:eastAsia="宋体" w:hAnsi="宋体" w:cs="宋体" w:hint="eastAsia"/>
                <w:bCs/>
                <w:spacing w:val="9"/>
                <w:sz w:val="18"/>
                <w:szCs w:val="18"/>
              </w:rPr>
              <w:t>水</w:t>
            </w:r>
            <w:r>
              <w:rPr>
                <w:rFonts w:ascii="宋体" w:eastAsia="宋体" w:hAnsi="宋体" w:cs="宋体" w:hint="eastAsia"/>
                <w:bCs/>
                <w:spacing w:val="6"/>
                <w:sz w:val="18"/>
                <w:szCs w:val="18"/>
              </w:rPr>
              <w:t>配电箱</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1、含漏电保护器、电源、防雷插座尺寸≤ 300*400*140mm</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防雨、防风、高效散热、耐腐蚀、防雷、防尘、稳固、模块化安装，45°防水槽，航空级T6铝合金铰链：130度开合，抗EMP，对雷电等室外各类电磁脉冲浪涌有强大的保护能力。工业级户外锁具，耐用可靠，防止堵塞及锈蚀，外部为聚酰胺工程塑料护套。铝合金背梁，国际标准铝合金滑槽连接方案能够满足挂墙和抱杆，确保整体性的牢固和安全。发泡橡胶防水胶圈，聚氨酯发泡胶，密闭防水性强、耐腐蚀和耐老化。</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lastRenderedPageBreak/>
              <w:t>补充：双坡型防雨帽，304不锈钢材质，金属隔板，采用镀锌底板，侧面带百叶窗，卷边设计。</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163" w:line="184" w:lineRule="auto"/>
              <w:jc w:val="center"/>
              <w:rPr>
                <w:rFonts w:ascii="宋体" w:eastAsia="宋体" w:hAnsi="宋体" w:cs="宋体"/>
                <w:bCs/>
                <w:sz w:val="18"/>
                <w:szCs w:val="18"/>
              </w:rPr>
            </w:pPr>
            <w:r>
              <w:rPr>
                <w:rFonts w:ascii="宋体" w:eastAsia="宋体" w:hAnsi="宋体" w:cs="宋体" w:hint="eastAsia"/>
                <w:bCs/>
                <w:sz w:val="18"/>
                <w:szCs w:val="18"/>
              </w:rPr>
              <w:t>7</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750.00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5250.00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77" w:lineRule="auto"/>
              <w:jc w:val="center"/>
              <w:rPr>
                <w:rFonts w:ascii="宋体" w:eastAsia="宋体" w:hAnsi="宋体" w:cs="宋体"/>
                <w:bCs/>
                <w:sz w:val="18"/>
                <w:szCs w:val="18"/>
              </w:rPr>
            </w:pPr>
          </w:p>
          <w:p w:rsidR="008340CC" w:rsidRDefault="008340CC" w:rsidP="008340CC">
            <w:pPr>
              <w:spacing w:before="61" w:line="186" w:lineRule="auto"/>
              <w:ind w:left="290"/>
              <w:jc w:val="center"/>
              <w:rPr>
                <w:rFonts w:ascii="宋体" w:eastAsia="宋体" w:hAnsi="宋体" w:cs="宋体"/>
                <w:bCs/>
                <w:sz w:val="18"/>
                <w:szCs w:val="18"/>
              </w:rPr>
            </w:pPr>
            <w:r>
              <w:rPr>
                <w:rFonts w:ascii="宋体" w:eastAsia="宋体" w:hAnsi="宋体" w:cs="宋体" w:hint="eastAsia"/>
                <w:bCs/>
                <w:sz w:val="18"/>
                <w:szCs w:val="18"/>
              </w:rPr>
              <w:t>9</w:t>
            </w:r>
          </w:p>
        </w:tc>
        <w:tc>
          <w:tcPr>
            <w:tcW w:w="762" w:type="dxa"/>
            <w:noWrap/>
            <w:tcMar>
              <w:top w:w="20" w:type="dxa"/>
              <w:left w:w="20" w:type="dxa"/>
              <w:bottom w:w="0" w:type="dxa"/>
              <w:right w:w="20" w:type="dxa"/>
            </w:tcMar>
          </w:tcPr>
          <w:p w:rsidR="008340CC" w:rsidRDefault="008340CC" w:rsidP="008340CC">
            <w:pPr>
              <w:spacing w:line="328" w:lineRule="auto"/>
              <w:jc w:val="center"/>
              <w:rPr>
                <w:rFonts w:ascii="宋体" w:eastAsia="宋体" w:hAnsi="宋体" w:cs="宋体"/>
                <w:bCs/>
                <w:sz w:val="18"/>
                <w:szCs w:val="18"/>
              </w:rPr>
            </w:pPr>
          </w:p>
          <w:p w:rsidR="008340CC" w:rsidRDefault="008340CC" w:rsidP="008340CC">
            <w:pPr>
              <w:spacing w:before="65" w:line="231" w:lineRule="auto"/>
              <w:ind w:left="103"/>
              <w:jc w:val="center"/>
              <w:rPr>
                <w:rFonts w:ascii="宋体" w:eastAsia="宋体" w:hAnsi="宋体" w:cs="宋体"/>
                <w:bCs/>
                <w:sz w:val="18"/>
                <w:szCs w:val="18"/>
              </w:rPr>
            </w:pPr>
            <w:r>
              <w:rPr>
                <w:rFonts w:ascii="宋体" w:eastAsia="宋体" w:hAnsi="宋体" w:cs="宋体" w:hint="eastAsia"/>
                <w:bCs/>
                <w:spacing w:val="7"/>
                <w:sz w:val="18"/>
                <w:szCs w:val="18"/>
              </w:rPr>
              <w:t>配电</w:t>
            </w:r>
            <w:r>
              <w:rPr>
                <w:rFonts w:ascii="宋体" w:eastAsia="宋体" w:hAnsi="宋体" w:cs="宋体" w:hint="eastAsia"/>
                <w:bCs/>
                <w:spacing w:val="6"/>
                <w:sz w:val="18"/>
                <w:szCs w:val="18"/>
              </w:rPr>
              <w:t>盒</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1、尺寸≤260*300*80mm</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2、采用阻燃PC塑料，面板采用冷轧钢板制造表面通过静电喷塑技术处理，坚固耐用。</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2"/>
                <w:sz w:val="18"/>
                <w:szCs w:val="18"/>
              </w:rPr>
              <w:t>23</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52.00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1196.00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78" w:lineRule="auto"/>
              <w:jc w:val="center"/>
              <w:rPr>
                <w:rFonts w:ascii="宋体" w:eastAsia="宋体" w:hAnsi="宋体" w:cs="宋体"/>
                <w:bCs/>
                <w:sz w:val="18"/>
                <w:szCs w:val="18"/>
              </w:rPr>
            </w:pPr>
          </w:p>
          <w:p w:rsidR="008340CC" w:rsidRDefault="008340CC" w:rsidP="008340CC">
            <w:pPr>
              <w:spacing w:before="61" w:line="186"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0</w:t>
            </w:r>
          </w:p>
        </w:tc>
        <w:tc>
          <w:tcPr>
            <w:tcW w:w="762" w:type="dxa"/>
            <w:noWrap/>
            <w:tcMar>
              <w:top w:w="20" w:type="dxa"/>
              <w:left w:w="20" w:type="dxa"/>
              <w:bottom w:w="0" w:type="dxa"/>
              <w:right w:w="20" w:type="dxa"/>
            </w:tcMar>
          </w:tcPr>
          <w:p w:rsidR="008340CC" w:rsidRDefault="008340CC" w:rsidP="008340CC">
            <w:pPr>
              <w:spacing w:before="236" w:line="307" w:lineRule="auto"/>
              <w:ind w:left="103" w:right="111"/>
              <w:jc w:val="center"/>
              <w:rPr>
                <w:rFonts w:ascii="宋体" w:eastAsia="宋体" w:hAnsi="宋体" w:cs="宋体"/>
                <w:bCs/>
                <w:sz w:val="18"/>
                <w:szCs w:val="18"/>
              </w:rPr>
            </w:pPr>
            <w:r>
              <w:rPr>
                <w:rFonts w:ascii="宋体" w:eastAsia="宋体" w:hAnsi="宋体" w:cs="宋体" w:hint="eastAsia"/>
                <w:bCs/>
                <w:spacing w:val="-24"/>
                <w:sz w:val="18"/>
                <w:szCs w:val="18"/>
              </w:rPr>
              <w:t>球</w:t>
            </w:r>
            <w:r>
              <w:rPr>
                <w:rFonts w:ascii="宋体" w:eastAsia="宋体" w:hAnsi="宋体" w:cs="宋体" w:hint="eastAsia"/>
                <w:bCs/>
                <w:spacing w:val="-21"/>
                <w:sz w:val="18"/>
                <w:szCs w:val="18"/>
              </w:rPr>
              <w:t xml:space="preserve"> 型 一 体 摄</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像</w:t>
            </w:r>
            <w:r>
              <w:rPr>
                <w:rFonts w:ascii="宋体" w:eastAsia="宋体" w:hAnsi="宋体" w:cs="宋体" w:hint="eastAsia"/>
                <w:bCs/>
                <w:spacing w:val="7"/>
                <w:sz w:val="18"/>
                <w:szCs w:val="18"/>
              </w:rPr>
              <w:t>机支架</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r>
              <w:rPr>
                <w:rFonts w:ascii="宋体" w:eastAsia="宋体" w:hAnsi="宋体" w:cs="宋体" w:hint="eastAsia"/>
                <w:bCs/>
                <w:kern w:val="0"/>
                <w:sz w:val="18"/>
                <w:szCs w:val="18"/>
              </w:rPr>
              <w:t>1、壁装支架/铝合金尺寸311×97.3×182.6mm</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kern w:val="0"/>
                <w:sz w:val="18"/>
                <w:szCs w:val="18"/>
              </w:rPr>
              <w:t>2、多方位调节铝合金材质，表面烤漆，加厚铝合金不锈钢螺丝，加厚型底盘，安装稳固。</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7"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162.00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1944.00 </w:t>
            </w:r>
          </w:p>
        </w:tc>
      </w:tr>
      <w:tr w:rsidR="008340CC" w:rsidTr="008340CC">
        <w:trPr>
          <w:trHeight w:val="90"/>
          <w:jc w:val="center"/>
        </w:trPr>
        <w:tc>
          <w:tcPr>
            <w:tcW w:w="508" w:type="dxa"/>
            <w:noWrap/>
            <w:tcMar>
              <w:top w:w="20" w:type="dxa"/>
              <w:left w:w="20" w:type="dxa"/>
              <w:bottom w:w="0" w:type="dxa"/>
              <w:right w:w="20" w:type="dxa"/>
            </w:tcMar>
          </w:tcPr>
          <w:p w:rsidR="008340CC" w:rsidRDefault="008340CC" w:rsidP="008340CC">
            <w:pPr>
              <w:spacing w:line="379" w:lineRule="auto"/>
              <w:jc w:val="center"/>
              <w:rPr>
                <w:rFonts w:ascii="宋体" w:eastAsia="宋体" w:hAnsi="宋体" w:cs="宋体"/>
                <w:bCs/>
                <w:sz w:val="18"/>
                <w:szCs w:val="18"/>
              </w:rPr>
            </w:pPr>
          </w:p>
          <w:p w:rsidR="008340CC" w:rsidRDefault="008340CC" w:rsidP="008340CC">
            <w:pPr>
              <w:spacing w:before="61" w:line="185"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1</w:t>
            </w:r>
          </w:p>
        </w:tc>
        <w:tc>
          <w:tcPr>
            <w:tcW w:w="762" w:type="dxa"/>
            <w:noWrap/>
            <w:tcMar>
              <w:top w:w="20" w:type="dxa"/>
              <w:left w:w="20" w:type="dxa"/>
              <w:bottom w:w="0" w:type="dxa"/>
              <w:right w:w="20" w:type="dxa"/>
            </w:tcMar>
          </w:tcPr>
          <w:p w:rsidR="008340CC" w:rsidRDefault="008340CC" w:rsidP="008340CC">
            <w:pPr>
              <w:spacing w:before="76" w:line="272" w:lineRule="auto"/>
              <w:ind w:left="102" w:right="111" w:firstLine="6"/>
              <w:jc w:val="center"/>
              <w:rPr>
                <w:rFonts w:ascii="宋体" w:eastAsia="宋体" w:hAnsi="宋体" w:cs="宋体"/>
                <w:bCs/>
                <w:sz w:val="18"/>
                <w:szCs w:val="18"/>
              </w:rPr>
            </w:pPr>
            <w:r>
              <w:rPr>
                <w:rFonts w:ascii="宋体" w:eastAsia="宋体" w:hAnsi="宋体" w:cs="宋体" w:hint="eastAsia"/>
                <w:bCs/>
                <w:spacing w:val="-13"/>
                <w:sz w:val="18"/>
                <w:szCs w:val="18"/>
              </w:rPr>
              <w:t>高</w:t>
            </w:r>
            <w:r>
              <w:rPr>
                <w:rFonts w:ascii="宋体" w:eastAsia="宋体" w:hAnsi="宋体" w:cs="宋体" w:hint="eastAsia"/>
                <w:bCs/>
                <w:spacing w:val="-12"/>
                <w:sz w:val="18"/>
                <w:szCs w:val="18"/>
              </w:rPr>
              <w:t xml:space="preserve"> 速 智能 球</w:t>
            </w:r>
            <w:r>
              <w:rPr>
                <w:rFonts w:ascii="宋体" w:eastAsia="宋体" w:hAnsi="宋体" w:cs="宋体" w:hint="eastAsia"/>
                <w:bCs/>
                <w:sz w:val="18"/>
                <w:szCs w:val="18"/>
              </w:rPr>
              <w:t xml:space="preserve"> </w:t>
            </w:r>
            <w:r>
              <w:rPr>
                <w:rFonts w:ascii="宋体" w:eastAsia="宋体" w:hAnsi="宋体" w:cs="宋体" w:hint="eastAsia"/>
                <w:bCs/>
                <w:spacing w:val="-23"/>
                <w:sz w:val="18"/>
                <w:szCs w:val="18"/>
              </w:rPr>
              <w:t>型</w:t>
            </w:r>
            <w:r>
              <w:rPr>
                <w:rFonts w:ascii="宋体" w:eastAsia="宋体" w:hAnsi="宋体" w:cs="宋体" w:hint="eastAsia"/>
                <w:bCs/>
                <w:spacing w:val="-21"/>
                <w:sz w:val="18"/>
                <w:szCs w:val="18"/>
              </w:rPr>
              <w:t xml:space="preserve"> 一 体 摄 像</w:t>
            </w:r>
            <w:r>
              <w:rPr>
                <w:rFonts w:ascii="宋体" w:eastAsia="宋体" w:hAnsi="宋体" w:cs="宋体" w:hint="eastAsia"/>
                <w:bCs/>
                <w:sz w:val="18"/>
                <w:szCs w:val="18"/>
              </w:rPr>
              <w:t xml:space="preserve"> </w:t>
            </w:r>
            <w:r>
              <w:rPr>
                <w:rFonts w:ascii="宋体" w:eastAsia="宋体" w:hAnsi="宋体" w:cs="宋体" w:hint="eastAsia"/>
                <w:bCs/>
                <w:spacing w:val="9"/>
                <w:sz w:val="18"/>
                <w:szCs w:val="18"/>
              </w:rPr>
              <w:t>机</w:t>
            </w:r>
            <w:r>
              <w:rPr>
                <w:rFonts w:ascii="宋体" w:eastAsia="宋体" w:hAnsi="宋体" w:cs="宋体" w:hint="eastAsia"/>
                <w:bCs/>
                <w:spacing w:val="8"/>
                <w:sz w:val="18"/>
                <w:szCs w:val="18"/>
              </w:rPr>
              <w:t>定制支架</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kern w:val="0"/>
                <w:sz w:val="18"/>
                <w:szCs w:val="18"/>
              </w:rPr>
              <w:t>高速智能球型一体摄像机定制支架，楼顶使用多方位调节铝合金材质，表面烤漆，加厚铝合金不锈钢螺丝，加厚型底盘，安装更稳固。</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7" w:lineRule="auto"/>
              <w:jc w:val="center"/>
              <w:rPr>
                <w:rFonts w:ascii="宋体" w:eastAsia="宋体" w:hAnsi="宋体" w:cs="宋体"/>
                <w:bCs/>
                <w:sz w:val="18"/>
                <w:szCs w:val="18"/>
              </w:rPr>
            </w:pPr>
            <w:r>
              <w:rPr>
                <w:rFonts w:ascii="宋体" w:eastAsia="宋体" w:hAnsi="宋体" w:cs="宋体" w:hint="eastAsia"/>
                <w:bCs/>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210.00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420.00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77" w:lineRule="auto"/>
              <w:jc w:val="center"/>
              <w:rPr>
                <w:rFonts w:ascii="宋体" w:eastAsia="宋体" w:hAnsi="宋体" w:cs="宋体"/>
                <w:bCs/>
                <w:sz w:val="18"/>
                <w:szCs w:val="18"/>
              </w:rPr>
            </w:pPr>
          </w:p>
          <w:p w:rsidR="008340CC" w:rsidRDefault="008340CC" w:rsidP="008340CC">
            <w:pPr>
              <w:spacing w:before="61" w:line="187"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2</w:t>
            </w:r>
          </w:p>
        </w:tc>
        <w:tc>
          <w:tcPr>
            <w:tcW w:w="762" w:type="dxa"/>
            <w:noWrap/>
            <w:tcMar>
              <w:top w:w="20" w:type="dxa"/>
              <w:left w:w="20" w:type="dxa"/>
              <w:bottom w:w="0" w:type="dxa"/>
              <w:right w:w="20" w:type="dxa"/>
            </w:tcMar>
          </w:tcPr>
          <w:p w:rsidR="008340CC" w:rsidRDefault="008340CC" w:rsidP="008340CC">
            <w:pPr>
              <w:spacing w:before="236" w:line="307" w:lineRule="auto"/>
              <w:ind w:left="103" w:right="111" w:firstLine="3"/>
              <w:jc w:val="center"/>
              <w:rPr>
                <w:rFonts w:ascii="宋体" w:eastAsia="宋体" w:hAnsi="宋体" w:cs="宋体"/>
                <w:bCs/>
                <w:sz w:val="18"/>
                <w:szCs w:val="18"/>
              </w:rPr>
            </w:pPr>
            <w:r>
              <w:rPr>
                <w:rFonts w:ascii="宋体" w:eastAsia="宋体" w:hAnsi="宋体" w:cs="宋体" w:hint="eastAsia"/>
                <w:bCs/>
                <w:spacing w:val="-27"/>
                <w:sz w:val="18"/>
                <w:szCs w:val="18"/>
              </w:rPr>
              <w:t>筒</w:t>
            </w:r>
            <w:r>
              <w:rPr>
                <w:rFonts w:ascii="宋体" w:eastAsia="宋体" w:hAnsi="宋体" w:cs="宋体" w:hint="eastAsia"/>
                <w:bCs/>
                <w:spacing w:val="-21"/>
                <w:sz w:val="18"/>
                <w:szCs w:val="18"/>
              </w:rPr>
              <w:t xml:space="preserve"> 型 网 络 摄</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像</w:t>
            </w:r>
            <w:r>
              <w:rPr>
                <w:rFonts w:ascii="宋体" w:eastAsia="宋体" w:hAnsi="宋体" w:cs="宋体" w:hint="eastAsia"/>
                <w:bCs/>
                <w:spacing w:val="7"/>
                <w:sz w:val="18"/>
                <w:szCs w:val="18"/>
              </w:rPr>
              <w:t>机支架</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铝合金</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kern w:val="0"/>
                <w:sz w:val="18"/>
                <w:szCs w:val="18"/>
              </w:rPr>
              <w:t>尺寸70×97.1×173.4mm使用多方位调节，加厚铝合金不锈钢螺丝，加厚型底盘，安装稳固。</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8</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39.00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702.00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line="348" w:lineRule="auto"/>
              <w:jc w:val="center"/>
              <w:rPr>
                <w:rFonts w:ascii="宋体" w:eastAsia="宋体" w:hAnsi="宋体" w:cs="宋体"/>
                <w:bCs/>
                <w:sz w:val="18"/>
                <w:szCs w:val="18"/>
              </w:rPr>
            </w:pPr>
          </w:p>
          <w:p w:rsidR="008340CC" w:rsidRDefault="008340CC" w:rsidP="008340CC">
            <w:pPr>
              <w:spacing w:before="61" w:line="186"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3</w:t>
            </w:r>
          </w:p>
        </w:tc>
        <w:tc>
          <w:tcPr>
            <w:tcW w:w="762" w:type="dxa"/>
            <w:noWrap/>
            <w:tcMar>
              <w:top w:w="20" w:type="dxa"/>
              <w:left w:w="20" w:type="dxa"/>
              <w:bottom w:w="0" w:type="dxa"/>
              <w:right w:w="20" w:type="dxa"/>
            </w:tcMar>
          </w:tcPr>
          <w:p w:rsidR="008340CC" w:rsidRDefault="008340CC" w:rsidP="008340CC">
            <w:pPr>
              <w:spacing w:line="244"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before="65" w:line="308" w:lineRule="auto"/>
              <w:ind w:left="127" w:right="111" w:hanging="8"/>
              <w:jc w:val="center"/>
              <w:rPr>
                <w:rFonts w:ascii="宋体" w:eastAsia="宋体" w:hAnsi="宋体" w:cs="宋体"/>
                <w:bCs/>
                <w:sz w:val="18"/>
                <w:szCs w:val="18"/>
              </w:rPr>
            </w:pPr>
            <w:r>
              <w:rPr>
                <w:rFonts w:ascii="宋体" w:eastAsia="宋体" w:hAnsi="宋体" w:cs="宋体" w:hint="eastAsia"/>
                <w:bCs/>
                <w:spacing w:val="-24"/>
                <w:sz w:val="18"/>
                <w:szCs w:val="18"/>
              </w:rPr>
              <w:t>网</w:t>
            </w:r>
            <w:r>
              <w:rPr>
                <w:rFonts w:ascii="宋体" w:eastAsia="宋体" w:hAnsi="宋体" w:cs="宋体" w:hint="eastAsia"/>
                <w:bCs/>
                <w:spacing w:val="-23"/>
                <w:sz w:val="18"/>
                <w:szCs w:val="18"/>
              </w:rPr>
              <w:t xml:space="preserve"> 络 摄 像 机</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电</w:t>
            </w:r>
            <w:r>
              <w:rPr>
                <w:rFonts w:ascii="宋体" w:eastAsia="宋体" w:hAnsi="宋体" w:cs="宋体" w:hint="eastAsia"/>
                <w:bCs/>
                <w:spacing w:val="-7"/>
                <w:sz w:val="18"/>
                <w:szCs w:val="18"/>
              </w:rPr>
              <w:t>源</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1、12V/2A两线、两端带线式，国标，输入线长≥300mm，输出线长≥800mm</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2、输入：AC180-260V，输出：DC12V2A</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3、工作环境：-30℃~+70℃</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4、防雷：共模4KV,差模2KV</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z w:val="18"/>
                <w:szCs w:val="18"/>
              </w:rPr>
              <w:t>83</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6225.00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80" w:lineRule="auto"/>
              <w:jc w:val="center"/>
              <w:rPr>
                <w:rFonts w:ascii="宋体" w:eastAsia="宋体" w:hAnsi="宋体" w:cs="宋体"/>
                <w:bCs/>
                <w:sz w:val="18"/>
                <w:szCs w:val="18"/>
              </w:rPr>
            </w:pPr>
          </w:p>
          <w:p w:rsidR="008340CC" w:rsidRDefault="008340CC" w:rsidP="008340CC">
            <w:pPr>
              <w:spacing w:before="61" w:line="185"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4</w:t>
            </w:r>
          </w:p>
        </w:tc>
        <w:tc>
          <w:tcPr>
            <w:tcW w:w="762" w:type="dxa"/>
            <w:noWrap/>
            <w:tcMar>
              <w:top w:w="20" w:type="dxa"/>
              <w:left w:w="20" w:type="dxa"/>
              <w:bottom w:w="0" w:type="dxa"/>
              <w:right w:w="20" w:type="dxa"/>
            </w:tcMar>
          </w:tcPr>
          <w:p w:rsidR="008340CC" w:rsidRDefault="008340CC" w:rsidP="008340CC">
            <w:pPr>
              <w:spacing w:before="79" w:line="271" w:lineRule="auto"/>
              <w:ind w:left="102" w:right="111" w:firstLine="25"/>
              <w:jc w:val="center"/>
              <w:rPr>
                <w:rFonts w:ascii="宋体" w:eastAsia="宋体" w:hAnsi="宋体" w:cs="宋体"/>
                <w:bCs/>
                <w:sz w:val="18"/>
                <w:szCs w:val="18"/>
              </w:rPr>
            </w:pPr>
            <w:r>
              <w:rPr>
                <w:rFonts w:ascii="宋体" w:eastAsia="宋体" w:hAnsi="宋体" w:cs="宋体" w:hint="eastAsia"/>
                <w:bCs/>
                <w:spacing w:val="-24"/>
                <w:sz w:val="18"/>
                <w:szCs w:val="18"/>
              </w:rPr>
              <w:t>电 梯 专 用 网</w:t>
            </w:r>
            <w:r>
              <w:rPr>
                <w:rFonts w:ascii="宋体" w:eastAsia="宋体" w:hAnsi="宋体" w:cs="宋体" w:hint="eastAsia"/>
                <w:bCs/>
                <w:sz w:val="18"/>
                <w:szCs w:val="18"/>
              </w:rPr>
              <w:t xml:space="preserve"> </w:t>
            </w:r>
            <w:r>
              <w:rPr>
                <w:rFonts w:ascii="宋体" w:eastAsia="宋体" w:hAnsi="宋体" w:cs="宋体" w:hint="eastAsia"/>
                <w:bCs/>
                <w:spacing w:val="-23"/>
                <w:sz w:val="18"/>
                <w:szCs w:val="18"/>
              </w:rPr>
              <w:t>络</w:t>
            </w:r>
            <w:r>
              <w:rPr>
                <w:rFonts w:ascii="宋体" w:eastAsia="宋体" w:hAnsi="宋体" w:cs="宋体" w:hint="eastAsia"/>
                <w:bCs/>
                <w:spacing w:val="-21"/>
                <w:sz w:val="18"/>
                <w:szCs w:val="18"/>
              </w:rPr>
              <w:t xml:space="preserve"> 摄 像 机 电</w:t>
            </w:r>
            <w:r>
              <w:rPr>
                <w:rFonts w:ascii="宋体" w:eastAsia="宋体" w:hAnsi="宋体" w:cs="宋体" w:hint="eastAsia"/>
                <w:bCs/>
                <w:sz w:val="18"/>
                <w:szCs w:val="18"/>
              </w:rPr>
              <w:t xml:space="preserve"> </w:t>
            </w:r>
            <w:r>
              <w:rPr>
                <w:rFonts w:ascii="宋体" w:eastAsia="宋体" w:hAnsi="宋体" w:cs="宋体" w:hint="eastAsia"/>
                <w:bCs/>
                <w:spacing w:val="9"/>
                <w:sz w:val="18"/>
                <w:szCs w:val="18"/>
              </w:rPr>
              <w:t>源</w:t>
            </w:r>
            <w:r>
              <w:rPr>
                <w:rFonts w:ascii="宋体" w:eastAsia="宋体" w:hAnsi="宋体" w:cs="宋体" w:hint="eastAsia"/>
                <w:bCs/>
                <w:spacing w:val="7"/>
                <w:sz w:val="18"/>
                <w:szCs w:val="18"/>
              </w:rPr>
              <w:t>适配器</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1、国标，12V1.5A输出,Φ2.1圆头，桌面式，输入350mm,输出800mm</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2、输入电压：AC170V~240V</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z w:val="18"/>
                <w:szCs w:val="18"/>
              </w:rPr>
              <w:t>3</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57.00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171.00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68" w:lineRule="auto"/>
              <w:jc w:val="center"/>
              <w:rPr>
                <w:rFonts w:ascii="宋体" w:eastAsia="宋体" w:hAnsi="宋体" w:cs="宋体"/>
                <w:bCs/>
                <w:sz w:val="18"/>
                <w:szCs w:val="18"/>
              </w:rPr>
            </w:pPr>
          </w:p>
          <w:p w:rsidR="008340CC" w:rsidRDefault="008340CC" w:rsidP="008340CC">
            <w:pPr>
              <w:spacing w:line="269" w:lineRule="auto"/>
              <w:jc w:val="center"/>
              <w:rPr>
                <w:rFonts w:ascii="宋体" w:eastAsia="宋体" w:hAnsi="宋体" w:cs="宋体"/>
                <w:bCs/>
                <w:sz w:val="18"/>
                <w:szCs w:val="18"/>
              </w:rPr>
            </w:pPr>
          </w:p>
          <w:p w:rsidR="008340CC" w:rsidRDefault="008340CC" w:rsidP="008340CC">
            <w:pPr>
              <w:spacing w:before="62" w:line="185"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5</w:t>
            </w:r>
          </w:p>
        </w:tc>
        <w:tc>
          <w:tcPr>
            <w:tcW w:w="762" w:type="dxa"/>
            <w:noWrap/>
            <w:tcMar>
              <w:top w:w="20" w:type="dxa"/>
              <w:left w:w="20" w:type="dxa"/>
              <w:bottom w:w="0" w:type="dxa"/>
              <w:right w:w="20" w:type="dxa"/>
            </w:tcMar>
          </w:tcPr>
          <w:p w:rsidR="008340CC" w:rsidRDefault="008340CC" w:rsidP="008340CC">
            <w:pPr>
              <w:spacing w:line="244"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before="65" w:line="228" w:lineRule="auto"/>
              <w:ind w:left="112"/>
              <w:jc w:val="center"/>
              <w:rPr>
                <w:rFonts w:ascii="宋体" w:eastAsia="宋体" w:hAnsi="宋体" w:cs="宋体"/>
                <w:bCs/>
                <w:sz w:val="18"/>
                <w:szCs w:val="18"/>
              </w:rPr>
            </w:pPr>
            <w:r>
              <w:rPr>
                <w:rFonts w:ascii="宋体" w:eastAsia="宋体" w:hAnsi="宋体" w:cs="宋体" w:hint="eastAsia"/>
                <w:bCs/>
                <w:sz w:val="18"/>
                <w:szCs w:val="18"/>
              </w:rPr>
              <w:t>LED</w:t>
            </w:r>
            <w:r>
              <w:rPr>
                <w:rFonts w:ascii="宋体" w:eastAsia="宋体" w:hAnsi="宋体" w:cs="宋体" w:hint="eastAsia"/>
                <w:bCs/>
                <w:spacing w:val="9"/>
                <w:sz w:val="18"/>
                <w:szCs w:val="18"/>
              </w:rPr>
              <w:t xml:space="preserve"> </w:t>
            </w:r>
            <w:r>
              <w:rPr>
                <w:rFonts w:ascii="宋体" w:eastAsia="宋体" w:hAnsi="宋体" w:cs="宋体" w:hint="eastAsia"/>
                <w:bCs/>
                <w:spacing w:val="8"/>
                <w:sz w:val="18"/>
                <w:szCs w:val="18"/>
              </w:rPr>
              <w:t>补光灯</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1、地下室使用</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kern w:val="0"/>
                <w:sz w:val="18"/>
                <w:szCs w:val="18"/>
              </w:rPr>
              <w:t>2、铝合金材质；LED点阵式灯，20颗光源；照射距离≥30米；色温5500-6500K；适应温度-20~60℃； 湿度＜90%的环境应用；支持IP66防护</w:t>
            </w:r>
            <w:r>
              <w:rPr>
                <w:rFonts w:ascii="宋体" w:eastAsia="宋体" w:hAnsi="宋体" w:cs="宋体" w:hint="eastAsia"/>
                <w:bCs/>
                <w:kern w:val="0"/>
                <w:sz w:val="18"/>
                <w:szCs w:val="18"/>
              </w:rPr>
              <w:lastRenderedPageBreak/>
              <w:t>等级；额定功率20W；支持AC220V\12V\交流24V供电</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2" w:line="186"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8</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400.00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7200.00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before="61" w:line="186"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6</w:t>
            </w:r>
          </w:p>
        </w:tc>
        <w:tc>
          <w:tcPr>
            <w:tcW w:w="762" w:type="dxa"/>
            <w:noWrap/>
            <w:tcMar>
              <w:top w:w="20" w:type="dxa"/>
              <w:left w:w="20" w:type="dxa"/>
              <w:bottom w:w="0" w:type="dxa"/>
              <w:right w:w="20" w:type="dxa"/>
            </w:tcMar>
          </w:tcPr>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2" w:lineRule="auto"/>
              <w:jc w:val="center"/>
              <w:rPr>
                <w:rFonts w:ascii="宋体" w:eastAsia="宋体" w:hAnsi="宋体" w:cs="宋体"/>
                <w:bCs/>
                <w:sz w:val="18"/>
                <w:szCs w:val="18"/>
              </w:rPr>
            </w:pPr>
          </w:p>
          <w:p w:rsidR="008340CC" w:rsidRDefault="008340CC" w:rsidP="008340CC">
            <w:pPr>
              <w:spacing w:line="282" w:lineRule="auto"/>
              <w:jc w:val="center"/>
              <w:rPr>
                <w:rFonts w:ascii="宋体" w:eastAsia="宋体" w:hAnsi="宋体" w:cs="宋体"/>
                <w:bCs/>
                <w:sz w:val="18"/>
                <w:szCs w:val="18"/>
              </w:rPr>
            </w:pPr>
          </w:p>
          <w:p w:rsidR="008340CC" w:rsidRDefault="008340CC" w:rsidP="008340CC">
            <w:pPr>
              <w:spacing w:line="282" w:lineRule="auto"/>
              <w:jc w:val="center"/>
              <w:rPr>
                <w:rFonts w:ascii="宋体" w:eastAsia="宋体" w:hAnsi="宋体" w:cs="宋体"/>
                <w:bCs/>
                <w:sz w:val="18"/>
                <w:szCs w:val="18"/>
              </w:rPr>
            </w:pPr>
          </w:p>
          <w:p w:rsidR="008340CC" w:rsidRDefault="008340CC" w:rsidP="008340CC">
            <w:pPr>
              <w:spacing w:before="65" w:line="307" w:lineRule="auto"/>
              <w:ind w:left="103" w:right="111" w:firstLine="1"/>
              <w:jc w:val="center"/>
              <w:rPr>
                <w:rFonts w:ascii="宋体" w:eastAsia="宋体" w:hAnsi="宋体" w:cs="宋体"/>
                <w:bCs/>
                <w:sz w:val="18"/>
                <w:szCs w:val="18"/>
              </w:rPr>
            </w:pPr>
            <w:r>
              <w:rPr>
                <w:rFonts w:ascii="宋体" w:eastAsia="宋体" w:hAnsi="宋体" w:cs="宋体" w:hint="eastAsia"/>
                <w:bCs/>
                <w:spacing w:val="-25"/>
                <w:sz w:val="18"/>
                <w:szCs w:val="18"/>
              </w:rPr>
              <w:t>六</w:t>
            </w:r>
            <w:r>
              <w:rPr>
                <w:rFonts w:ascii="宋体" w:eastAsia="宋体" w:hAnsi="宋体" w:cs="宋体" w:hint="eastAsia"/>
                <w:bCs/>
                <w:spacing w:val="-21"/>
                <w:sz w:val="18"/>
                <w:szCs w:val="18"/>
              </w:rPr>
              <w:t xml:space="preserve"> 类 非 屏 蔽</w:t>
            </w:r>
            <w:r>
              <w:rPr>
                <w:rFonts w:ascii="宋体" w:eastAsia="宋体" w:hAnsi="宋体" w:cs="宋体" w:hint="eastAsia"/>
                <w:bCs/>
                <w:sz w:val="18"/>
                <w:szCs w:val="18"/>
              </w:rPr>
              <w:t xml:space="preserve"> </w:t>
            </w:r>
            <w:r>
              <w:rPr>
                <w:rFonts w:ascii="宋体" w:eastAsia="宋体" w:hAnsi="宋体" w:cs="宋体" w:hint="eastAsia"/>
                <w:bCs/>
                <w:spacing w:val="7"/>
                <w:sz w:val="18"/>
                <w:szCs w:val="18"/>
              </w:rPr>
              <w:t>双绞</w:t>
            </w:r>
            <w:r>
              <w:rPr>
                <w:rFonts w:ascii="宋体" w:eastAsia="宋体" w:hAnsi="宋体" w:cs="宋体" w:hint="eastAsia"/>
                <w:bCs/>
                <w:spacing w:val="6"/>
                <w:sz w:val="18"/>
                <w:szCs w:val="18"/>
              </w:rPr>
              <w:t>线</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1、千兆网线六类非屏蔽低烟无卤阻燃双绞线</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2、CM防火等级；24AWG</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3、工作温度为-20~60℃</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4、标准：符合ISO/IEC 11801、GB/T 18015.5要求</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5、性能指标优于现行6e类线缆100MHz标准；</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6、标准装箱长度:305m±1.5m；</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7、线缆颜色:蓝色；无氧铜；</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8、线缆结构：4对8芯双绞线</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kern w:val="0"/>
                <w:sz w:val="18"/>
                <w:szCs w:val="18"/>
              </w:rPr>
              <w:t>9、每芯均有颜色区分</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1"/>
                <w:sz w:val="18"/>
                <w:szCs w:val="18"/>
              </w:rPr>
              <w:t>50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735.00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36750.00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163" w:line="185"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7</w:t>
            </w:r>
          </w:p>
        </w:tc>
        <w:tc>
          <w:tcPr>
            <w:tcW w:w="762" w:type="dxa"/>
            <w:noWrap/>
            <w:tcMar>
              <w:top w:w="20" w:type="dxa"/>
              <w:left w:w="20" w:type="dxa"/>
              <w:bottom w:w="0" w:type="dxa"/>
              <w:right w:w="20" w:type="dxa"/>
            </w:tcMar>
          </w:tcPr>
          <w:p w:rsidR="008340CC" w:rsidRDefault="008340CC" w:rsidP="008340CC">
            <w:pPr>
              <w:spacing w:before="116" w:line="228" w:lineRule="auto"/>
              <w:ind w:left="105"/>
              <w:jc w:val="center"/>
              <w:rPr>
                <w:rFonts w:ascii="宋体" w:eastAsia="宋体" w:hAnsi="宋体" w:cs="宋体"/>
                <w:bCs/>
                <w:sz w:val="18"/>
                <w:szCs w:val="18"/>
              </w:rPr>
            </w:pPr>
            <w:r>
              <w:rPr>
                <w:rFonts w:ascii="宋体" w:eastAsia="宋体" w:hAnsi="宋体" w:cs="宋体" w:hint="eastAsia"/>
                <w:bCs/>
                <w:spacing w:val="7"/>
                <w:sz w:val="18"/>
                <w:szCs w:val="18"/>
              </w:rPr>
              <w:t>主线电</w:t>
            </w:r>
            <w:r>
              <w:rPr>
                <w:rFonts w:ascii="宋体" w:eastAsia="宋体" w:hAnsi="宋体" w:cs="宋体" w:hint="eastAsia"/>
                <w:bCs/>
                <w:spacing w:val="6"/>
                <w:sz w:val="18"/>
                <w:szCs w:val="18"/>
              </w:rPr>
              <w:t>缆</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1、护套电缆3*6MM</w:t>
            </w:r>
            <w:r>
              <w:rPr>
                <w:rFonts w:ascii="宋体" w:eastAsia="宋体" w:hAnsi="宋体" w:cs="宋体" w:hint="eastAsia"/>
                <w:bCs/>
                <w:kern w:val="0"/>
                <w:sz w:val="18"/>
                <w:szCs w:val="18"/>
                <w:vertAlign w:val="superscript"/>
              </w:rPr>
              <w:t>２</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2、电缆的额定电压 U0/U 为 300/500V 、450/750V。</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3、电缆导体的长期允许工作温度为-40℃~70℃。</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kern w:val="0"/>
                <w:sz w:val="18"/>
                <w:szCs w:val="18"/>
              </w:rPr>
              <w:t>4、安装时的最小弯曲半径：应不小于电缆外径的 6 倍</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162" w:line="186" w:lineRule="auto"/>
              <w:jc w:val="center"/>
              <w:rPr>
                <w:rFonts w:ascii="宋体" w:eastAsia="宋体" w:hAnsi="宋体" w:cs="宋体"/>
                <w:bCs/>
                <w:sz w:val="18"/>
                <w:szCs w:val="18"/>
              </w:rPr>
            </w:pPr>
            <w:r>
              <w:rPr>
                <w:rFonts w:ascii="宋体" w:eastAsia="宋体" w:hAnsi="宋体" w:cs="宋体" w:hint="eastAsia"/>
                <w:bCs/>
                <w:spacing w:val="-2"/>
                <w:sz w:val="18"/>
                <w:szCs w:val="18"/>
              </w:rPr>
              <w:t>10</w:t>
            </w:r>
            <w:r>
              <w:rPr>
                <w:rFonts w:ascii="宋体" w:eastAsia="宋体" w:hAnsi="宋体" w:cs="宋体" w:hint="eastAsia"/>
                <w:bCs/>
                <w:spacing w:val="-1"/>
                <w:sz w:val="18"/>
                <w:szCs w:val="18"/>
              </w:rPr>
              <w:t>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19.00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1900.00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79" w:line="186"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8</w:t>
            </w:r>
          </w:p>
        </w:tc>
        <w:tc>
          <w:tcPr>
            <w:tcW w:w="762" w:type="dxa"/>
            <w:noWrap/>
            <w:tcMar>
              <w:top w:w="20" w:type="dxa"/>
              <w:left w:w="20" w:type="dxa"/>
              <w:bottom w:w="0" w:type="dxa"/>
              <w:right w:w="20" w:type="dxa"/>
            </w:tcMar>
          </w:tcPr>
          <w:p w:rsidR="008340CC" w:rsidRDefault="008340CC" w:rsidP="008340CC">
            <w:pPr>
              <w:spacing w:before="233" w:line="228" w:lineRule="auto"/>
              <w:ind w:left="127"/>
              <w:jc w:val="center"/>
              <w:rPr>
                <w:rFonts w:ascii="宋体" w:eastAsia="宋体" w:hAnsi="宋体" w:cs="宋体"/>
                <w:bCs/>
                <w:sz w:val="18"/>
                <w:szCs w:val="18"/>
              </w:rPr>
            </w:pPr>
            <w:r>
              <w:rPr>
                <w:rFonts w:ascii="宋体" w:eastAsia="宋体" w:hAnsi="宋体" w:cs="宋体" w:hint="eastAsia"/>
                <w:bCs/>
                <w:spacing w:val="-2"/>
                <w:sz w:val="18"/>
                <w:szCs w:val="18"/>
              </w:rPr>
              <w:t>电</w:t>
            </w:r>
            <w:r>
              <w:rPr>
                <w:rFonts w:ascii="宋体" w:eastAsia="宋体" w:hAnsi="宋体" w:cs="宋体" w:hint="eastAsia"/>
                <w:bCs/>
                <w:spacing w:val="-1"/>
                <w:sz w:val="18"/>
                <w:szCs w:val="18"/>
              </w:rPr>
              <w:t>源线</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1、阻燃铜芯电源线 RVV 2*1.5 护套线</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kern w:val="0"/>
                <w:sz w:val="18"/>
                <w:szCs w:val="18"/>
              </w:rPr>
              <w:t>2、高纯度无氧铜。</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79" w:line="186" w:lineRule="auto"/>
              <w:jc w:val="center"/>
              <w:rPr>
                <w:rFonts w:ascii="宋体" w:eastAsia="宋体" w:hAnsi="宋体" w:cs="宋体"/>
                <w:bCs/>
                <w:sz w:val="18"/>
                <w:szCs w:val="18"/>
              </w:rPr>
            </w:pPr>
            <w:r>
              <w:rPr>
                <w:rFonts w:ascii="宋体" w:eastAsia="宋体" w:hAnsi="宋体" w:cs="宋体" w:hint="eastAsia"/>
                <w:bCs/>
                <w:spacing w:val="3"/>
                <w:sz w:val="18"/>
                <w:szCs w:val="18"/>
              </w:rPr>
              <w:t>5</w:t>
            </w:r>
            <w:r>
              <w:rPr>
                <w:rFonts w:ascii="宋体" w:eastAsia="宋体" w:hAnsi="宋体" w:cs="宋体" w:hint="eastAsia"/>
                <w:bCs/>
                <w:spacing w:val="2"/>
                <w:sz w:val="18"/>
                <w:szCs w:val="18"/>
              </w:rPr>
              <w:t>000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80" w:line="186" w:lineRule="auto"/>
              <w:ind w:left="247"/>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9</w:t>
            </w:r>
          </w:p>
        </w:tc>
        <w:tc>
          <w:tcPr>
            <w:tcW w:w="762" w:type="dxa"/>
            <w:noWrap/>
            <w:tcMar>
              <w:top w:w="20" w:type="dxa"/>
              <w:left w:w="20" w:type="dxa"/>
              <w:bottom w:w="0" w:type="dxa"/>
              <w:right w:w="20" w:type="dxa"/>
            </w:tcMar>
          </w:tcPr>
          <w:p w:rsidR="008340CC" w:rsidRDefault="008340CC" w:rsidP="008340CC">
            <w:pPr>
              <w:spacing w:before="234" w:line="228" w:lineRule="auto"/>
              <w:ind w:left="105"/>
              <w:jc w:val="center"/>
              <w:rPr>
                <w:rFonts w:ascii="宋体" w:eastAsia="宋体" w:hAnsi="宋体" w:cs="宋体"/>
                <w:bCs/>
                <w:sz w:val="18"/>
                <w:szCs w:val="18"/>
              </w:rPr>
            </w:pPr>
            <w:r>
              <w:rPr>
                <w:rFonts w:ascii="宋体" w:eastAsia="宋体" w:hAnsi="宋体" w:cs="宋体" w:hint="eastAsia"/>
                <w:bCs/>
                <w:spacing w:val="7"/>
                <w:sz w:val="18"/>
                <w:szCs w:val="18"/>
              </w:rPr>
              <w:t>主线电</w:t>
            </w:r>
            <w:r>
              <w:rPr>
                <w:rFonts w:ascii="宋体" w:eastAsia="宋体" w:hAnsi="宋体" w:cs="宋体" w:hint="eastAsia"/>
                <w:bCs/>
                <w:spacing w:val="6"/>
                <w:sz w:val="18"/>
                <w:szCs w:val="18"/>
              </w:rPr>
              <w:t>源</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1、国标铜芯阻燃电源线 RVV 2*2.5 100米护套线</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kern w:val="0"/>
                <w:sz w:val="18"/>
                <w:szCs w:val="18"/>
              </w:rPr>
              <w:t>2、高纯度无氧铜。</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80" w:line="186" w:lineRule="auto"/>
              <w:jc w:val="center"/>
              <w:rPr>
                <w:rFonts w:ascii="宋体" w:eastAsia="宋体" w:hAnsi="宋体" w:cs="宋体"/>
                <w:bCs/>
                <w:sz w:val="18"/>
                <w:szCs w:val="18"/>
              </w:rPr>
            </w:pPr>
            <w:r>
              <w:rPr>
                <w:rFonts w:ascii="宋体" w:eastAsia="宋体" w:hAnsi="宋体" w:cs="宋体" w:hint="eastAsia"/>
                <w:bCs/>
                <w:spacing w:val="-1"/>
                <w:sz w:val="18"/>
                <w:szCs w:val="18"/>
              </w:rPr>
              <w:t>30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930.00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27900.00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before="61"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20</w:t>
            </w:r>
          </w:p>
        </w:tc>
        <w:tc>
          <w:tcPr>
            <w:tcW w:w="762" w:type="dxa"/>
            <w:noWrap/>
            <w:tcMar>
              <w:top w:w="20" w:type="dxa"/>
              <w:left w:w="20" w:type="dxa"/>
              <w:bottom w:w="0" w:type="dxa"/>
              <w:right w:w="20" w:type="dxa"/>
            </w:tcMar>
          </w:tcPr>
          <w:p w:rsidR="008340CC" w:rsidRDefault="008340CC" w:rsidP="008340CC">
            <w:pPr>
              <w:spacing w:line="252" w:lineRule="auto"/>
              <w:jc w:val="center"/>
              <w:rPr>
                <w:rFonts w:ascii="宋体" w:eastAsia="宋体" w:hAnsi="宋体" w:cs="宋体"/>
                <w:bCs/>
                <w:sz w:val="18"/>
                <w:szCs w:val="18"/>
              </w:rPr>
            </w:pPr>
          </w:p>
          <w:p w:rsidR="008340CC" w:rsidRDefault="008340CC" w:rsidP="008340CC">
            <w:pPr>
              <w:spacing w:line="252" w:lineRule="auto"/>
              <w:jc w:val="center"/>
              <w:rPr>
                <w:rFonts w:ascii="宋体" w:eastAsia="宋体" w:hAnsi="宋体" w:cs="宋体"/>
                <w:bCs/>
                <w:sz w:val="18"/>
                <w:szCs w:val="18"/>
              </w:rPr>
            </w:pPr>
          </w:p>
          <w:p w:rsidR="008340CC" w:rsidRDefault="008340CC" w:rsidP="008340CC">
            <w:pPr>
              <w:spacing w:line="252" w:lineRule="auto"/>
              <w:jc w:val="center"/>
              <w:rPr>
                <w:rFonts w:ascii="宋体" w:eastAsia="宋体" w:hAnsi="宋体" w:cs="宋体"/>
                <w:bCs/>
                <w:sz w:val="18"/>
                <w:szCs w:val="18"/>
              </w:rPr>
            </w:pPr>
          </w:p>
          <w:p w:rsidR="008340CC" w:rsidRDefault="008340CC" w:rsidP="008340CC">
            <w:pPr>
              <w:spacing w:line="252" w:lineRule="auto"/>
              <w:jc w:val="center"/>
              <w:rPr>
                <w:rFonts w:ascii="宋体" w:eastAsia="宋体" w:hAnsi="宋体" w:cs="宋体"/>
                <w:bCs/>
                <w:sz w:val="18"/>
                <w:szCs w:val="18"/>
              </w:rPr>
            </w:pPr>
          </w:p>
          <w:p w:rsidR="008340CC" w:rsidRDefault="008340CC" w:rsidP="008340CC">
            <w:pPr>
              <w:spacing w:line="252" w:lineRule="auto"/>
              <w:jc w:val="center"/>
              <w:rPr>
                <w:rFonts w:ascii="宋体" w:eastAsia="宋体" w:hAnsi="宋体" w:cs="宋体"/>
                <w:bCs/>
                <w:sz w:val="18"/>
                <w:szCs w:val="18"/>
              </w:rPr>
            </w:pPr>
          </w:p>
          <w:p w:rsidR="008340CC" w:rsidRDefault="008340CC" w:rsidP="008340CC">
            <w:pPr>
              <w:spacing w:line="252" w:lineRule="auto"/>
              <w:jc w:val="center"/>
              <w:rPr>
                <w:rFonts w:ascii="宋体" w:eastAsia="宋体" w:hAnsi="宋体" w:cs="宋体"/>
                <w:bCs/>
                <w:sz w:val="18"/>
                <w:szCs w:val="18"/>
              </w:rPr>
            </w:pPr>
          </w:p>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before="65" w:line="307" w:lineRule="auto"/>
              <w:ind w:left="102" w:right="111" w:firstLine="17"/>
              <w:jc w:val="center"/>
              <w:rPr>
                <w:rFonts w:ascii="宋体" w:eastAsia="宋体" w:hAnsi="宋体" w:cs="宋体"/>
                <w:bCs/>
                <w:sz w:val="18"/>
                <w:szCs w:val="18"/>
              </w:rPr>
            </w:pPr>
            <w:r>
              <w:rPr>
                <w:rFonts w:ascii="宋体" w:eastAsia="宋体" w:hAnsi="宋体" w:cs="宋体" w:hint="eastAsia"/>
                <w:bCs/>
                <w:spacing w:val="-24"/>
                <w:sz w:val="18"/>
                <w:szCs w:val="18"/>
              </w:rPr>
              <w:t>网</w:t>
            </w:r>
            <w:r>
              <w:rPr>
                <w:rFonts w:ascii="宋体" w:eastAsia="宋体" w:hAnsi="宋体" w:cs="宋体" w:hint="eastAsia"/>
                <w:bCs/>
                <w:spacing w:val="-23"/>
                <w:sz w:val="18"/>
                <w:szCs w:val="18"/>
              </w:rPr>
              <w:t xml:space="preserve"> 络 视 频 存</w:t>
            </w:r>
            <w:r>
              <w:rPr>
                <w:rFonts w:ascii="宋体" w:eastAsia="宋体" w:hAnsi="宋体" w:cs="宋体" w:hint="eastAsia"/>
                <w:bCs/>
                <w:sz w:val="18"/>
                <w:szCs w:val="18"/>
              </w:rPr>
              <w:t xml:space="preserve"> </w:t>
            </w:r>
            <w:r>
              <w:rPr>
                <w:rFonts w:ascii="宋体" w:eastAsia="宋体" w:hAnsi="宋体" w:cs="宋体" w:hint="eastAsia"/>
                <w:bCs/>
                <w:spacing w:val="9"/>
                <w:sz w:val="18"/>
                <w:szCs w:val="18"/>
              </w:rPr>
              <w:t>储</w:t>
            </w:r>
            <w:r>
              <w:rPr>
                <w:rFonts w:ascii="宋体" w:eastAsia="宋体" w:hAnsi="宋体" w:cs="宋体" w:hint="eastAsia"/>
                <w:bCs/>
                <w:spacing w:val="7"/>
                <w:sz w:val="18"/>
                <w:szCs w:val="18"/>
              </w:rPr>
              <w:t>服</w:t>
            </w:r>
            <w:r>
              <w:rPr>
                <w:rFonts w:ascii="宋体" w:eastAsia="宋体" w:hAnsi="宋体" w:cs="宋体" w:hint="eastAsia"/>
                <w:bCs/>
                <w:spacing w:val="7"/>
                <w:sz w:val="18"/>
                <w:szCs w:val="18"/>
              </w:rPr>
              <w:lastRenderedPageBreak/>
              <w:t>务器</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1、配置≥64位多核处理器，≥16GB内存，内存支持扩展到≥128GB，内置SSD固态硬盘和企业级硬盘; 冗余电源</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2、单设备标配≥2个千兆网口，≥2个USB3.0接口； 提供RAID0、1、3、5、6、10、50，60、JBOD、VRAID、iRAID模式;硬盘容量≥600TB;</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3、需支持对视音频、图片、智能数据（智能行为分析录像）流进行混合直存，无须存储服务器和图片服务器的参与，平台服务器宕机时，存储业务正常；</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4、需支持接入并存储≥800Mbps视频图像，同时转发≥800Mbps的视频图像；同时回放128Mbps的视频图像；</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5、需支持在RAID内丢失2块（含）以上硬盘但至少有1块正常磁盘时，无需等待丢失盘恢复，保留的硬盘中的数据可正常读出，且新数据可正常</w:t>
            </w:r>
            <w:r>
              <w:rPr>
                <w:rFonts w:eastAsia="宋体" w:hAnsi="宋体" w:cs="宋体" w:hint="eastAsia"/>
                <w:bCs/>
                <w:sz w:val="18"/>
                <w:szCs w:val="18"/>
              </w:rPr>
              <w:lastRenderedPageBreak/>
              <w:t>写入</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6、需支持在视频画面上绘制区域或界线，检索指定范围内的报警录像；输入车牌号码可检索出相关图片和视频；可按照报警事件进行检索。</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7、▲需支持对指定的录像段或指定事件的1个或多个前端的不同时间段的录像段添加标签，并自动备份到存档卷中，使之不会被覆盖删除。</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8、▲需具备距样机正向1.3m处，在正常工作条件下的工作噪声不应大于40dB(A) ；</w:t>
            </w:r>
          </w:p>
          <w:p w:rsidR="008340CC" w:rsidRDefault="008340CC" w:rsidP="008340CC">
            <w:pPr>
              <w:pStyle w:val="af1"/>
              <w:spacing w:line="240" w:lineRule="auto"/>
              <w:ind w:firstLine="360"/>
              <w:jc w:val="center"/>
              <w:rPr>
                <w:rFonts w:ascii="宋体" w:hAnsi="宋体" w:cs="宋体"/>
                <w:bCs/>
                <w:sz w:val="18"/>
                <w:szCs w:val="18"/>
              </w:rPr>
            </w:pPr>
            <w:r>
              <w:rPr>
                <w:rFonts w:ascii="宋体" w:hAnsi="宋体" w:cs="宋体" w:hint="eastAsia"/>
                <w:bCs/>
                <w:sz w:val="18"/>
                <w:szCs w:val="18"/>
              </w:rPr>
              <w:t>9、需支持RTSP、ONVIF、PSIA、GB/T28181等网络协议</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102400.00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102400.00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before="62" w:line="187"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21</w:t>
            </w:r>
          </w:p>
        </w:tc>
        <w:tc>
          <w:tcPr>
            <w:tcW w:w="762" w:type="dxa"/>
            <w:noWrap/>
            <w:tcMar>
              <w:top w:w="20" w:type="dxa"/>
              <w:left w:w="20" w:type="dxa"/>
              <w:bottom w:w="0" w:type="dxa"/>
              <w:right w:w="20" w:type="dxa"/>
            </w:tcMar>
          </w:tcPr>
          <w:p w:rsidR="008340CC" w:rsidRDefault="008340CC" w:rsidP="008340CC">
            <w:pPr>
              <w:spacing w:line="259" w:lineRule="auto"/>
              <w:jc w:val="center"/>
              <w:rPr>
                <w:rFonts w:ascii="宋体" w:eastAsia="宋体" w:hAnsi="宋体" w:cs="宋体"/>
                <w:bCs/>
                <w:sz w:val="18"/>
                <w:szCs w:val="18"/>
              </w:rPr>
            </w:pPr>
          </w:p>
          <w:p w:rsidR="008340CC" w:rsidRDefault="008340CC" w:rsidP="008340CC">
            <w:pPr>
              <w:spacing w:line="259"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before="65" w:line="310" w:lineRule="auto"/>
              <w:ind w:left="102" w:right="111"/>
              <w:jc w:val="center"/>
              <w:rPr>
                <w:rFonts w:ascii="宋体" w:eastAsia="宋体" w:hAnsi="宋体" w:cs="宋体"/>
                <w:bCs/>
                <w:sz w:val="18"/>
                <w:szCs w:val="18"/>
              </w:rPr>
            </w:pPr>
            <w:r>
              <w:rPr>
                <w:rFonts w:ascii="宋体" w:eastAsia="宋体" w:hAnsi="宋体" w:cs="宋体" w:hint="eastAsia"/>
                <w:bCs/>
                <w:spacing w:val="-23"/>
                <w:sz w:val="18"/>
                <w:szCs w:val="18"/>
              </w:rPr>
              <w:t>超</w:t>
            </w:r>
            <w:r>
              <w:rPr>
                <w:rFonts w:ascii="宋体" w:eastAsia="宋体" w:hAnsi="宋体" w:cs="宋体" w:hint="eastAsia"/>
                <w:bCs/>
                <w:spacing w:val="-21"/>
                <w:sz w:val="18"/>
                <w:szCs w:val="18"/>
              </w:rPr>
              <w:t xml:space="preserve"> 高 清 解 码</w:t>
            </w:r>
            <w:r>
              <w:rPr>
                <w:rFonts w:ascii="宋体" w:eastAsia="宋体" w:hAnsi="宋体" w:cs="宋体" w:hint="eastAsia"/>
                <w:bCs/>
                <w:sz w:val="18"/>
                <w:szCs w:val="18"/>
              </w:rPr>
              <w:t xml:space="preserve"> 器</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1、采用嵌入式架构，专用Linux系统，使用DSP解码。为了设备稳定可靠运行，不得采用工控机或者PC机的X86架构。支持G.722、G.711A、G.726、G711U、MPEG2-L2、AAC音频解码格式；</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2、具有≥12个HDMI输出接口、≥2路HMDMI输入接口、1个语音对讲输入、1个语音对讲输出、≥12个音频输出、≥8个报警输入、≥8个报警输出、1个RS485接口、≥6个CVBS输出接口、≥2个千兆网口、≥2个光口。</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3、支持≥6路多轨3200W，或12路1600W，或24路800W，或96路1080P及以下分辨率同时实时解码。</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4、▲支持接入具有智能行为分析功能的摄像机，可将智能行为分析摄像机的视频画面和报警信息（包括移动侦测、越界入侵、区域入侵、起身离开等）实时解码上墙显示；</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5、▲支持PC 软件客户端、WEB 浏览器客户端、平台客户端、IPAD、可视化触控平台、遥控器方式访问管理</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6、支持1、2、4、6、8、9、10、12、16等画面分割显示；支持平均分割；支持分割线开启/关闭设置，支持底色设置功能；</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t>7、通过设备抓屏软件，将远程电脑桌面实时解码上墙显示，画面帧率可达≥30fps。支持客户端软件将显示窗口在多个显示屏间进行拖动或跨屏显示，并可通过鼠标调节显示窗口大小；</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2"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20384.00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20384.00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84" w:lineRule="auto"/>
              <w:jc w:val="center"/>
              <w:rPr>
                <w:rFonts w:ascii="宋体" w:eastAsia="宋体" w:hAnsi="宋体" w:cs="宋体"/>
                <w:bCs/>
                <w:sz w:val="18"/>
                <w:szCs w:val="18"/>
              </w:rPr>
            </w:pPr>
          </w:p>
          <w:p w:rsidR="008340CC" w:rsidRDefault="008340CC" w:rsidP="008340CC">
            <w:pPr>
              <w:spacing w:line="284" w:lineRule="auto"/>
              <w:jc w:val="center"/>
              <w:rPr>
                <w:rFonts w:ascii="宋体" w:eastAsia="宋体" w:hAnsi="宋体" w:cs="宋体"/>
                <w:bCs/>
                <w:sz w:val="18"/>
                <w:szCs w:val="18"/>
              </w:rPr>
            </w:pPr>
          </w:p>
          <w:p w:rsidR="008340CC" w:rsidRDefault="008340CC" w:rsidP="008340CC">
            <w:pPr>
              <w:spacing w:line="284" w:lineRule="auto"/>
              <w:jc w:val="center"/>
              <w:rPr>
                <w:rFonts w:ascii="宋体" w:eastAsia="宋体" w:hAnsi="宋体" w:cs="宋体"/>
                <w:bCs/>
                <w:sz w:val="18"/>
                <w:szCs w:val="18"/>
              </w:rPr>
            </w:pPr>
          </w:p>
          <w:p w:rsidR="008340CC" w:rsidRDefault="008340CC" w:rsidP="008340CC">
            <w:pPr>
              <w:spacing w:before="61" w:line="187"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22</w:t>
            </w:r>
          </w:p>
        </w:tc>
        <w:tc>
          <w:tcPr>
            <w:tcW w:w="762" w:type="dxa"/>
            <w:noWrap/>
            <w:tcMar>
              <w:top w:w="20" w:type="dxa"/>
              <w:left w:w="20" w:type="dxa"/>
              <w:bottom w:w="0" w:type="dxa"/>
              <w:right w:w="20" w:type="dxa"/>
            </w:tcMar>
          </w:tcPr>
          <w:p w:rsidR="008340CC" w:rsidRDefault="008340CC" w:rsidP="008340CC">
            <w:pPr>
              <w:spacing w:line="324" w:lineRule="auto"/>
              <w:jc w:val="center"/>
              <w:rPr>
                <w:rFonts w:ascii="宋体" w:eastAsia="宋体" w:hAnsi="宋体" w:cs="宋体"/>
                <w:bCs/>
                <w:sz w:val="18"/>
                <w:szCs w:val="18"/>
              </w:rPr>
            </w:pPr>
          </w:p>
          <w:p w:rsidR="008340CC" w:rsidRDefault="008340CC" w:rsidP="008340CC">
            <w:pPr>
              <w:tabs>
                <w:tab w:val="left" w:pos="212"/>
              </w:tabs>
              <w:spacing w:before="65" w:line="302" w:lineRule="auto"/>
              <w:ind w:left="104" w:right="111" w:firstLine="4"/>
              <w:jc w:val="center"/>
              <w:rPr>
                <w:rFonts w:ascii="宋体" w:eastAsia="宋体" w:hAnsi="宋体" w:cs="宋体"/>
                <w:bCs/>
                <w:sz w:val="18"/>
                <w:szCs w:val="18"/>
              </w:rPr>
            </w:pPr>
            <w:r>
              <w:rPr>
                <w:rFonts w:ascii="宋体" w:eastAsia="宋体" w:hAnsi="宋体" w:cs="宋体" w:hint="eastAsia"/>
                <w:bCs/>
                <w:spacing w:val="-29"/>
                <w:sz w:val="18"/>
                <w:szCs w:val="18"/>
              </w:rPr>
              <w:t>智</w:t>
            </w:r>
            <w:r>
              <w:rPr>
                <w:rFonts w:ascii="宋体" w:eastAsia="宋体" w:hAnsi="宋体" w:cs="宋体" w:hint="eastAsia"/>
                <w:bCs/>
                <w:spacing w:val="-21"/>
                <w:sz w:val="18"/>
                <w:szCs w:val="18"/>
              </w:rPr>
              <w:t xml:space="preserve"> 能 物 联 综</w:t>
            </w:r>
            <w:r>
              <w:rPr>
                <w:rFonts w:ascii="宋体" w:eastAsia="宋体" w:hAnsi="宋体" w:cs="宋体" w:hint="eastAsia"/>
                <w:bCs/>
                <w:sz w:val="18"/>
                <w:szCs w:val="18"/>
              </w:rPr>
              <w:t xml:space="preserve"> </w:t>
            </w:r>
            <w:r>
              <w:rPr>
                <w:rFonts w:ascii="宋体" w:eastAsia="宋体" w:hAnsi="宋体" w:cs="宋体" w:hint="eastAsia"/>
                <w:bCs/>
                <w:spacing w:val="-24"/>
                <w:sz w:val="18"/>
                <w:szCs w:val="18"/>
              </w:rPr>
              <w:t>合</w:t>
            </w:r>
            <w:r>
              <w:rPr>
                <w:rFonts w:ascii="宋体" w:eastAsia="宋体" w:hAnsi="宋体" w:cs="宋体" w:hint="eastAsia"/>
                <w:bCs/>
                <w:spacing w:val="-21"/>
                <w:sz w:val="18"/>
                <w:szCs w:val="18"/>
              </w:rPr>
              <w:t xml:space="preserve"> 管 理 平 台</w:t>
            </w:r>
            <w:r>
              <w:rPr>
                <w:rFonts w:ascii="宋体" w:eastAsia="宋体" w:hAnsi="宋体" w:cs="宋体" w:hint="eastAsia"/>
                <w:bCs/>
                <w:sz w:val="18"/>
                <w:szCs w:val="18"/>
              </w:rPr>
              <w:t xml:space="preserve"> </w:t>
            </w:r>
            <w:r>
              <w:rPr>
                <w:rFonts w:ascii="宋体" w:eastAsia="宋体" w:hAnsi="宋体" w:cs="宋体" w:hint="eastAsia"/>
                <w:bCs/>
                <w:sz w:val="18"/>
                <w:szCs w:val="18"/>
              </w:rPr>
              <w:lastRenderedPageBreak/>
              <w:tab/>
            </w:r>
            <w:r>
              <w:rPr>
                <w:rFonts w:ascii="宋体" w:eastAsia="宋体" w:hAnsi="宋体" w:cs="宋体" w:hint="eastAsia"/>
                <w:bCs/>
                <w:spacing w:val="-25"/>
                <w:sz w:val="18"/>
                <w:szCs w:val="18"/>
              </w:rPr>
              <w:t>(</w:t>
            </w:r>
            <w:r>
              <w:rPr>
                <w:rFonts w:ascii="宋体" w:eastAsia="宋体" w:hAnsi="宋体" w:cs="宋体" w:hint="eastAsia"/>
                <w:bCs/>
                <w:spacing w:val="-22"/>
                <w:sz w:val="18"/>
                <w:szCs w:val="18"/>
              </w:rPr>
              <w:t xml:space="preserve"> 标 准 版 服</w:t>
            </w:r>
            <w:r>
              <w:rPr>
                <w:rFonts w:ascii="宋体" w:eastAsia="宋体" w:hAnsi="宋体" w:cs="宋体" w:hint="eastAsia"/>
                <w:bCs/>
                <w:sz w:val="18"/>
                <w:szCs w:val="18"/>
              </w:rPr>
              <w:t xml:space="preserve"> </w:t>
            </w:r>
            <w:r>
              <w:rPr>
                <w:rFonts w:ascii="宋体" w:eastAsia="宋体" w:hAnsi="宋体" w:cs="宋体" w:hint="eastAsia"/>
                <w:bCs/>
                <w:spacing w:val="3"/>
                <w:sz w:val="18"/>
                <w:szCs w:val="18"/>
              </w:rPr>
              <w:t>务器</w:t>
            </w:r>
            <w:r>
              <w:rPr>
                <w:rFonts w:ascii="宋体" w:eastAsia="宋体" w:hAnsi="宋体" w:cs="宋体" w:hint="eastAsia"/>
                <w:bCs/>
                <w:spacing w:val="2"/>
                <w:sz w:val="18"/>
                <w:szCs w:val="18"/>
              </w:rPr>
              <w:t>)</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1、2U单路标准机架式服务器 配置1颗 x86架构HYGON 7263处理器，核数≥16核，主频≥2.5GHz；</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2、配置≥64G内存，支持扩展至1TB内存；≥2块1.2TB SAS硬盘；最高支持12块3.5寸插拔SATA/SAS硬盘,</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3、配置SAS_HBA卡支持RAID 0/1/10；</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t>4、配置≥3个千兆电口; 550W（1+1）高效铂金</w:t>
            </w:r>
            <w:r>
              <w:rPr>
                <w:rFonts w:ascii="宋体" w:eastAsia="宋体" w:hAnsi="宋体" w:cs="宋体" w:hint="eastAsia"/>
                <w:bCs/>
                <w:sz w:val="18"/>
                <w:szCs w:val="18"/>
              </w:rPr>
              <w:lastRenderedPageBreak/>
              <w:t>CRPS冗余电源</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25528.00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25528.00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6" w:lineRule="auto"/>
              <w:jc w:val="center"/>
              <w:rPr>
                <w:rFonts w:ascii="宋体" w:eastAsia="宋体" w:hAnsi="宋体" w:cs="宋体"/>
                <w:bCs/>
                <w:sz w:val="18"/>
                <w:szCs w:val="18"/>
              </w:rPr>
            </w:pPr>
          </w:p>
          <w:p w:rsidR="008340CC" w:rsidRDefault="008340CC" w:rsidP="008340CC">
            <w:pPr>
              <w:spacing w:line="246" w:lineRule="auto"/>
              <w:jc w:val="center"/>
              <w:rPr>
                <w:rFonts w:ascii="宋体" w:eastAsia="宋体" w:hAnsi="宋体" w:cs="宋体"/>
                <w:bCs/>
                <w:sz w:val="18"/>
                <w:szCs w:val="18"/>
              </w:rPr>
            </w:pPr>
          </w:p>
          <w:p w:rsidR="008340CC" w:rsidRDefault="008340CC" w:rsidP="008340CC">
            <w:pPr>
              <w:spacing w:before="61"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23</w:t>
            </w:r>
          </w:p>
        </w:tc>
        <w:tc>
          <w:tcPr>
            <w:tcW w:w="762" w:type="dxa"/>
            <w:noWrap/>
            <w:tcMar>
              <w:top w:w="20" w:type="dxa"/>
              <w:left w:w="20" w:type="dxa"/>
              <w:bottom w:w="0" w:type="dxa"/>
              <w:right w:w="20" w:type="dxa"/>
            </w:tcMar>
          </w:tcPr>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before="65" w:line="307" w:lineRule="auto"/>
              <w:ind w:left="104" w:right="111" w:firstLine="4"/>
              <w:jc w:val="center"/>
              <w:rPr>
                <w:rFonts w:ascii="宋体" w:eastAsia="宋体" w:hAnsi="宋体" w:cs="宋体"/>
                <w:bCs/>
                <w:sz w:val="18"/>
                <w:szCs w:val="18"/>
              </w:rPr>
            </w:pPr>
            <w:r>
              <w:rPr>
                <w:rFonts w:ascii="宋体" w:eastAsia="宋体" w:hAnsi="宋体" w:cs="宋体" w:hint="eastAsia"/>
                <w:bCs/>
                <w:spacing w:val="-29"/>
                <w:sz w:val="18"/>
                <w:szCs w:val="18"/>
              </w:rPr>
              <w:t>智</w:t>
            </w:r>
            <w:r>
              <w:rPr>
                <w:rFonts w:ascii="宋体" w:eastAsia="宋体" w:hAnsi="宋体" w:cs="宋体" w:hint="eastAsia"/>
                <w:bCs/>
                <w:spacing w:val="-21"/>
                <w:sz w:val="18"/>
                <w:szCs w:val="18"/>
              </w:rPr>
              <w:t xml:space="preserve"> 能 物 联 综</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合管理平</w:t>
            </w:r>
            <w:r>
              <w:rPr>
                <w:rFonts w:ascii="宋体" w:eastAsia="宋体" w:hAnsi="宋体" w:cs="宋体" w:hint="eastAsia"/>
                <w:bCs/>
                <w:spacing w:val="7"/>
                <w:sz w:val="18"/>
                <w:szCs w:val="18"/>
              </w:rPr>
              <w:t>台</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平台在面向服务的体系架构基础上构建的信息资源平台和有机集成的安防平台；提供基础的框架需支持和集中管理，对组织、区域信息进行统一管理，对人员、卡片信息进行统一管理和配置，对用户和用户权限进行统一管理，使各子系统模块之间达到资源共享、协作联动和统一调度。平台包含视频监控、门禁管理、人脸布控应用、报警、视频质量诊断、设备网络管理等多个子系统应用；</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2、需支持系统内的组织、人员、车辆、用户、角色、认证、区域等的配置和管理；需支持图上监控、事件联动、视频网管、门禁网管、紧急报警等功能应用；</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3、最大需支持用户200000个，最大需支持500个用户并发登录请求以及5000个用户同时在线；包含≥50路门禁管理授权，≥300路网络设备管理授权，≥150路视频质量诊断授权；</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4、具备运行管理中心提供统一的认证、授权管理机制，需支持HTTPS以及密码安全加密访问认证；</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5、需支持业务应用组件化，各组件独立运行、维护，需支持独立安装或卸载；</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6、需支持前端编码设备的集中管理；需支持视频预览、录像回放、图片查看、解码上墙等功能；、</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7、▲具备客户端在1/2/3/4/6/8/9/10/13/14/16/17/24/25画面分隔模式间进行监控点轮巡预览，轮巡时间可设置，需支持全屏显示；</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8、具备预览画面需支持监控点信息、语音对讲、开关声音、云台与镜头控制、抓图、多图抓拍等；</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9、需具备视频画面叠加水印，包括视频预览、录像回放、即时回放、录像剪辑、手动录像和录像下载时叠加；</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10、提供门禁应用服务，需支持卡片、指纹、人脸三种权限介质授权管理；需支持特殊卡应用、多重认证、首卡常开、反潜回、多门互锁、门常开常闭等多种业务应用；</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11、基于人脸技术和通用智能服务的能力，可提供重点人员识别、陌生人识别、高频识别、人体识别、车辆识别以及以脸搜脸的智能应用；支持人脸、人体、车辆的以图搜图；支持人员轨迹展示；支持人脸抓拍记录查询；</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lastRenderedPageBreak/>
              <w:t>12、需支持入侵报警检测，需支持实时报警事件接收和反控；</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13、需支持对监控的图像进行视频质量诊断，图像异常项包括图像偏色、噪声干扰、图像过暗、图像过亮、视频丢帧、视频抖动、对比度异常、条纹干扰、视频遮挡、信号丢失、图像黑白、图像模糊、场景变换、视频剧变；</w:t>
            </w:r>
          </w:p>
          <w:p w:rsidR="008340CC" w:rsidRDefault="008340CC" w:rsidP="008340CC">
            <w:pPr>
              <w:pStyle w:val="af1"/>
              <w:spacing w:line="240" w:lineRule="auto"/>
              <w:ind w:firstLine="360"/>
              <w:jc w:val="center"/>
              <w:rPr>
                <w:rFonts w:ascii="宋体" w:hAnsi="宋体" w:cs="宋体"/>
                <w:bCs/>
                <w:kern w:val="2"/>
                <w:sz w:val="18"/>
                <w:szCs w:val="18"/>
              </w:rPr>
            </w:pPr>
            <w:r>
              <w:rPr>
                <w:rFonts w:ascii="宋体" w:hAnsi="宋体" w:cs="宋体" w:hint="eastAsia"/>
                <w:bCs/>
                <w:kern w:val="2"/>
                <w:sz w:val="18"/>
                <w:szCs w:val="18"/>
              </w:rPr>
              <w:t>14、需支持对监控点、编码设备的在线状态进行设备巡检，并以统计图方式展示巡检结果；</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55800.00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55800.00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0" w:lineRule="auto"/>
              <w:jc w:val="center"/>
              <w:rPr>
                <w:rFonts w:ascii="宋体" w:eastAsia="宋体" w:hAnsi="宋体" w:cs="宋体"/>
                <w:bCs/>
                <w:sz w:val="18"/>
                <w:szCs w:val="18"/>
              </w:rPr>
            </w:pPr>
          </w:p>
          <w:p w:rsidR="008340CC" w:rsidRDefault="008340CC" w:rsidP="008340CC">
            <w:pPr>
              <w:spacing w:line="261" w:lineRule="auto"/>
              <w:jc w:val="center"/>
              <w:rPr>
                <w:rFonts w:ascii="宋体" w:eastAsia="宋体" w:hAnsi="宋体" w:cs="宋体"/>
                <w:bCs/>
                <w:sz w:val="18"/>
                <w:szCs w:val="18"/>
              </w:rPr>
            </w:pPr>
          </w:p>
          <w:p w:rsidR="008340CC" w:rsidRDefault="008340CC" w:rsidP="008340CC">
            <w:pPr>
              <w:spacing w:line="261" w:lineRule="auto"/>
              <w:jc w:val="center"/>
              <w:rPr>
                <w:rFonts w:ascii="宋体" w:eastAsia="宋体" w:hAnsi="宋体" w:cs="宋体"/>
                <w:bCs/>
                <w:sz w:val="18"/>
                <w:szCs w:val="18"/>
              </w:rPr>
            </w:pPr>
          </w:p>
          <w:p w:rsidR="008340CC" w:rsidRDefault="008340CC" w:rsidP="008340CC">
            <w:pPr>
              <w:spacing w:line="261" w:lineRule="auto"/>
              <w:jc w:val="center"/>
              <w:rPr>
                <w:rFonts w:ascii="宋体" w:eastAsia="宋体" w:hAnsi="宋体" w:cs="宋体"/>
                <w:bCs/>
                <w:sz w:val="18"/>
                <w:szCs w:val="18"/>
              </w:rPr>
            </w:pPr>
          </w:p>
          <w:p w:rsidR="008340CC" w:rsidRDefault="008340CC" w:rsidP="008340CC">
            <w:pPr>
              <w:spacing w:before="61"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24</w:t>
            </w:r>
          </w:p>
        </w:tc>
        <w:tc>
          <w:tcPr>
            <w:tcW w:w="762" w:type="dxa"/>
            <w:noWrap/>
            <w:tcMar>
              <w:top w:w="20" w:type="dxa"/>
              <w:left w:w="20" w:type="dxa"/>
              <w:bottom w:w="0" w:type="dxa"/>
              <w:right w:w="20" w:type="dxa"/>
            </w:tcMar>
          </w:tcPr>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before="65" w:line="303" w:lineRule="auto"/>
              <w:ind w:left="104" w:right="111" w:hanging="2"/>
              <w:jc w:val="center"/>
              <w:rPr>
                <w:rFonts w:ascii="宋体" w:eastAsia="宋体" w:hAnsi="宋体" w:cs="宋体"/>
                <w:bCs/>
                <w:sz w:val="18"/>
                <w:szCs w:val="18"/>
              </w:rPr>
            </w:pPr>
            <w:r>
              <w:rPr>
                <w:rFonts w:ascii="宋体" w:eastAsia="宋体" w:hAnsi="宋体" w:cs="宋体" w:hint="eastAsia"/>
                <w:bCs/>
                <w:spacing w:val="-23"/>
                <w:sz w:val="18"/>
                <w:szCs w:val="18"/>
              </w:rPr>
              <w:t>视</w:t>
            </w:r>
            <w:r>
              <w:rPr>
                <w:rFonts w:ascii="宋体" w:eastAsia="宋体" w:hAnsi="宋体" w:cs="宋体" w:hint="eastAsia"/>
                <w:bCs/>
                <w:spacing w:val="-21"/>
                <w:sz w:val="18"/>
                <w:szCs w:val="18"/>
              </w:rPr>
              <w:t xml:space="preserve"> 频 监 控 系</w:t>
            </w:r>
            <w:r>
              <w:rPr>
                <w:rFonts w:ascii="宋体" w:eastAsia="宋体" w:hAnsi="宋体" w:cs="宋体" w:hint="eastAsia"/>
                <w:bCs/>
                <w:sz w:val="18"/>
                <w:szCs w:val="18"/>
              </w:rPr>
              <w:t xml:space="preserve"> </w:t>
            </w:r>
            <w:r>
              <w:rPr>
                <w:rFonts w:ascii="宋体" w:eastAsia="宋体" w:hAnsi="宋体" w:cs="宋体" w:hint="eastAsia"/>
                <w:bCs/>
                <w:spacing w:val="-25"/>
                <w:sz w:val="18"/>
                <w:szCs w:val="18"/>
              </w:rPr>
              <w:t>统</w:t>
            </w:r>
            <w:r>
              <w:rPr>
                <w:rFonts w:ascii="宋体" w:eastAsia="宋体" w:hAnsi="宋体" w:cs="宋体" w:hint="eastAsia"/>
                <w:bCs/>
                <w:spacing w:val="-21"/>
                <w:sz w:val="18"/>
                <w:szCs w:val="18"/>
              </w:rPr>
              <w:t xml:space="preserve"> 视 频 通 道</w:t>
            </w:r>
            <w:r>
              <w:rPr>
                <w:rFonts w:ascii="宋体" w:eastAsia="宋体" w:hAnsi="宋体" w:cs="宋体" w:hint="eastAsia"/>
                <w:bCs/>
                <w:sz w:val="18"/>
                <w:szCs w:val="18"/>
              </w:rPr>
              <w:t xml:space="preserve"> </w:t>
            </w:r>
            <w:r>
              <w:rPr>
                <w:rFonts w:ascii="宋体" w:eastAsia="宋体" w:hAnsi="宋体" w:cs="宋体" w:hint="eastAsia"/>
                <w:bCs/>
                <w:spacing w:val="4"/>
                <w:sz w:val="18"/>
                <w:szCs w:val="18"/>
              </w:rPr>
              <w:t>数</w:t>
            </w:r>
            <w:r>
              <w:rPr>
                <w:rFonts w:ascii="宋体" w:eastAsia="宋体" w:hAnsi="宋体" w:cs="宋体" w:hint="eastAsia"/>
                <w:bCs/>
                <w:spacing w:val="3"/>
                <w:sz w:val="18"/>
                <w:szCs w:val="18"/>
              </w:rPr>
              <w:t>量</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1、需提供≥150路视频通道管理授权；</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2、需支持视频实时预览能力，实现预览窗口布局切换、预览画面自适应及全屏切换；</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3、需支持云台控制、实时抓图、紧急录像、即时回放、主子码流切换、声音开启\关闭、辅屏预览、对讲、广播、报警输出控制的能力；</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4、需支持全景视频监控预览能力；</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5、需支持录像回放能力，需支持多画面同步回放和异步回放切换、超高倍速回放、分段回放、录像下载、录像剪辑、录像标签、录像锁定、录像抓图；</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6、需支持视频预览与图片实时监控模式切换能力，实现图片监控模式；</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7、需支持电视墙场景管理能力，实现场景窗口配置、场景切换计划配置以及轮巡计划的管理；</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8、需支持上墙控制能力，实现场景一键上墙、场景切换、电视墙切换、监控点上下墙、轮巡控制操作；</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9、需支持视频事件布撤防能力，事件类型包括移动侦测、视频丢失、视频遮挡、报警输入、报警输出；</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2"/>
                <w:sz w:val="18"/>
                <w:szCs w:val="18"/>
              </w:rPr>
              <w:t>15</w:t>
            </w:r>
            <w:r>
              <w:rPr>
                <w:rFonts w:ascii="宋体" w:eastAsia="宋体" w:hAnsi="宋体" w:cs="宋体" w:hint="eastAsia"/>
                <w:bCs/>
                <w:spacing w:val="-1"/>
                <w:sz w:val="18"/>
                <w:szCs w:val="18"/>
              </w:rPr>
              <w:t>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11250.00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74" w:lineRule="auto"/>
              <w:jc w:val="center"/>
              <w:rPr>
                <w:rFonts w:ascii="宋体" w:eastAsia="宋体" w:hAnsi="宋体" w:cs="宋体"/>
                <w:bCs/>
                <w:sz w:val="18"/>
                <w:szCs w:val="18"/>
              </w:rPr>
            </w:pPr>
          </w:p>
          <w:p w:rsidR="008340CC" w:rsidRDefault="008340CC" w:rsidP="008340CC">
            <w:pPr>
              <w:spacing w:line="275" w:lineRule="auto"/>
              <w:jc w:val="center"/>
              <w:rPr>
                <w:rFonts w:ascii="宋体" w:eastAsia="宋体" w:hAnsi="宋体" w:cs="宋体"/>
                <w:bCs/>
                <w:sz w:val="18"/>
                <w:szCs w:val="18"/>
              </w:rPr>
            </w:pPr>
          </w:p>
          <w:p w:rsidR="008340CC" w:rsidRDefault="008340CC" w:rsidP="008340CC">
            <w:pPr>
              <w:spacing w:line="275" w:lineRule="auto"/>
              <w:jc w:val="center"/>
              <w:rPr>
                <w:rFonts w:ascii="宋体" w:eastAsia="宋体" w:hAnsi="宋体" w:cs="宋体"/>
                <w:bCs/>
                <w:sz w:val="18"/>
                <w:szCs w:val="18"/>
              </w:rPr>
            </w:pPr>
          </w:p>
          <w:p w:rsidR="008340CC" w:rsidRDefault="008340CC" w:rsidP="008340CC">
            <w:pPr>
              <w:spacing w:line="275" w:lineRule="auto"/>
              <w:jc w:val="center"/>
              <w:rPr>
                <w:rFonts w:ascii="宋体" w:eastAsia="宋体" w:hAnsi="宋体" w:cs="宋体"/>
                <w:bCs/>
                <w:sz w:val="18"/>
                <w:szCs w:val="18"/>
              </w:rPr>
            </w:pPr>
          </w:p>
          <w:p w:rsidR="008340CC" w:rsidRDefault="008340CC" w:rsidP="008340CC">
            <w:pPr>
              <w:spacing w:line="275" w:lineRule="auto"/>
              <w:jc w:val="center"/>
              <w:rPr>
                <w:rFonts w:ascii="宋体" w:eastAsia="宋体" w:hAnsi="宋体" w:cs="宋体"/>
                <w:bCs/>
                <w:sz w:val="18"/>
                <w:szCs w:val="18"/>
              </w:rPr>
            </w:pPr>
          </w:p>
          <w:p w:rsidR="008340CC" w:rsidRDefault="008340CC" w:rsidP="008340CC">
            <w:pPr>
              <w:spacing w:line="275" w:lineRule="auto"/>
              <w:jc w:val="center"/>
              <w:rPr>
                <w:rFonts w:ascii="宋体" w:eastAsia="宋体" w:hAnsi="宋体" w:cs="宋体"/>
                <w:bCs/>
                <w:sz w:val="18"/>
                <w:szCs w:val="18"/>
              </w:rPr>
            </w:pPr>
          </w:p>
          <w:p w:rsidR="008340CC" w:rsidRDefault="008340CC" w:rsidP="008340CC">
            <w:pPr>
              <w:spacing w:before="61"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25</w:t>
            </w:r>
          </w:p>
        </w:tc>
        <w:tc>
          <w:tcPr>
            <w:tcW w:w="762" w:type="dxa"/>
            <w:noWrap/>
            <w:tcMar>
              <w:top w:w="20" w:type="dxa"/>
              <w:left w:w="20" w:type="dxa"/>
              <w:bottom w:w="0" w:type="dxa"/>
              <w:right w:w="20" w:type="dxa"/>
            </w:tcMar>
          </w:tcPr>
          <w:p w:rsidR="008340CC" w:rsidRDefault="008340CC" w:rsidP="008340CC">
            <w:pPr>
              <w:jc w:val="center"/>
              <w:rPr>
                <w:rFonts w:ascii="宋体" w:eastAsia="宋体" w:hAnsi="宋体" w:cs="宋体"/>
                <w:bCs/>
                <w:sz w:val="18"/>
                <w:szCs w:val="18"/>
              </w:rPr>
            </w:pPr>
          </w:p>
          <w:p w:rsidR="008340CC" w:rsidRDefault="008340CC" w:rsidP="008340CC">
            <w:pPr>
              <w:jc w:val="center"/>
              <w:rPr>
                <w:rFonts w:ascii="宋体" w:eastAsia="宋体" w:hAnsi="宋体" w:cs="宋体"/>
                <w:bCs/>
                <w:sz w:val="18"/>
                <w:szCs w:val="18"/>
              </w:rPr>
            </w:pPr>
          </w:p>
          <w:p w:rsidR="008340CC" w:rsidRDefault="008340CC" w:rsidP="008340CC">
            <w:pPr>
              <w:jc w:val="center"/>
              <w:rPr>
                <w:rFonts w:ascii="宋体" w:eastAsia="宋体" w:hAnsi="宋体" w:cs="宋体"/>
                <w:bCs/>
                <w:sz w:val="18"/>
                <w:szCs w:val="18"/>
              </w:rPr>
            </w:pPr>
          </w:p>
          <w:p w:rsidR="008340CC" w:rsidRDefault="008340CC" w:rsidP="008340CC">
            <w:pPr>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before="65" w:line="309" w:lineRule="auto"/>
              <w:ind w:left="103" w:right="111" w:hanging="1"/>
              <w:jc w:val="center"/>
              <w:rPr>
                <w:rFonts w:ascii="宋体" w:eastAsia="宋体" w:hAnsi="宋体" w:cs="宋体"/>
                <w:bCs/>
                <w:sz w:val="18"/>
                <w:szCs w:val="18"/>
              </w:rPr>
            </w:pPr>
            <w:r>
              <w:rPr>
                <w:rFonts w:ascii="宋体" w:eastAsia="宋体" w:hAnsi="宋体" w:cs="宋体" w:hint="eastAsia"/>
                <w:bCs/>
                <w:spacing w:val="-23"/>
                <w:sz w:val="18"/>
                <w:szCs w:val="18"/>
              </w:rPr>
              <w:t>平</w:t>
            </w:r>
            <w:r>
              <w:rPr>
                <w:rFonts w:ascii="宋体" w:eastAsia="宋体" w:hAnsi="宋体" w:cs="宋体" w:hint="eastAsia"/>
                <w:bCs/>
                <w:spacing w:val="-21"/>
                <w:sz w:val="18"/>
                <w:szCs w:val="18"/>
              </w:rPr>
              <w:t xml:space="preserve"> 台 管 理 终</w:t>
            </w:r>
            <w:r>
              <w:rPr>
                <w:rFonts w:ascii="宋体" w:eastAsia="宋体" w:hAnsi="宋体" w:cs="宋体" w:hint="eastAsia"/>
                <w:bCs/>
                <w:sz w:val="18"/>
                <w:szCs w:val="18"/>
              </w:rPr>
              <w:t xml:space="preserve"> 端</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1、CPU≥i5 10400；内存≥ 8GB；硬盘：≥128GB SATA SSD +1TB SATA HDD显示器≥23.8英寸；显卡≥R7 430，2G独显；操作系统：Windows 10（含授权）</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2、硬盘接口支持≥4个SATA 3.0接口</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3、需支持硬盘断电保护，支持将硬盘数据还原到指定还原点</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4、▲视频监控解码能力需≥16路400万像素解码</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t>5、需支持应用软件向导式启动及更新升级，支持应用软件打开即可全屏显示；支持Windows应用虚拟化，支持双系统同时开机同时使用；支持安装云盘软件，能对指定目录进行增备、全备及双向同步；支持对操作系统进行镜像备份和恢复；支持使</w:t>
            </w:r>
            <w:r>
              <w:rPr>
                <w:rFonts w:ascii="宋体" w:eastAsia="宋体" w:hAnsi="宋体" w:cs="宋体" w:hint="eastAsia"/>
                <w:bCs/>
                <w:sz w:val="18"/>
                <w:szCs w:val="18"/>
              </w:rPr>
              <w:lastRenderedPageBreak/>
              <w:t>用视图播放器对文件进行播放</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7" w:lineRule="auto"/>
              <w:jc w:val="center"/>
              <w:rPr>
                <w:rFonts w:ascii="宋体" w:eastAsia="宋体" w:hAnsi="宋体" w:cs="宋体"/>
                <w:bCs/>
                <w:sz w:val="18"/>
                <w:szCs w:val="18"/>
              </w:rPr>
            </w:pPr>
            <w:r>
              <w:rPr>
                <w:rFonts w:ascii="宋体" w:eastAsia="宋体" w:hAnsi="宋体" w:cs="宋体" w:hint="eastAsia"/>
                <w:bCs/>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8375.00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16750.00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8" w:lineRule="auto"/>
              <w:jc w:val="center"/>
              <w:rPr>
                <w:rFonts w:ascii="宋体" w:eastAsia="宋体" w:hAnsi="宋体" w:cs="宋体"/>
                <w:bCs/>
                <w:sz w:val="18"/>
                <w:szCs w:val="18"/>
              </w:rPr>
            </w:pPr>
          </w:p>
          <w:p w:rsidR="008340CC" w:rsidRDefault="008340CC" w:rsidP="008340CC">
            <w:pPr>
              <w:spacing w:line="349" w:lineRule="auto"/>
              <w:jc w:val="center"/>
              <w:rPr>
                <w:rFonts w:ascii="宋体" w:eastAsia="宋体" w:hAnsi="宋体" w:cs="宋体"/>
                <w:bCs/>
                <w:sz w:val="18"/>
                <w:szCs w:val="18"/>
              </w:rPr>
            </w:pPr>
          </w:p>
          <w:p w:rsidR="008340CC" w:rsidRDefault="008340CC" w:rsidP="008340CC">
            <w:pPr>
              <w:spacing w:before="61"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26</w:t>
            </w:r>
          </w:p>
        </w:tc>
        <w:tc>
          <w:tcPr>
            <w:tcW w:w="762" w:type="dxa"/>
            <w:noWrap/>
            <w:tcMar>
              <w:top w:w="20" w:type="dxa"/>
              <w:left w:w="20" w:type="dxa"/>
              <w:bottom w:w="0" w:type="dxa"/>
              <w:right w:w="20" w:type="dxa"/>
            </w:tcMar>
          </w:tcPr>
          <w:p w:rsidR="008340CC" w:rsidRDefault="008340CC" w:rsidP="008340CC">
            <w:pPr>
              <w:spacing w:line="330" w:lineRule="auto"/>
              <w:jc w:val="center"/>
              <w:rPr>
                <w:rFonts w:ascii="宋体" w:eastAsia="宋体" w:hAnsi="宋体" w:cs="宋体"/>
                <w:bCs/>
                <w:sz w:val="18"/>
                <w:szCs w:val="18"/>
              </w:rPr>
            </w:pPr>
          </w:p>
          <w:p w:rsidR="008340CC" w:rsidRDefault="008340CC" w:rsidP="008340CC">
            <w:pPr>
              <w:spacing w:before="65" w:line="304" w:lineRule="auto"/>
              <w:ind w:left="104" w:right="111" w:firstLine="8"/>
              <w:jc w:val="center"/>
              <w:rPr>
                <w:rFonts w:ascii="宋体" w:eastAsia="宋体" w:hAnsi="宋体" w:cs="宋体"/>
                <w:bCs/>
                <w:sz w:val="18"/>
                <w:szCs w:val="18"/>
              </w:rPr>
            </w:pPr>
            <w:r>
              <w:rPr>
                <w:rFonts w:ascii="宋体" w:eastAsia="宋体" w:hAnsi="宋体" w:cs="宋体" w:hint="eastAsia"/>
                <w:bCs/>
                <w:spacing w:val="-25"/>
                <w:sz w:val="18"/>
                <w:szCs w:val="18"/>
              </w:rPr>
              <w:t>多</w:t>
            </w:r>
            <w:r>
              <w:rPr>
                <w:rFonts w:ascii="宋体" w:eastAsia="宋体" w:hAnsi="宋体" w:cs="宋体" w:hint="eastAsia"/>
                <w:bCs/>
                <w:spacing w:val="-22"/>
                <w:sz w:val="18"/>
                <w:szCs w:val="18"/>
              </w:rPr>
              <w:t xml:space="preserve"> 媒 体 监 控</w:t>
            </w:r>
            <w:r>
              <w:rPr>
                <w:rFonts w:ascii="宋体" w:eastAsia="宋体" w:hAnsi="宋体" w:cs="宋体" w:hint="eastAsia"/>
                <w:bCs/>
                <w:sz w:val="18"/>
                <w:szCs w:val="18"/>
              </w:rPr>
              <w:t xml:space="preserve"> </w:t>
            </w:r>
            <w:r>
              <w:rPr>
                <w:rFonts w:ascii="宋体" w:eastAsia="宋体" w:hAnsi="宋体" w:cs="宋体" w:hint="eastAsia"/>
                <w:bCs/>
                <w:spacing w:val="-24"/>
                <w:sz w:val="18"/>
                <w:szCs w:val="18"/>
              </w:rPr>
              <w:t>制</w:t>
            </w:r>
            <w:r>
              <w:rPr>
                <w:rFonts w:ascii="宋体" w:eastAsia="宋体" w:hAnsi="宋体" w:cs="宋体" w:hint="eastAsia"/>
                <w:bCs/>
                <w:spacing w:val="-21"/>
                <w:sz w:val="18"/>
                <w:szCs w:val="18"/>
              </w:rPr>
              <w:t xml:space="preserve"> 机 房 指 挥</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调度操作</w:t>
            </w:r>
            <w:r>
              <w:rPr>
                <w:rFonts w:ascii="宋体" w:eastAsia="宋体" w:hAnsi="宋体" w:cs="宋体" w:hint="eastAsia"/>
                <w:bCs/>
                <w:spacing w:val="7"/>
                <w:sz w:val="18"/>
                <w:szCs w:val="18"/>
              </w:rPr>
              <w:t>台</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1、4联指挥调度操作台，4把椅子</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2、材质厚度:优质冷轧钢板，箱体侧板≥10mm，抬头(桌面框架) 立柱1.2mm，桌面20mm防火木面</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3、颜色:抬头(桌面框架)灰色，箱体桌面白色</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4、表面处理:表面经过脱脂、磷化等专业防锈处理。</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2"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9" w:lineRule="auto"/>
              <w:jc w:val="center"/>
              <w:rPr>
                <w:rFonts w:ascii="宋体" w:eastAsia="宋体" w:hAnsi="宋体" w:cs="宋体"/>
                <w:bCs/>
                <w:sz w:val="18"/>
                <w:szCs w:val="18"/>
              </w:rPr>
            </w:pPr>
          </w:p>
          <w:p w:rsidR="008340CC" w:rsidRDefault="008340CC" w:rsidP="008340CC">
            <w:pPr>
              <w:spacing w:line="350" w:lineRule="auto"/>
              <w:jc w:val="center"/>
              <w:rPr>
                <w:rFonts w:ascii="宋体" w:eastAsia="宋体" w:hAnsi="宋体" w:cs="宋体"/>
                <w:bCs/>
                <w:sz w:val="18"/>
                <w:szCs w:val="18"/>
              </w:rPr>
            </w:pPr>
          </w:p>
          <w:p w:rsidR="008340CC" w:rsidRDefault="008340CC" w:rsidP="008340CC">
            <w:pPr>
              <w:spacing w:before="61"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27</w:t>
            </w:r>
          </w:p>
        </w:tc>
        <w:tc>
          <w:tcPr>
            <w:tcW w:w="762" w:type="dxa"/>
            <w:noWrap/>
            <w:tcMar>
              <w:top w:w="20" w:type="dxa"/>
              <w:left w:w="20" w:type="dxa"/>
              <w:bottom w:w="0" w:type="dxa"/>
              <w:right w:w="20" w:type="dxa"/>
            </w:tcMar>
          </w:tcPr>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6" w:lineRule="auto"/>
              <w:jc w:val="center"/>
              <w:rPr>
                <w:rFonts w:ascii="宋体" w:eastAsia="宋体" w:hAnsi="宋体" w:cs="宋体"/>
                <w:bCs/>
                <w:sz w:val="18"/>
                <w:szCs w:val="18"/>
              </w:rPr>
            </w:pPr>
          </w:p>
          <w:p w:rsidR="008340CC" w:rsidRDefault="008340CC" w:rsidP="008340CC">
            <w:pPr>
              <w:spacing w:before="65" w:line="307" w:lineRule="auto"/>
              <w:ind w:left="105" w:right="111" w:firstLine="14"/>
              <w:jc w:val="center"/>
              <w:rPr>
                <w:rFonts w:ascii="宋体" w:eastAsia="宋体" w:hAnsi="宋体" w:cs="宋体"/>
                <w:bCs/>
                <w:sz w:val="18"/>
                <w:szCs w:val="18"/>
              </w:rPr>
            </w:pPr>
            <w:r>
              <w:rPr>
                <w:rFonts w:ascii="宋体" w:eastAsia="宋体" w:hAnsi="宋体" w:cs="宋体" w:hint="eastAsia"/>
                <w:bCs/>
                <w:spacing w:val="-24"/>
                <w:sz w:val="18"/>
                <w:szCs w:val="18"/>
              </w:rPr>
              <w:t>网</w:t>
            </w:r>
            <w:r>
              <w:rPr>
                <w:rFonts w:ascii="宋体" w:eastAsia="宋体" w:hAnsi="宋体" w:cs="宋体" w:hint="eastAsia"/>
                <w:bCs/>
                <w:spacing w:val="-23"/>
                <w:sz w:val="18"/>
                <w:szCs w:val="18"/>
              </w:rPr>
              <w:t xml:space="preserve"> 络 核 心 交</w:t>
            </w:r>
            <w:r>
              <w:rPr>
                <w:rFonts w:ascii="宋体" w:eastAsia="宋体" w:hAnsi="宋体" w:cs="宋体" w:hint="eastAsia"/>
                <w:bCs/>
                <w:sz w:val="18"/>
                <w:szCs w:val="18"/>
              </w:rPr>
              <w:t xml:space="preserve"> </w:t>
            </w:r>
            <w:r>
              <w:rPr>
                <w:rFonts w:ascii="宋体" w:eastAsia="宋体" w:hAnsi="宋体" w:cs="宋体" w:hint="eastAsia"/>
                <w:bCs/>
                <w:spacing w:val="4"/>
                <w:sz w:val="18"/>
                <w:szCs w:val="18"/>
              </w:rPr>
              <w:t>换</w:t>
            </w:r>
            <w:r>
              <w:rPr>
                <w:rFonts w:ascii="宋体" w:eastAsia="宋体" w:hAnsi="宋体" w:cs="宋体" w:hint="eastAsia"/>
                <w:bCs/>
                <w:spacing w:val="3"/>
                <w:sz w:val="18"/>
                <w:szCs w:val="18"/>
              </w:rPr>
              <w:t>机</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1、机架式，千兆电接口数量≥24，复用的千兆光口数量≥8，非复用万兆光接口数量≥4，需支持≥1个扩展槽位，支持40G（QSFP+）端口；</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2、需支持USB拷贝文件、MicroUSB登陆设备功能</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3、≥2个电源模块，≥2个风扇模块，</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4、交换容量≥756Gbps/7.56Tbps，包转发率≥222Mpps/396Mpps；</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5、需支持RIP/OSPF/BGP/IS-IS/VRRP，IPv6，VLAN，流量控制，ACL，QoS，端口镜像，环网RRPP/ERPS、支持SNMP V1/V2c/V3网管</w:t>
            </w:r>
          </w:p>
          <w:p w:rsidR="008340CC" w:rsidRDefault="008340CC" w:rsidP="008340CC">
            <w:pPr>
              <w:pStyle w:val="a4"/>
              <w:ind w:firstLineChars="200" w:firstLine="360"/>
              <w:jc w:val="center"/>
              <w:rPr>
                <w:rFonts w:hAnsi="宋体" w:cs="宋体"/>
                <w:bCs/>
                <w:kern w:val="0"/>
                <w:sz w:val="18"/>
                <w:szCs w:val="18"/>
              </w:rPr>
            </w:pPr>
            <w:r>
              <w:rPr>
                <w:rFonts w:eastAsia="宋体" w:hAnsi="宋体" w:cs="宋体" w:hint="eastAsia"/>
                <w:bCs/>
                <w:sz w:val="18"/>
                <w:szCs w:val="18"/>
              </w:rPr>
              <w:t>6、需支持≥10KV业务端口防雷能力</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7400.00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7400.00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78"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28</w:t>
            </w:r>
          </w:p>
        </w:tc>
        <w:tc>
          <w:tcPr>
            <w:tcW w:w="762" w:type="dxa"/>
            <w:noWrap/>
            <w:tcMar>
              <w:top w:w="20" w:type="dxa"/>
              <w:left w:w="20" w:type="dxa"/>
              <w:bottom w:w="0" w:type="dxa"/>
              <w:right w:w="20" w:type="dxa"/>
            </w:tcMar>
          </w:tcPr>
          <w:p w:rsidR="008340CC" w:rsidRDefault="008340CC" w:rsidP="008340CC">
            <w:pPr>
              <w:spacing w:before="73" w:line="261" w:lineRule="auto"/>
              <w:ind w:left="113" w:right="111" w:hanging="10"/>
              <w:jc w:val="center"/>
              <w:rPr>
                <w:rFonts w:ascii="宋体" w:eastAsia="宋体" w:hAnsi="宋体" w:cs="宋体"/>
                <w:bCs/>
                <w:sz w:val="18"/>
                <w:szCs w:val="18"/>
              </w:rPr>
            </w:pPr>
            <w:r>
              <w:rPr>
                <w:rFonts w:ascii="宋体" w:eastAsia="宋体" w:hAnsi="宋体" w:cs="宋体" w:hint="eastAsia"/>
                <w:bCs/>
                <w:spacing w:val="-24"/>
                <w:sz w:val="18"/>
                <w:szCs w:val="18"/>
              </w:rPr>
              <w:t>千</w:t>
            </w:r>
            <w:r>
              <w:rPr>
                <w:rFonts w:ascii="宋体" w:eastAsia="宋体" w:hAnsi="宋体" w:cs="宋体" w:hint="eastAsia"/>
                <w:bCs/>
                <w:spacing w:val="-21"/>
                <w:sz w:val="18"/>
                <w:szCs w:val="18"/>
              </w:rPr>
              <w:t xml:space="preserve"> 兆 光 模 块</w:t>
            </w:r>
            <w:r>
              <w:rPr>
                <w:rFonts w:ascii="宋体" w:eastAsia="宋体" w:hAnsi="宋体" w:cs="宋体" w:hint="eastAsia"/>
                <w:bCs/>
                <w:sz w:val="18"/>
                <w:szCs w:val="18"/>
              </w:rPr>
              <w:t xml:space="preserve"> </w:t>
            </w:r>
            <w:r>
              <w:rPr>
                <w:rFonts w:ascii="宋体" w:eastAsia="宋体" w:hAnsi="宋体" w:cs="宋体" w:hint="eastAsia"/>
                <w:bCs/>
                <w:spacing w:val="33"/>
                <w:sz w:val="18"/>
                <w:szCs w:val="18"/>
              </w:rPr>
              <w:t>(收)</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工业级千兆SFP光模块单模单纤 20km 1550nm发送 1310nm接收 LC接口</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77" w:line="187" w:lineRule="auto"/>
              <w:jc w:val="center"/>
              <w:rPr>
                <w:rFonts w:ascii="宋体" w:eastAsia="宋体" w:hAnsi="宋体" w:cs="宋体"/>
                <w:bCs/>
                <w:sz w:val="18"/>
                <w:szCs w:val="18"/>
              </w:rPr>
            </w:pPr>
            <w:r>
              <w:rPr>
                <w:rFonts w:ascii="宋体" w:eastAsia="宋体" w:hAnsi="宋体" w:cs="宋体" w:hint="eastAsia"/>
                <w:bCs/>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315.00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630.00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80" w:line="186" w:lineRule="auto"/>
              <w:ind w:left="241"/>
              <w:jc w:val="center"/>
              <w:rPr>
                <w:rFonts w:ascii="宋体" w:eastAsia="宋体" w:hAnsi="宋体" w:cs="宋体"/>
                <w:bCs/>
                <w:sz w:val="18"/>
                <w:szCs w:val="18"/>
              </w:rPr>
            </w:pPr>
            <w:r>
              <w:rPr>
                <w:rFonts w:ascii="宋体" w:eastAsia="宋体" w:hAnsi="宋体" w:cs="宋体" w:hint="eastAsia"/>
                <w:bCs/>
                <w:spacing w:val="-2"/>
                <w:sz w:val="18"/>
                <w:szCs w:val="18"/>
              </w:rPr>
              <w:t>29</w:t>
            </w:r>
          </w:p>
        </w:tc>
        <w:tc>
          <w:tcPr>
            <w:tcW w:w="762" w:type="dxa"/>
            <w:noWrap/>
            <w:tcMar>
              <w:top w:w="20" w:type="dxa"/>
              <w:left w:w="20" w:type="dxa"/>
              <w:bottom w:w="0" w:type="dxa"/>
              <w:right w:w="20" w:type="dxa"/>
            </w:tcMar>
          </w:tcPr>
          <w:p w:rsidR="008340CC" w:rsidRDefault="008340CC" w:rsidP="008340CC">
            <w:pPr>
              <w:spacing w:before="76" w:line="260" w:lineRule="auto"/>
              <w:ind w:left="113" w:right="111" w:hanging="10"/>
              <w:jc w:val="center"/>
              <w:rPr>
                <w:rFonts w:ascii="宋体" w:eastAsia="宋体" w:hAnsi="宋体" w:cs="宋体"/>
                <w:bCs/>
                <w:sz w:val="18"/>
                <w:szCs w:val="18"/>
              </w:rPr>
            </w:pPr>
            <w:r>
              <w:rPr>
                <w:rFonts w:ascii="宋体" w:eastAsia="宋体" w:hAnsi="宋体" w:cs="宋体" w:hint="eastAsia"/>
                <w:bCs/>
                <w:spacing w:val="-24"/>
                <w:sz w:val="18"/>
                <w:szCs w:val="18"/>
              </w:rPr>
              <w:t>千</w:t>
            </w:r>
            <w:r>
              <w:rPr>
                <w:rFonts w:ascii="宋体" w:eastAsia="宋体" w:hAnsi="宋体" w:cs="宋体" w:hint="eastAsia"/>
                <w:bCs/>
                <w:spacing w:val="-21"/>
                <w:sz w:val="18"/>
                <w:szCs w:val="18"/>
              </w:rPr>
              <w:t xml:space="preserve"> 兆 光 模 块</w:t>
            </w:r>
            <w:r>
              <w:rPr>
                <w:rFonts w:ascii="宋体" w:eastAsia="宋体" w:hAnsi="宋体" w:cs="宋体" w:hint="eastAsia"/>
                <w:bCs/>
                <w:sz w:val="18"/>
                <w:szCs w:val="18"/>
              </w:rPr>
              <w:t xml:space="preserve"> </w:t>
            </w:r>
            <w:r>
              <w:rPr>
                <w:rFonts w:ascii="宋体" w:eastAsia="宋体" w:hAnsi="宋体" w:cs="宋体" w:hint="eastAsia"/>
                <w:bCs/>
                <w:spacing w:val="33"/>
                <w:sz w:val="18"/>
                <w:szCs w:val="18"/>
              </w:rPr>
              <w:t>(发)</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工业级千兆SFP光模块 单模单纤 20km 1310nm发送 1550nm接收 LC接口</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79" w:line="187" w:lineRule="auto"/>
              <w:jc w:val="center"/>
              <w:rPr>
                <w:rFonts w:ascii="宋体" w:eastAsia="宋体" w:hAnsi="宋体" w:cs="宋体"/>
                <w:bCs/>
                <w:sz w:val="18"/>
                <w:szCs w:val="18"/>
              </w:rPr>
            </w:pPr>
            <w:r>
              <w:rPr>
                <w:rFonts w:ascii="宋体" w:eastAsia="宋体" w:hAnsi="宋体" w:cs="宋体" w:hint="eastAsia"/>
                <w:bCs/>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315.00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630.00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8" w:lineRule="auto"/>
              <w:jc w:val="center"/>
              <w:rPr>
                <w:rFonts w:ascii="宋体" w:eastAsia="宋体" w:hAnsi="宋体" w:cs="宋体"/>
                <w:bCs/>
                <w:sz w:val="18"/>
                <w:szCs w:val="18"/>
              </w:rPr>
            </w:pPr>
          </w:p>
          <w:p w:rsidR="008340CC" w:rsidRDefault="008340CC" w:rsidP="008340CC">
            <w:pPr>
              <w:spacing w:line="249" w:lineRule="auto"/>
              <w:jc w:val="center"/>
              <w:rPr>
                <w:rFonts w:ascii="宋体" w:eastAsia="宋体" w:hAnsi="宋体" w:cs="宋体"/>
                <w:bCs/>
                <w:sz w:val="18"/>
                <w:szCs w:val="18"/>
              </w:rPr>
            </w:pPr>
          </w:p>
          <w:p w:rsidR="008340CC" w:rsidRDefault="008340CC" w:rsidP="008340CC">
            <w:pPr>
              <w:spacing w:before="61"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30</w:t>
            </w:r>
          </w:p>
        </w:tc>
        <w:tc>
          <w:tcPr>
            <w:tcW w:w="762" w:type="dxa"/>
            <w:noWrap/>
            <w:tcMar>
              <w:top w:w="20" w:type="dxa"/>
              <w:left w:w="20" w:type="dxa"/>
              <w:bottom w:w="0" w:type="dxa"/>
              <w:right w:w="20" w:type="dxa"/>
            </w:tcMar>
          </w:tcPr>
          <w:p w:rsidR="008340CC" w:rsidRDefault="008340CC" w:rsidP="008340CC">
            <w:pPr>
              <w:spacing w:line="256" w:lineRule="auto"/>
              <w:jc w:val="center"/>
              <w:rPr>
                <w:rFonts w:ascii="宋体" w:eastAsia="宋体" w:hAnsi="宋体" w:cs="宋体"/>
                <w:bCs/>
                <w:sz w:val="18"/>
                <w:szCs w:val="18"/>
              </w:rPr>
            </w:pPr>
          </w:p>
          <w:p w:rsidR="008340CC" w:rsidRDefault="008340CC" w:rsidP="008340CC">
            <w:pPr>
              <w:spacing w:line="256" w:lineRule="auto"/>
              <w:jc w:val="center"/>
              <w:rPr>
                <w:rFonts w:ascii="宋体" w:eastAsia="宋体" w:hAnsi="宋体" w:cs="宋体"/>
                <w:bCs/>
                <w:sz w:val="18"/>
                <w:szCs w:val="18"/>
              </w:rPr>
            </w:pPr>
          </w:p>
          <w:p w:rsidR="008340CC" w:rsidRDefault="008340CC" w:rsidP="008340CC">
            <w:pPr>
              <w:spacing w:line="256" w:lineRule="auto"/>
              <w:jc w:val="center"/>
              <w:rPr>
                <w:rFonts w:ascii="宋体" w:eastAsia="宋体" w:hAnsi="宋体" w:cs="宋体"/>
                <w:bCs/>
                <w:sz w:val="18"/>
                <w:szCs w:val="18"/>
              </w:rPr>
            </w:pPr>
          </w:p>
          <w:p w:rsidR="008340CC" w:rsidRDefault="008340CC" w:rsidP="008340CC">
            <w:pPr>
              <w:spacing w:line="256" w:lineRule="auto"/>
              <w:jc w:val="center"/>
              <w:rPr>
                <w:rFonts w:ascii="宋体" w:eastAsia="宋体" w:hAnsi="宋体" w:cs="宋体"/>
                <w:bCs/>
                <w:sz w:val="18"/>
                <w:szCs w:val="18"/>
              </w:rPr>
            </w:pPr>
          </w:p>
          <w:p w:rsidR="008340CC" w:rsidRDefault="008340CC" w:rsidP="008340CC">
            <w:pPr>
              <w:spacing w:line="257" w:lineRule="auto"/>
              <w:jc w:val="center"/>
              <w:rPr>
                <w:rFonts w:ascii="宋体" w:eastAsia="宋体" w:hAnsi="宋体" w:cs="宋体"/>
                <w:bCs/>
                <w:sz w:val="18"/>
                <w:szCs w:val="18"/>
              </w:rPr>
            </w:pPr>
          </w:p>
          <w:p w:rsidR="008340CC" w:rsidRDefault="008340CC" w:rsidP="008340CC">
            <w:pPr>
              <w:spacing w:before="65" w:line="307" w:lineRule="auto"/>
              <w:ind w:left="104" w:right="111" w:hanging="1"/>
              <w:jc w:val="center"/>
              <w:rPr>
                <w:rFonts w:ascii="宋体" w:eastAsia="宋体" w:hAnsi="宋体" w:cs="宋体"/>
                <w:bCs/>
                <w:sz w:val="18"/>
                <w:szCs w:val="18"/>
              </w:rPr>
            </w:pPr>
            <w:r>
              <w:rPr>
                <w:rFonts w:ascii="宋体" w:eastAsia="宋体" w:hAnsi="宋体" w:cs="宋体" w:hint="eastAsia"/>
                <w:bCs/>
                <w:spacing w:val="2"/>
                <w:sz w:val="18"/>
                <w:szCs w:val="18"/>
              </w:rPr>
              <w:t xml:space="preserve">千兆 16 </w:t>
            </w:r>
            <w:r>
              <w:rPr>
                <w:rFonts w:ascii="宋体" w:eastAsia="宋体" w:hAnsi="宋体" w:cs="宋体" w:hint="eastAsia"/>
                <w:bCs/>
                <w:spacing w:val="1"/>
                <w:sz w:val="18"/>
                <w:szCs w:val="18"/>
              </w:rPr>
              <w:t xml:space="preserve"> 口交</w:t>
            </w:r>
            <w:r>
              <w:rPr>
                <w:rFonts w:ascii="宋体" w:eastAsia="宋体" w:hAnsi="宋体" w:cs="宋体" w:hint="eastAsia"/>
                <w:bCs/>
                <w:sz w:val="18"/>
                <w:szCs w:val="18"/>
              </w:rPr>
              <w:t xml:space="preserve"> </w:t>
            </w:r>
            <w:r>
              <w:rPr>
                <w:rFonts w:ascii="宋体" w:eastAsia="宋体" w:hAnsi="宋体" w:cs="宋体" w:hint="eastAsia"/>
                <w:bCs/>
                <w:spacing w:val="4"/>
                <w:sz w:val="18"/>
                <w:szCs w:val="18"/>
              </w:rPr>
              <w:t>换</w:t>
            </w:r>
            <w:r>
              <w:rPr>
                <w:rFonts w:ascii="宋体" w:eastAsia="宋体" w:hAnsi="宋体" w:cs="宋体" w:hint="eastAsia"/>
                <w:bCs/>
                <w:spacing w:val="3"/>
                <w:sz w:val="18"/>
                <w:szCs w:val="18"/>
              </w:rPr>
              <w:t>机</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1、千兆PoE电接口数量≥16，千兆光接口数量≥2</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2、交换容量≥56Gbps；转发性能≥41.67Mpps</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4、提供CQC认证证书</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5、需支持自适应802.3af/at供电标准，整机最大输出功率≥370W</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6、需支持8芯供电，支持6KV防浪涌（PoE口）</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7、需支持IEEE 802.3、IEEE 802.3u、IEEE 802.3x</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8、需支持通过管理平台对交换机进行远程控制和状态查看；远程升级和重启；</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lastRenderedPageBreak/>
              <w:t>9.▲需支持通过管理平台对交换机进行PoE功率管理，包括整机/端口功率监控，PoE功能开启/关闭</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5</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1500.00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22500.00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before="61"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31</w:t>
            </w:r>
          </w:p>
        </w:tc>
        <w:tc>
          <w:tcPr>
            <w:tcW w:w="762" w:type="dxa"/>
            <w:noWrap/>
            <w:tcMar>
              <w:top w:w="20" w:type="dxa"/>
              <w:left w:w="20" w:type="dxa"/>
              <w:bottom w:w="0" w:type="dxa"/>
              <w:right w:w="20" w:type="dxa"/>
            </w:tcMar>
          </w:tcPr>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before="65" w:line="311" w:lineRule="auto"/>
              <w:ind w:left="103" w:right="111" w:firstLine="16"/>
              <w:jc w:val="center"/>
              <w:rPr>
                <w:rFonts w:ascii="宋体" w:eastAsia="宋体" w:hAnsi="宋体" w:cs="宋体"/>
                <w:bCs/>
                <w:sz w:val="18"/>
                <w:szCs w:val="18"/>
              </w:rPr>
            </w:pPr>
            <w:r>
              <w:rPr>
                <w:rFonts w:ascii="宋体" w:eastAsia="宋体" w:hAnsi="宋体" w:cs="宋体" w:hint="eastAsia"/>
                <w:bCs/>
                <w:spacing w:val="-24"/>
                <w:sz w:val="18"/>
                <w:szCs w:val="18"/>
              </w:rPr>
              <w:t>网</w:t>
            </w:r>
            <w:r>
              <w:rPr>
                <w:rFonts w:ascii="宋体" w:eastAsia="宋体" w:hAnsi="宋体" w:cs="宋体" w:hint="eastAsia"/>
                <w:bCs/>
                <w:spacing w:val="-23"/>
                <w:sz w:val="18"/>
                <w:szCs w:val="18"/>
              </w:rPr>
              <w:t xml:space="preserve"> 络 监 控 键</w:t>
            </w:r>
            <w:r>
              <w:rPr>
                <w:rFonts w:ascii="宋体" w:eastAsia="宋体" w:hAnsi="宋体" w:cs="宋体" w:hint="eastAsia"/>
                <w:bCs/>
                <w:sz w:val="18"/>
                <w:szCs w:val="18"/>
              </w:rPr>
              <w:t xml:space="preserve"> 盘</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1、10.1英寸TFT LCD"显示屏；DC12V/POE供电；</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2、需支持网络方式控制；</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3、≥4路1080P或1路4K解码本地显示；</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4、主要接口：1对语音对讲输入/输出;1路DVI视频接口和1路HDMI视频接口；</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5、屏幕区和摇杆区采用分体设计；</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6、需支持在触控屏上预览图像或通过；需支持HDMI/DVI将图像投到外接显示屏上；</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7、需支持云台控制，支持预置点、巡航和轨迹的设置与调用；</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8085.00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8085.00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44" w:lineRule="auto"/>
              <w:jc w:val="center"/>
              <w:rPr>
                <w:rFonts w:ascii="宋体" w:eastAsia="宋体" w:hAnsi="宋体" w:cs="宋体"/>
                <w:bCs/>
                <w:sz w:val="18"/>
                <w:szCs w:val="18"/>
              </w:rPr>
            </w:pPr>
          </w:p>
          <w:p w:rsidR="008340CC" w:rsidRDefault="008340CC" w:rsidP="008340CC">
            <w:pPr>
              <w:spacing w:line="244" w:lineRule="auto"/>
              <w:jc w:val="center"/>
              <w:rPr>
                <w:rFonts w:ascii="宋体" w:eastAsia="宋体" w:hAnsi="宋体" w:cs="宋体"/>
                <w:bCs/>
                <w:sz w:val="18"/>
                <w:szCs w:val="18"/>
              </w:rPr>
            </w:pPr>
          </w:p>
          <w:p w:rsidR="008340CC" w:rsidRDefault="008340CC" w:rsidP="008340CC">
            <w:pPr>
              <w:spacing w:line="244"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before="61"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32</w:t>
            </w:r>
          </w:p>
        </w:tc>
        <w:tc>
          <w:tcPr>
            <w:tcW w:w="762" w:type="dxa"/>
            <w:noWrap/>
            <w:tcMar>
              <w:top w:w="20" w:type="dxa"/>
              <w:left w:w="20" w:type="dxa"/>
              <w:bottom w:w="0" w:type="dxa"/>
              <w:right w:w="20" w:type="dxa"/>
            </w:tcMar>
          </w:tcPr>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6"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line="267" w:lineRule="auto"/>
              <w:jc w:val="center"/>
              <w:rPr>
                <w:rFonts w:ascii="宋体" w:eastAsia="宋体" w:hAnsi="宋体" w:cs="宋体"/>
                <w:bCs/>
                <w:sz w:val="18"/>
                <w:szCs w:val="18"/>
              </w:rPr>
            </w:pPr>
          </w:p>
          <w:p w:rsidR="008340CC" w:rsidRDefault="008340CC" w:rsidP="008340CC">
            <w:pPr>
              <w:spacing w:before="65" w:line="227" w:lineRule="auto"/>
              <w:ind w:left="126"/>
              <w:jc w:val="center"/>
              <w:rPr>
                <w:rFonts w:ascii="宋体" w:eastAsia="宋体" w:hAnsi="宋体" w:cs="宋体"/>
                <w:bCs/>
                <w:sz w:val="18"/>
                <w:szCs w:val="18"/>
              </w:rPr>
            </w:pPr>
            <w:r>
              <w:rPr>
                <w:rFonts w:ascii="宋体" w:eastAsia="宋体" w:hAnsi="宋体" w:cs="宋体" w:hint="eastAsia"/>
                <w:bCs/>
                <w:spacing w:val="5"/>
                <w:sz w:val="18"/>
                <w:szCs w:val="18"/>
              </w:rPr>
              <w:t>门</w:t>
            </w:r>
            <w:r>
              <w:rPr>
                <w:rFonts w:ascii="宋体" w:eastAsia="宋体" w:hAnsi="宋体" w:cs="宋体" w:hint="eastAsia"/>
                <w:bCs/>
                <w:spacing w:val="3"/>
                <w:sz w:val="18"/>
                <w:szCs w:val="18"/>
              </w:rPr>
              <w:t>禁一体机</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1、需采用≥7寸高清触摸屏，≥200万像素双目摄像头，面部识别距离0.3-2m，支持照片、视频防假；</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2、需支持100000张人脸白名单，1：N人脸比对时间＜0.2S/人，支持100000 张卡，150000条事件记录；</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3、需支持人脸、刷卡、密码及其组合的认证方式；可读取Mifare卡（IC卡）、CPU卡号/内容、身份证序列号；</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4、认假率（FAR）= 认假总次数/负样本对×100%；拒真率（FRR）= 拒真总次数/正样本对×100%；准确率=（正样本通过次数+负样本拒绝次数）/比对总次数×100%；FAR＜0.0002% ；FRR＜1%；准确率＞99.95%;</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5、需支持普通模式、广告模式、简洁模式三大主题；每个主题均支持多人及单人识别</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6、需具备音频输出接口*1，设备内置扬声器可与外接音箱同时使用；对讲通话时，自动关闭外接音箱；</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7、输入接口：LAN*1、RS485*1、Wiegand * 1、typeC 类型 USB 接口*1、门磁*1、报警输入*2、开门按钮*1、SD 卡槽*1；</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8、输出接口：电锁*1个，报警输出*1个；</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9、工作电压DC12V~24V/2A（不带电源，需另配电源）</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10、▲生产厂家应具有符合ISO/IEC 27701：201认证，需提供证书扫描件并加盖投标供应商公章。</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2415.00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2415.00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6" w:lineRule="auto"/>
              <w:jc w:val="center"/>
              <w:rPr>
                <w:rFonts w:ascii="宋体" w:eastAsia="宋体" w:hAnsi="宋体" w:cs="宋体"/>
                <w:bCs/>
                <w:sz w:val="18"/>
                <w:szCs w:val="18"/>
              </w:rPr>
            </w:pPr>
          </w:p>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before="61"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33</w:t>
            </w:r>
          </w:p>
        </w:tc>
        <w:tc>
          <w:tcPr>
            <w:tcW w:w="762" w:type="dxa"/>
            <w:noWrap/>
            <w:tcMar>
              <w:top w:w="20" w:type="dxa"/>
              <w:left w:w="20" w:type="dxa"/>
              <w:bottom w:w="0" w:type="dxa"/>
              <w:right w:w="20" w:type="dxa"/>
            </w:tcMar>
          </w:tcPr>
          <w:p w:rsidR="008340CC" w:rsidRDefault="008340CC" w:rsidP="008340CC">
            <w:pPr>
              <w:spacing w:line="243" w:lineRule="auto"/>
              <w:jc w:val="center"/>
              <w:rPr>
                <w:rFonts w:ascii="宋体" w:eastAsia="宋体" w:hAnsi="宋体" w:cs="宋体"/>
                <w:bCs/>
                <w:sz w:val="18"/>
                <w:szCs w:val="18"/>
              </w:rPr>
            </w:pPr>
          </w:p>
          <w:p w:rsidR="008340CC" w:rsidRDefault="008340CC" w:rsidP="008340CC">
            <w:pPr>
              <w:spacing w:line="244" w:lineRule="auto"/>
              <w:jc w:val="center"/>
              <w:rPr>
                <w:rFonts w:ascii="宋体" w:eastAsia="宋体" w:hAnsi="宋体" w:cs="宋体"/>
                <w:bCs/>
                <w:sz w:val="18"/>
                <w:szCs w:val="18"/>
              </w:rPr>
            </w:pPr>
          </w:p>
          <w:p w:rsidR="008340CC" w:rsidRDefault="008340CC" w:rsidP="008340CC">
            <w:pPr>
              <w:spacing w:before="65" w:line="308" w:lineRule="auto"/>
              <w:ind w:left="102" w:right="111" w:firstLine="24"/>
              <w:jc w:val="center"/>
              <w:rPr>
                <w:rFonts w:ascii="宋体" w:eastAsia="宋体" w:hAnsi="宋体" w:cs="宋体"/>
                <w:bCs/>
                <w:sz w:val="18"/>
                <w:szCs w:val="18"/>
              </w:rPr>
            </w:pPr>
            <w:r>
              <w:rPr>
                <w:rFonts w:ascii="宋体" w:eastAsia="宋体" w:hAnsi="宋体" w:cs="宋体" w:hint="eastAsia"/>
                <w:bCs/>
                <w:spacing w:val="-24"/>
                <w:sz w:val="18"/>
                <w:szCs w:val="18"/>
              </w:rPr>
              <w:lastRenderedPageBreak/>
              <w:t xml:space="preserve">门 禁 开 关 </w:t>
            </w:r>
            <w:r>
              <w:rPr>
                <w:rFonts w:ascii="宋体" w:eastAsia="宋体" w:hAnsi="宋体" w:cs="宋体" w:hint="eastAsia"/>
                <w:bCs/>
                <w:spacing w:val="-23"/>
                <w:sz w:val="18"/>
                <w:szCs w:val="18"/>
              </w:rPr>
              <w:t>电</w:t>
            </w:r>
            <w:r>
              <w:rPr>
                <w:rFonts w:ascii="宋体" w:eastAsia="宋体" w:hAnsi="宋体" w:cs="宋体" w:hint="eastAsia"/>
                <w:bCs/>
                <w:sz w:val="18"/>
                <w:szCs w:val="18"/>
              </w:rPr>
              <w:t xml:space="preserve"> </w:t>
            </w:r>
            <w:r>
              <w:rPr>
                <w:rFonts w:ascii="宋体" w:eastAsia="宋体" w:hAnsi="宋体" w:cs="宋体" w:hint="eastAsia"/>
                <w:bCs/>
                <w:spacing w:val="1"/>
                <w:sz w:val="18"/>
                <w:szCs w:val="18"/>
              </w:rPr>
              <w:t>源</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海康威</w:t>
            </w:r>
            <w:r>
              <w:rPr>
                <w:rFonts w:ascii="宋体" w:eastAsia="宋体" w:hAnsi="宋体" w:cs="宋体" w:hint="eastAsia"/>
                <w:bCs/>
                <w:sz w:val="18"/>
                <w:szCs w:val="18"/>
              </w:rPr>
              <w:lastRenderedPageBreak/>
              <w:t>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sz w:val="18"/>
                <w:szCs w:val="18"/>
              </w:rPr>
              <w:lastRenderedPageBreak/>
              <w:t>1、输入电压：100-240VAC；</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sz w:val="18"/>
                <w:szCs w:val="18"/>
              </w:rPr>
              <w:t>2、输出电压：12VDC；</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sz w:val="18"/>
                <w:szCs w:val="18"/>
              </w:rPr>
              <w:lastRenderedPageBreak/>
              <w:t>3、输出电流：4.17A；</w:t>
            </w:r>
          </w:p>
          <w:p w:rsidR="008340CC" w:rsidRDefault="008340CC" w:rsidP="008340CC">
            <w:pPr>
              <w:widowControl/>
              <w:ind w:firstLineChars="200" w:firstLine="360"/>
              <w:jc w:val="center"/>
              <w:rPr>
                <w:rFonts w:ascii="宋体" w:eastAsia="宋体" w:hAnsi="宋体" w:cs="宋体"/>
                <w:bCs/>
                <w:sz w:val="18"/>
                <w:szCs w:val="18"/>
              </w:rPr>
            </w:pPr>
            <w:r>
              <w:rPr>
                <w:rFonts w:ascii="宋体" w:eastAsia="宋体" w:hAnsi="宋体" w:cs="宋体" w:hint="eastAsia"/>
                <w:bCs/>
                <w:sz w:val="18"/>
                <w:szCs w:val="18"/>
              </w:rPr>
              <w:t>4、输出功率：50W；</w:t>
            </w:r>
          </w:p>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5、机箱尺寸≤240*290*85mm。</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w:t>
            </w:r>
            <w:r>
              <w:rPr>
                <w:rFonts w:ascii="宋体" w:eastAsia="宋体" w:hAnsi="宋体" w:cs="宋体" w:hint="eastAsia"/>
                <w:bCs/>
                <w:sz w:val="18"/>
                <w:szCs w:val="18"/>
              </w:rPr>
              <w:lastRenderedPageBreak/>
              <w:t>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465.00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465.00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before="62"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34</w:t>
            </w:r>
          </w:p>
        </w:tc>
        <w:tc>
          <w:tcPr>
            <w:tcW w:w="762" w:type="dxa"/>
            <w:noWrap/>
            <w:tcMar>
              <w:top w:w="20" w:type="dxa"/>
              <w:left w:w="20" w:type="dxa"/>
              <w:bottom w:w="0" w:type="dxa"/>
              <w:right w:w="20" w:type="dxa"/>
            </w:tcMar>
          </w:tcPr>
          <w:p w:rsidR="008340CC" w:rsidRDefault="008340CC" w:rsidP="008340CC">
            <w:pPr>
              <w:spacing w:line="323" w:lineRule="auto"/>
              <w:jc w:val="center"/>
              <w:rPr>
                <w:rFonts w:ascii="宋体" w:eastAsia="宋体" w:hAnsi="宋体" w:cs="宋体"/>
                <w:bCs/>
                <w:sz w:val="18"/>
                <w:szCs w:val="18"/>
              </w:rPr>
            </w:pPr>
          </w:p>
          <w:p w:rsidR="008340CC" w:rsidRDefault="008340CC" w:rsidP="008340CC">
            <w:pPr>
              <w:spacing w:line="324" w:lineRule="auto"/>
              <w:jc w:val="center"/>
              <w:rPr>
                <w:rFonts w:ascii="宋体" w:eastAsia="宋体" w:hAnsi="宋体" w:cs="宋体"/>
                <w:bCs/>
                <w:sz w:val="18"/>
                <w:szCs w:val="18"/>
              </w:rPr>
            </w:pPr>
          </w:p>
          <w:p w:rsidR="008340CC" w:rsidRDefault="008340CC" w:rsidP="008340CC">
            <w:pPr>
              <w:spacing w:before="65" w:line="221" w:lineRule="auto"/>
              <w:ind w:left="106"/>
              <w:jc w:val="center"/>
              <w:rPr>
                <w:rFonts w:ascii="宋体" w:eastAsia="宋体" w:hAnsi="宋体" w:cs="宋体"/>
                <w:bCs/>
                <w:sz w:val="18"/>
                <w:szCs w:val="18"/>
              </w:rPr>
            </w:pPr>
            <w:r>
              <w:rPr>
                <w:rFonts w:ascii="宋体" w:eastAsia="宋体" w:hAnsi="宋体" w:cs="宋体" w:hint="eastAsia"/>
                <w:bCs/>
                <w:spacing w:val="7"/>
                <w:sz w:val="18"/>
                <w:szCs w:val="18"/>
              </w:rPr>
              <w:t>280</w:t>
            </w:r>
            <w:r>
              <w:rPr>
                <w:rFonts w:ascii="宋体" w:eastAsia="宋体" w:hAnsi="宋体" w:cs="宋体" w:hint="eastAsia"/>
                <w:bCs/>
                <w:sz w:val="18"/>
                <w:szCs w:val="18"/>
              </w:rPr>
              <w:t>Kg</w:t>
            </w:r>
            <w:r>
              <w:rPr>
                <w:rFonts w:ascii="宋体" w:eastAsia="宋体" w:hAnsi="宋体" w:cs="宋体" w:hint="eastAsia"/>
                <w:bCs/>
                <w:spacing w:val="7"/>
                <w:sz w:val="18"/>
                <w:szCs w:val="18"/>
              </w:rPr>
              <w:t xml:space="preserve"> 磁力</w:t>
            </w:r>
            <w:r>
              <w:rPr>
                <w:rFonts w:ascii="宋体" w:eastAsia="宋体" w:hAnsi="宋体" w:cs="宋体" w:hint="eastAsia"/>
                <w:bCs/>
                <w:spacing w:val="6"/>
                <w:sz w:val="18"/>
                <w:szCs w:val="18"/>
              </w:rPr>
              <w:t>锁</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1、最大静态直线拉力：280kg± 5%；</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2、断电开锁，满足消防要求；</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3、需具有电锁状态指示灯（红灯为开锁状态， 绿灯为上锁状态）；</w:t>
            </w:r>
          </w:p>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4、需支持锁状态侦测信号(门磁)输出：NO/NC/COM接点；</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t>5、工作电压：12V/500mA 或 24V/250mA；</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315.00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315.00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81"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35</w:t>
            </w:r>
          </w:p>
        </w:tc>
        <w:tc>
          <w:tcPr>
            <w:tcW w:w="762" w:type="dxa"/>
            <w:noWrap/>
            <w:tcMar>
              <w:top w:w="20" w:type="dxa"/>
              <w:left w:w="20" w:type="dxa"/>
              <w:bottom w:w="0" w:type="dxa"/>
              <w:right w:w="20" w:type="dxa"/>
            </w:tcMar>
          </w:tcPr>
          <w:p w:rsidR="008340CC" w:rsidRDefault="008340CC" w:rsidP="008340CC">
            <w:pPr>
              <w:spacing w:before="76" w:line="260" w:lineRule="auto"/>
              <w:ind w:left="111" w:right="118" w:hanging="5"/>
              <w:jc w:val="center"/>
              <w:rPr>
                <w:rFonts w:ascii="宋体" w:eastAsia="宋体" w:hAnsi="宋体" w:cs="宋体"/>
                <w:bCs/>
                <w:sz w:val="18"/>
                <w:szCs w:val="18"/>
              </w:rPr>
            </w:pPr>
            <w:r>
              <w:rPr>
                <w:rFonts w:ascii="宋体" w:eastAsia="宋体" w:hAnsi="宋体" w:cs="宋体" w:hint="eastAsia"/>
                <w:bCs/>
                <w:spacing w:val="8"/>
                <w:sz w:val="18"/>
                <w:szCs w:val="18"/>
              </w:rPr>
              <w:t>2</w:t>
            </w:r>
            <w:r>
              <w:rPr>
                <w:rFonts w:ascii="宋体" w:eastAsia="宋体" w:hAnsi="宋体" w:cs="宋体" w:hint="eastAsia"/>
                <w:bCs/>
                <w:spacing w:val="7"/>
                <w:sz w:val="18"/>
                <w:szCs w:val="18"/>
              </w:rPr>
              <w:t>80</w:t>
            </w:r>
            <w:r>
              <w:rPr>
                <w:rFonts w:ascii="宋体" w:eastAsia="宋体" w:hAnsi="宋体" w:cs="宋体" w:hint="eastAsia"/>
                <w:bCs/>
                <w:sz w:val="18"/>
                <w:szCs w:val="18"/>
              </w:rPr>
              <w:t>Kg</w:t>
            </w:r>
            <w:r>
              <w:rPr>
                <w:rFonts w:ascii="宋体" w:eastAsia="宋体" w:hAnsi="宋体" w:cs="宋体" w:hint="eastAsia"/>
                <w:bCs/>
                <w:spacing w:val="7"/>
                <w:sz w:val="18"/>
                <w:szCs w:val="18"/>
              </w:rPr>
              <w:t xml:space="preserve"> 磁力锁</w:t>
            </w:r>
            <w:r>
              <w:rPr>
                <w:rFonts w:ascii="宋体" w:eastAsia="宋体" w:hAnsi="宋体" w:cs="宋体" w:hint="eastAsia"/>
                <w:bCs/>
                <w:sz w:val="18"/>
                <w:szCs w:val="18"/>
              </w:rPr>
              <w:t xml:space="preserve"> LZ</w:t>
            </w:r>
            <w:r>
              <w:rPr>
                <w:rFonts w:ascii="宋体" w:eastAsia="宋体" w:hAnsi="宋体" w:cs="宋体" w:hint="eastAsia"/>
                <w:bCs/>
                <w:spacing w:val="7"/>
                <w:sz w:val="18"/>
                <w:szCs w:val="18"/>
              </w:rPr>
              <w:t xml:space="preserve"> </w:t>
            </w:r>
            <w:r>
              <w:rPr>
                <w:rFonts w:ascii="宋体" w:eastAsia="宋体" w:hAnsi="宋体" w:cs="宋体" w:hint="eastAsia"/>
                <w:bCs/>
                <w:spacing w:val="5"/>
                <w:sz w:val="18"/>
                <w:szCs w:val="18"/>
              </w:rPr>
              <w:t>支架</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1、高强铝合金，表面喷沙，颜色为氧化银。</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t>2、外壳阳极硬化电镀处理；90度内开式门</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83"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127.00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127.00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80"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36</w:t>
            </w:r>
          </w:p>
        </w:tc>
        <w:tc>
          <w:tcPr>
            <w:tcW w:w="762" w:type="dxa"/>
            <w:noWrap/>
            <w:tcMar>
              <w:top w:w="20" w:type="dxa"/>
              <w:left w:w="20" w:type="dxa"/>
              <w:bottom w:w="0" w:type="dxa"/>
              <w:right w:w="20" w:type="dxa"/>
            </w:tcMar>
          </w:tcPr>
          <w:p w:rsidR="008340CC" w:rsidRDefault="008340CC" w:rsidP="008340CC">
            <w:pPr>
              <w:spacing w:before="235" w:line="228" w:lineRule="auto"/>
              <w:ind w:left="104"/>
              <w:jc w:val="center"/>
              <w:rPr>
                <w:rFonts w:ascii="宋体" w:eastAsia="宋体" w:hAnsi="宋体" w:cs="宋体"/>
                <w:bCs/>
                <w:sz w:val="18"/>
                <w:szCs w:val="18"/>
              </w:rPr>
            </w:pPr>
            <w:r>
              <w:rPr>
                <w:rFonts w:ascii="宋体" w:eastAsia="宋体" w:hAnsi="宋体" w:cs="宋体" w:hint="eastAsia"/>
                <w:bCs/>
                <w:spacing w:val="7"/>
                <w:sz w:val="18"/>
                <w:szCs w:val="18"/>
              </w:rPr>
              <w:t>开门按钮</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pStyle w:val="a4"/>
              <w:ind w:firstLineChars="200" w:firstLine="360"/>
              <w:jc w:val="center"/>
              <w:rPr>
                <w:rFonts w:hAnsi="宋体" w:cs="宋体"/>
                <w:bCs/>
                <w:sz w:val="18"/>
                <w:szCs w:val="18"/>
              </w:rPr>
            </w:pPr>
            <w:r>
              <w:rPr>
                <w:rFonts w:eastAsia="宋体" w:hAnsi="宋体" w:cs="宋体" w:hint="eastAsia"/>
                <w:bCs/>
                <w:sz w:val="18"/>
                <w:szCs w:val="18"/>
              </w:rPr>
              <w:t>1、塑料面板；最大耐电流1.25A，电压250V；</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sz w:val="18"/>
                <w:szCs w:val="18"/>
              </w:rPr>
              <w:t>2、输出常开；适合埋入式电器盒使用。</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28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21.00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21.00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158"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37</w:t>
            </w:r>
          </w:p>
        </w:tc>
        <w:tc>
          <w:tcPr>
            <w:tcW w:w="762" w:type="dxa"/>
            <w:noWrap/>
            <w:tcMar>
              <w:top w:w="20" w:type="dxa"/>
              <w:left w:w="20" w:type="dxa"/>
              <w:bottom w:w="0" w:type="dxa"/>
              <w:right w:w="20" w:type="dxa"/>
            </w:tcMar>
          </w:tcPr>
          <w:p w:rsidR="008340CC" w:rsidRDefault="008340CC" w:rsidP="008340CC">
            <w:pPr>
              <w:spacing w:before="114" w:line="228" w:lineRule="auto"/>
              <w:ind w:left="119"/>
              <w:jc w:val="center"/>
              <w:rPr>
                <w:rFonts w:ascii="宋体" w:eastAsia="宋体" w:hAnsi="宋体" w:cs="宋体"/>
                <w:bCs/>
                <w:sz w:val="18"/>
                <w:szCs w:val="18"/>
              </w:rPr>
            </w:pPr>
            <w:r>
              <w:rPr>
                <w:rFonts w:ascii="宋体" w:eastAsia="宋体" w:hAnsi="宋体" w:cs="宋体" w:hint="eastAsia"/>
                <w:bCs/>
                <w:spacing w:val="4"/>
                <w:sz w:val="18"/>
                <w:szCs w:val="18"/>
              </w:rPr>
              <w:t>网</w:t>
            </w:r>
            <w:r>
              <w:rPr>
                <w:rFonts w:ascii="宋体" w:eastAsia="宋体" w:hAnsi="宋体" w:cs="宋体" w:hint="eastAsia"/>
                <w:bCs/>
                <w:spacing w:val="3"/>
                <w:sz w:val="18"/>
                <w:szCs w:val="18"/>
              </w:rPr>
              <w:t>格桥架</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不锈钢网格桥架≥200*100M、含配件</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158" w:line="186" w:lineRule="auto"/>
              <w:jc w:val="center"/>
              <w:rPr>
                <w:rFonts w:ascii="宋体" w:eastAsia="宋体" w:hAnsi="宋体" w:cs="宋体"/>
                <w:bCs/>
                <w:sz w:val="18"/>
                <w:szCs w:val="18"/>
              </w:rPr>
            </w:pPr>
            <w:r>
              <w:rPr>
                <w:rFonts w:ascii="宋体" w:eastAsia="宋体" w:hAnsi="宋体" w:cs="宋体" w:hint="eastAsia"/>
                <w:bCs/>
                <w:sz w:val="18"/>
                <w:szCs w:val="18"/>
              </w:rPr>
              <w:t>6</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33.00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198.00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159"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38</w:t>
            </w:r>
          </w:p>
        </w:tc>
        <w:tc>
          <w:tcPr>
            <w:tcW w:w="762" w:type="dxa"/>
            <w:noWrap/>
            <w:tcMar>
              <w:top w:w="20" w:type="dxa"/>
              <w:left w:w="20" w:type="dxa"/>
              <w:bottom w:w="0" w:type="dxa"/>
              <w:right w:w="20" w:type="dxa"/>
            </w:tcMar>
          </w:tcPr>
          <w:p w:rsidR="008340CC" w:rsidRDefault="008340CC" w:rsidP="008340CC">
            <w:pPr>
              <w:spacing w:before="113" w:line="228" w:lineRule="auto"/>
              <w:ind w:left="116"/>
              <w:jc w:val="center"/>
              <w:rPr>
                <w:rFonts w:ascii="宋体" w:eastAsia="宋体" w:hAnsi="宋体" w:cs="宋体"/>
                <w:bCs/>
                <w:sz w:val="18"/>
                <w:szCs w:val="18"/>
              </w:rPr>
            </w:pPr>
            <w:r>
              <w:rPr>
                <w:rFonts w:ascii="宋体" w:eastAsia="宋体" w:hAnsi="宋体" w:cs="宋体" w:hint="eastAsia"/>
                <w:bCs/>
                <w:spacing w:val="7"/>
                <w:sz w:val="18"/>
                <w:szCs w:val="18"/>
              </w:rPr>
              <w:t>防</w:t>
            </w:r>
            <w:r>
              <w:rPr>
                <w:rFonts w:ascii="宋体" w:eastAsia="宋体" w:hAnsi="宋体" w:cs="宋体" w:hint="eastAsia"/>
                <w:bCs/>
                <w:spacing w:val="5"/>
                <w:sz w:val="18"/>
                <w:szCs w:val="18"/>
              </w:rPr>
              <w:t>雷、接地</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断路器、导线联结、BV25m2接地连线、等电位排</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160"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900.00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900.00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78" w:lineRule="auto"/>
              <w:jc w:val="center"/>
              <w:rPr>
                <w:rFonts w:ascii="宋体" w:eastAsia="宋体" w:hAnsi="宋体" w:cs="宋体"/>
                <w:bCs/>
                <w:sz w:val="18"/>
                <w:szCs w:val="18"/>
              </w:rPr>
            </w:pPr>
          </w:p>
          <w:p w:rsidR="008340CC" w:rsidRDefault="008340CC" w:rsidP="008340CC">
            <w:pPr>
              <w:spacing w:before="61" w:line="186" w:lineRule="auto"/>
              <w:ind w:left="240"/>
              <w:jc w:val="center"/>
              <w:rPr>
                <w:rFonts w:ascii="宋体" w:eastAsia="宋体" w:hAnsi="宋体" w:cs="宋体"/>
                <w:bCs/>
                <w:sz w:val="18"/>
                <w:szCs w:val="18"/>
              </w:rPr>
            </w:pPr>
            <w:r>
              <w:rPr>
                <w:rFonts w:ascii="宋体" w:eastAsia="宋体" w:hAnsi="宋体" w:cs="宋体" w:hint="eastAsia"/>
                <w:bCs/>
                <w:spacing w:val="-1"/>
                <w:sz w:val="18"/>
                <w:szCs w:val="18"/>
              </w:rPr>
              <w:t>39</w:t>
            </w:r>
          </w:p>
        </w:tc>
        <w:tc>
          <w:tcPr>
            <w:tcW w:w="762" w:type="dxa"/>
            <w:noWrap/>
            <w:tcMar>
              <w:top w:w="20" w:type="dxa"/>
              <w:left w:w="20" w:type="dxa"/>
              <w:bottom w:w="0" w:type="dxa"/>
              <w:right w:w="20" w:type="dxa"/>
            </w:tcMar>
          </w:tcPr>
          <w:p w:rsidR="008340CC" w:rsidRDefault="008340CC" w:rsidP="008340CC">
            <w:pPr>
              <w:spacing w:line="328" w:lineRule="auto"/>
              <w:jc w:val="center"/>
              <w:rPr>
                <w:rFonts w:ascii="宋体" w:eastAsia="宋体" w:hAnsi="宋体" w:cs="宋体"/>
                <w:bCs/>
                <w:sz w:val="18"/>
                <w:szCs w:val="18"/>
              </w:rPr>
            </w:pPr>
          </w:p>
          <w:p w:rsidR="008340CC" w:rsidRDefault="008340CC" w:rsidP="008340CC">
            <w:pPr>
              <w:spacing w:before="65" w:line="228" w:lineRule="auto"/>
              <w:ind w:left="112"/>
              <w:jc w:val="center"/>
              <w:rPr>
                <w:rFonts w:ascii="宋体" w:eastAsia="宋体" w:hAnsi="宋体" w:cs="宋体"/>
                <w:bCs/>
                <w:sz w:val="18"/>
                <w:szCs w:val="18"/>
              </w:rPr>
            </w:pPr>
            <w:r>
              <w:rPr>
                <w:rFonts w:ascii="宋体" w:eastAsia="宋体" w:hAnsi="宋体" w:cs="宋体" w:hint="eastAsia"/>
                <w:bCs/>
                <w:sz w:val="18"/>
                <w:szCs w:val="18"/>
              </w:rPr>
              <w:t>PDU</w:t>
            </w:r>
            <w:r>
              <w:rPr>
                <w:rFonts w:ascii="宋体" w:eastAsia="宋体" w:hAnsi="宋体" w:cs="宋体" w:hint="eastAsia"/>
                <w:bCs/>
                <w:spacing w:val="9"/>
                <w:sz w:val="18"/>
                <w:szCs w:val="18"/>
              </w:rPr>
              <w:t xml:space="preserve"> </w:t>
            </w:r>
            <w:r>
              <w:rPr>
                <w:rFonts w:ascii="宋体" w:eastAsia="宋体" w:hAnsi="宋体" w:cs="宋体" w:hint="eastAsia"/>
                <w:bCs/>
                <w:spacing w:val="8"/>
                <w:sz w:val="18"/>
                <w:szCs w:val="18"/>
              </w:rPr>
              <w:t>插座</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1、≥16A8位多用孔 SPD模块；</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2、功能模块：SPD保护模块双触点开关保护；</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3、功率：4000W；铝合金</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4</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360.00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1440.00 </w:t>
            </w:r>
          </w:p>
        </w:tc>
      </w:tr>
      <w:tr w:rsidR="008340CC" w:rsidTr="008340CC">
        <w:trPr>
          <w:trHeight w:val="2826"/>
          <w:jc w:val="center"/>
        </w:trPr>
        <w:tc>
          <w:tcPr>
            <w:tcW w:w="508" w:type="dxa"/>
            <w:noWrap/>
            <w:tcMar>
              <w:top w:w="20" w:type="dxa"/>
              <w:left w:w="20" w:type="dxa"/>
              <w:bottom w:w="0" w:type="dxa"/>
              <w:right w:w="20" w:type="dxa"/>
            </w:tcMar>
          </w:tcPr>
          <w:p w:rsidR="008340CC" w:rsidRDefault="008340CC" w:rsidP="008340CC">
            <w:pPr>
              <w:spacing w:line="253"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before="61" w:line="186"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0</w:t>
            </w:r>
          </w:p>
        </w:tc>
        <w:tc>
          <w:tcPr>
            <w:tcW w:w="762" w:type="dxa"/>
            <w:noWrap/>
            <w:tcMar>
              <w:top w:w="20" w:type="dxa"/>
              <w:left w:w="20" w:type="dxa"/>
              <w:bottom w:w="0" w:type="dxa"/>
              <w:right w:w="20" w:type="dxa"/>
            </w:tcMar>
          </w:tcPr>
          <w:p w:rsidR="008340CC" w:rsidRDefault="008340CC" w:rsidP="008340CC">
            <w:pPr>
              <w:spacing w:line="269" w:lineRule="auto"/>
              <w:jc w:val="center"/>
              <w:rPr>
                <w:rFonts w:ascii="宋体" w:eastAsia="宋体" w:hAnsi="宋体" w:cs="宋体"/>
                <w:bCs/>
                <w:sz w:val="18"/>
                <w:szCs w:val="18"/>
              </w:rPr>
            </w:pPr>
          </w:p>
          <w:p w:rsidR="008340CC" w:rsidRDefault="008340CC" w:rsidP="008340CC">
            <w:pPr>
              <w:spacing w:line="270" w:lineRule="auto"/>
              <w:jc w:val="center"/>
              <w:rPr>
                <w:rFonts w:ascii="宋体" w:eastAsia="宋体" w:hAnsi="宋体" w:cs="宋体"/>
                <w:bCs/>
                <w:sz w:val="18"/>
                <w:szCs w:val="18"/>
              </w:rPr>
            </w:pPr>
          </w:p>
          <w:p w:rsidR="008340CC" w:rsidRDefault="008340CC" w:rsidP="008340CC">
            <w:pPr>
              <w:spacing w:line="270" w:lineRule="auto"/>
              <w:jc w:val="center"/>
              <w:rPr>
                <w:rFonts w:ascii="宋体" w:eastAsia="宋体" w:hAnsi="宋体" w:cs="宋体"/>
                <w:bCs/>
                <w:sz w:val="18"/>
                <w:szCs w:val="18"/>
              </w:rPr>
            </w:pPr>
          </w:p>
          <w:p w:rsidR="008340CC" w:rsidRDefault="008340CC" w:rsidP="008340CC">
            <w:pPr>
              <w:spacing w:before="65" w:line="307" w:lineRule="auto"/>
              <w:ind w:left="103" w:right="111" w:firstLine="3"/>
              <w:jc w:val="center"/>
              <w:rPr>
                <w:rFonts w:ascii="宋体" w:eastAsia="宋体" w:hAnsi="宋体" w:cs="宋体"/>
                <w:bCs/>
                <w:sz w:val="18"/>
                <w:szCs w:val="18"/>
              </w:rPr>
            </w:pPr>
            <w:r>
              <w:rPr>
                <w:rFonts w:ascii="宋体" w:eastAsia="宋体" w:hAnsi="宋体" w:cs="宋体" w:hint="eastAsia"/>
                <w:bCs/>
                <w:spacing w:val="2"/>
                <w:sz w:val="18"/>
                <w:szCs w:val="18"/>
              </w:rPr>
              <w:t xml:space="preserve">24 </w:t>
            </w:r>
            <w:r>
              <w:rPr>
                <w:rFonts w:ascii="宋体" w:eastAsia="宋体" w:hAnsi="宋体" w:cs="宋体" w:hint="eastAsia"/>
                <w:bCs/>
                <w:spacing w:val="1"/>
                <w:sz w:val="18"/>
                <w:szCs w:val="18"/>
              </w:rPr>
              <w:t xml:space="preserve"> 口模块 式</w:t>
            </w:r>
            <w:r>
              <w:rPr>
                <w:rFonts w:ascii="宋体" w:eastAsia="宋体" w:hAnsi="宋体" w:cs="宋体" w:hint="eastAsia"/>
                <w:bCs/>
                <w:sz w:val="18"/>
                <w:szCs w:val="18"/>
              </w:rPr>
              <w:t xml:space="preserve"> </w:t>
            </w:r>
            <w:r>
              <w:rPr>
                <w:rFonts w:ascii="宋体" w:eastAsia="宋体" w:hAnsi="宋体" w:cs="宋体" w:hint="eastAsia"/>
                <w:bCs/>
                <w:spacing w:val="8"/>
                <w:sz w:val="18"/>
                <w:szCs w:val="18"/>
              </w:rPr>
              <w:t>配线架套装</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1、≥24口模块式配线架套装六类（含模块）</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2、金针整体50um镀金绝缘位移气密式卡接技术，触点不氧化:配线架正面有永久性的标识，方便施工管理和维护；冷轧钢板结构，插合次数≥750次，端接次数≥250次</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3、高冲击强度的塑料材质，UL94V-0阻燃等级</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4、标准和规范:ISO/EC11801，工作温度:-20到75℃</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5、DDF数字配线架，2M2兆E1同轴电缆接口配线架，纯铜接口</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510.00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510.00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94" w:lineRule="auto"/>
              <w:jc w:val="center"/>
              <w:rPr>
                <w:rFonts w:ascii="宋体" w:eastAsia="宋体" w:hAnsi="宋体" w:cs="宋体"/>
                <w:bCs/>
                <w:sz w:val="18"/>
                <w:szCs w:val="18"/>
              </w:rPr>
            </w:pPr>
          </w:p>
          <w:p w:rsidR="008340CC" w:rsidRDefault="008340CC" w:rsidP="008340CC">
            <w:pPr>
              <w:spacing w:line="294" w:lineRule="auto"/>
              <w:jc w:val="center"/>
              <w:rPr>
                <w:rFonts w:ascii="宋体" w:eastAsia="宋体" w:hAnsi="宋体" w:cs="宋体"/>
                <w:bCs/>
                <w:sz w:val="18"/>
                <w:szCs w:val="18"/>
              </w:rPr>
            </w:pPr>
          </w:p>
          <w:p w:rsidR="008340CC" w:rsidRDefault="008340CC" w:rsidP="008340CC">
            <w:pPr>
              <w:spacing w:line="294" w:lineRule="auto"/>
              <w:jc w:val="center"/>
              <w:rPr>
                <w:rFonts w:ascii="宋体" w:eastAsia="宋体" w:hAnsi="宋体" w:cs="宋体"/>
                <w:bCs/>
                <w:sz w:val="18"/>
                <w:szCs w:val="18"/>
              </w:rPr>
            </w:pPr>
          </w:p>
          <w:p w:rsidR="008340CC" w:rsidRDefault="008340CC" w:rsidP="008340CC">
            <w:pPr>
              <w:spacing w:line="294" w:lineRule="auto"/>
              <w:jc w:val="center"/>
              <w:rPr>
                <w:rFonts w:ascii="宋体" w:eastAsia="宋体" w:hAnsi="宋体" w:cs="宋体"/>
                <w:bCs/>
                <w:sz w:val="18"/>
                <w:szCs w:val="18"/>
              </w:rPr>
            </w:pPr>
          </w:p>
          <w:p w:rsidR="008340CC" w:rsidRDefault="008340CC" w:rsidP="008340CC">
            <w:pPr>
              <w:spacing w:before="61" w:line="185"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1</w:t>
            </w:r>
          </w:p>
        </w:tc>
        <w:tc>
          <w:tcPr>
            <w:tcW w:w="762" w:type="dxa"/>
            <w:noWrap/>
            <w:tcMar>
              <w:top w:w="20" w:type="dxa"/>
              <w:left w:w="20" w:type="dxa"/>
              <w:bottom w:w="0" w:type="dxa"/>
              <w:right w:w="20" w:type="dxa"/>
            </w:tcMar>
          </w:tcPr>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3" w:lineRule="auto"/>
              <w:jc w:val="center"/>
              <w:rPr>
                <w:rFonts w:ascii="宋体" w:eastAsia="宋体" w:hAnsi="宋体" w:cs="宋体"/>
                <w:bCs/>
                <w:sz w:val="18"/>
                <w:szCs w:val="18"/>
              </w:rPr>
            </w:pPr>
          </w:p>
          <w:p w:rsidR="008340CC" w:rsidRDefault="008340CC" w:rsidP="008340CC">
            <w:pPr>
              <w:spacing w:before="65" w:line="307" w:lineRule="auto"/>
              <w:ind w:left="103" w:right="111" w:firstLine="9"/>
              <w:jc w:val="center"/>
              <w:rPr>
                <w:rFonts w:ascii="宋体" w:eastAsia="宋体" w:hAnsi="宋体" w:cs="宋体"/>
                <w:bCs/>
                <w:sz w:val="18"/>
                <w:szCs w:val="18"/>
              </w:rPr>
            </w:pPr>
            <w:r>
              <w:rPr>
                <w:rFonts w:ascii="宋体" w:eastAsia="宋体" w:hAnsi="宋体" w:cs="宋体" w:hint="eastAsia"/>
                <w:bCs/>
                <w:spacing w:val="1"/>
                <w:sz w:val="18"/>
                <w:szCs w:val="18"/>
              </w:rPr>
              <w:t>16  口模</w:t>
            </w:r>
            <w:r>
              <w:rPr>
                <w:rFonts w:ascii="宋体" w:eastAsia="宋体" w:hAnsi="宋体" w:cs="宋体" w:hint="eastAsia"/>
                <w:bCs/>
                <w:sz w:val="18"/>
                <w:szCs w:val="18"/>
              </w:rPr>
              <w:t xml:space="preserve">块 式 </w:t>
            </w:r>
            <w:r>
              <w:rPr>
                <w:rFonts w:ascii="宋体" w:eastAsia="宋体" w:hAnsi="宋体" w:cs="宋体" w:hint="eastAsia"/>
                <w:bCs/>
                <w:spacing w:val="8"/>
                <w:sz w:val="18"/>
                <w:szCs w:val="18"/>
              </w:rPr>
              <w:t>配线架套装</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1、16口模块式配线架套装 六类 （含模块）</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2、金针整体50um镀金绝缘位移气密式卡接技术，触点不氧化:配线架正面有永久性的标识，方便</w:t>
            </w:r>
            <w:r>
              <w:rPr>
                <w:rFonts w:ascii="宋体" w:eastAsia="宋体" w:hAnsi="宋体" w:cs="宋体" w:hint="eastAsia"/>
                <w:bCs/>
                <w:kern w:val="0"/>
                <w:sz w:val="18"/>
                <w:szCs w:val="18"/>
              </w:rPr>
              <w:lastRenderedPageBreak/>
              <w:t>施工管理和维护；冷轧钢板结构，插合次数≥750次，端接次数≥250次</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3、高冲击强度的塑料材质，UL94V-0阻燃等级</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4、标准和规范:ISO/EC11801，工作温度:-20到75℃</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5、补充：DDF数字配线架，2M2兆E1同轴电缆接口配线架，纯铜接口</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杭州海康威视数字技术</w:t>
            </w:r>
            <w:r>
              <w:rPr>
                <w:rFonts w:ascii="宋体" w:eastAsia="宋体" w:hAnsi="宋体" w:cs="宋体" w:hint="eastAsia"/>
                <w:bCs/>
                <w:sz w:val="18"/>
                <w:szCs w:val="18"/>
              </w:rPr>
              <w:lastRenderedPageBreak/>
              <w:t>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pacing w:val="-6"/>
                <w:sz w:val="18"/>
                <w:szCs w:val="18"/>
              </w:rPr>
              <w:t>1</w:t>
            </w:r>
            <w:r>
              <w:rPr>
                <w:rFonts w:ascii="宋体" w:eastAsia="宋体" w:hAnsi="宋体" w:cs="宋体" w:hint="eastAsia"/>
                <w:bCs/>
                <w:spacing w:val="-4"/>
                <w:sz w:val="18"/>
                <w:szCs w:val="18"/>
              </w:rPr>
              <w:t>5</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510.00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7650.00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70" w:lineRule="auto"/>
              <w:jc w:val="center"/>
              <w:rPr>
                <w:rFonts w:ascii="宋体" w:eastAsia="宋体" w:hAnsi="宋体" w:cs="宋体"/>
                <w:bCs/>
                <w:sz w:val="18"/>
                <w:szCs w:val="18"/>
              </w:rPr>
            </w:pPr>
          </w:p>
          <w:p w:rsidR="008340CC" w:rsidRDefault="008340CC" w:rsidP="008340CC">
            <w:pPr>
              <w:spacing w:line="270" w:lineRule="auto"/>
              <w:jc w:val="center"/>
              <w:rPr>
                <w:rFonts w:ascii="宋体" w:eastAsia="宋体" w:hAnsi="宋体" w:cs="宋体"/>
                <w:bCs/>
                <w:sz w:val="18"/>
                <w:szCs w:val="18"/>
              </w:rPr>
            </w:pPr>
          </w:p>
          <w:p w:rsidR="008340CC" w:rsidRDefault="008340CC" w:rsidP="008340CC">
            <w:pPr>
              <w:spacing w:before="61" w:line="186"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2</w:t>
            </w:r>
          </w:p>
        </w:tc>
        <w:tc>
          <w:tcPr>
            <w:tcW w:w="762" w:type="dxa"/>
            <w:noWrap/>
            <w:tcMar>
              <w:top w:w="20" w:type="dxa"/>
              <w:left w:w="20" w:type="dxa"/>
              <w:bottom w:w="0" w:type="dxa"/>
              <w:right w:w="20" w:type="dxa"/>
            </w:tcMar>
          </w:tcPr>
          <w:p w:rsidR="008340CC" w:rsidRDefault="008340CC" w:rsidP="008340CC">
            <w:pPr>
              <w:spacing w:line="333" w:lineRule="auto"/>
              <w:jc w:val="center"/>
              <w:rPr>
                <w:rFonts w:ascii="宋体" w:eastAsia="宋体" w:hAnsi="宋体" w:cs="宋体"/>
                <w:bCs/>
                <w:sz w:val="18"/>
                <w:szCs w:val="18"/>
              </w:rPr>
            </w:pPr>
          </w:p>
          <w:p w:rsidR="008340CC" w:rsidRDefault="008340CC" w:rsidP="008340CC">
            <w:pPr>
              <w:spacing w:before="65" w:line="307" w:lineRule="auto"/>
              <w:ind w:left="104" w:right="111"/>
              <w:jc w:val="center"/>
              <w:rPr>
                <w:rFonts w:ascii="宋体" w:eastAsia="宋体" w:hAnsi="宋体" w:cs="宋体"/>
                <w:bCs/>
                <w:sz w:val="18"/>
                <w:szCs w:val="18"/>
              </w:rPr>
            </w:pPr>
            <w:r>
              <w:rPr>
                <w:rFonts w:ascii="宋体" w:eastAsia="宋体" w:hAnsi="宋体" w:cs="宋体" w:hint="eastAsia"/>
                <w:bCs/>
                <w:spacing w:val="-25"/>
                <w:sz w:val="18"/>
                <w:szCs w:val="18"/>
              </w:rPr>
              <w:t>六</w:t>
            </w:r>
            <w:r>
              <w:rPr>
                <w:rFonts w:ascii="宋体" w:eastAsia="宋体" w:hAnsi="宋体" w:cs="宋体" w:hint="eastAsia"/>
                <w:bCs/>
                <w:spacing w:val="-21"/>
                <w:sz w:val="18"/>
                <w:szCs w:val="18"/>
              </w:rPr>
              <w:t xml:space="preserve"> 类 非 屏 蔽</w:t>
            </w:r>
            <w:r>
              <w:rPr>
                <w:rFonts w:ascii="宋体" w:eastAsia="宋体" w:hAnsi="宋体" w:cs="宋体" w:hint="eastAsia"/>
                <w:bCs/>
                <w:sz w:val="18"/>
                <w:szCs w:val="18"/>
              </w:rPr>
              <w:t xml:space="preserve"> </w:t>
            </w:r>
            <w:r>
              <w:rPr>
                <w:rFonts w:ascii="宋体" w:eastAsia="宋体" w:hAnsi="宋体" w:cs="宋体" w:hint="eastAsia"/>
                <w:bCs/>
                <w:spacing w:val="5"/>
                <w:sz w:val="18"/>
                <w:szCs w:val="18"/>
              </w:rPr>
              <w:t>跳线 (2 米)</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1、≥2米，含端头，成品跳线</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2、采用≥50微英寸镀金RJ-45水晶头，与护套、线缆紧密结合。可防止芯线氧化。</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3、具有CM、CMR各种阻燃等级产品及LSOH产品。</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4" w:lineRule="auto"/>
              <w:jc w:val="center"/>
              <w:rPr>
                <w:rFonts w:ascii="宋体" w:eastAsia="宋体" w:hAnsi="宋体" w:cs="宋体"/>
                <w:bCs/>
                <w:sz w:val="18"/>
                <w:szCs w:val="18"/>
              </w:rPr>
            </w:pPr>
            <w:r>
              <w:rPr>
                <w:rFonts w:ascii="宋体" w:eastAsia="宋体" w:hAnsi="宋体" w:cs="宋体" w:hint="eastAsia"/>
                <w:bCs/>
                <w:spacing w:val="-1"/>
                <w:sz w:val="18"/>
                <w:szCs w:val="18"/>
              </w:rPr>
              <w:t>77</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22.00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1694.00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line="281" w:lineRule="auto"/>
              <w:jc w:val="center"/>
              <w:rPr>
                <w:rFonts w:ascii="宋体" w:eastAsia="宋体" w:hAnsi="宋体" w:cs="宋体"/>
                <w:bCs/>
                <w:sz w:val="18"/>
                <w:szCs w:val="18"/>
              </w:rPr>
            </w:pPr>
          </w:p>
          <w:p w:rsidR="008340CC" w:rsidRDefault="008340CC" w:rsidP="008340CC">
            <w:pPr>
              <w:spacing w:before="61" w:line="186"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3</w:t>
            </w:r>
          </w:p>
        </w:tc>
        <w:tc>
          <w:tcPr>
            <w:tcW w:w="762" w:type="dxa"/>
            <w:noWrap/>
            <w:tcMar>
              <w:top w:w="20" w:type="dxa"/>
              <w:left w:w="20" w:type="dxa"/>
              <w:bottom w:w="0" w:type="dxa"/>
              <w:right w:w="20" w:type="dxa"/>
            </w:tcMar>
          </w:tcPr>
          <w:p w:rsidR="008340CC" w:rsidRDefault="008340CC" w:rsidP="008340CC">
            <w:pPr>
              <w:spacing w:line="353" w:lineRule="auto"/>
              <w:jc w:val="center"/>
              <w:rPr>
                <w:rFonts w:ascii="宋体" w:eastAsia="宋体" w:hAnsi="宋体" w:cs="宋体"/>
                <w:bCs/>
                <w:sz w:val="18"/>
                <w:szCs w:val="18"/>
              </w:rPr>
            </w:pPr>
          </w:p>
          <w:p w:rsidR="008340CC" w:rsidRDefault="008340CC" w:rsidP="008340CC">
            <w:pPr>
              <w:spacing w:before="65" w:line="309" w:lineRule="auto"/>
              <w:ind w:left="104" w:right="111"/>
              <w:jc w:val="center"/>
              <w:rPr>
                <w:rFonts w:ascii="宋体" w:eastAsia="宋体" w:hAnsi="宋体" w:cs="宋体"/>
                <w:bCs/>
                <w:sz w:val="18"/>
                <w:szCs w:val="18"/>
              </w:rPr>
            </w:pPr>
            <w:r>
              <w:rPr>
                <w:rFonts w:ascii="宋体" w:eastAsia="宋体" w:hAnsi="宋体" w:cs="宋体" w:hint="eastAsia"/>
                <w:bCs/>
                <w:spacing w:val="-25"/>
                <w:sz w:val="18"/>
                <w:szCs w:val="18"/>
              </w:rPr>
              <w:t>六</w:t>
            </w:r>
            <w:r>
              <w:rPr>
                <w:rFonts w:ascii="宋体" w:eastAsia="宋体" w:hAnsi="宋体" w:cs="宋体" w:hint="eastAsia"/>
                <w:bCs/>
                <w:spacing w:val="-21"/>
                <w:sz w:val="18"/>
                <w:szCs w:val="18"/>
              </w:rPr>
              <w:t xml:space="preserve"> 类 非 屏 蔽</w:t>
            </w:r>
            <w:r>
              <w:rPr>
                <w:rFonts w:ascii="宋体" w:eastAsia="宋体" w:hAnsi="宋体" w:cs="宋体" w:hint="eastAsia"/>
                <w:bCs/>
                <w:sz w:val="18"/>
                <w:szCs w:val="18"/>
              </w:rPr>
              <w:t xml:space="preserve"> </w:t>
            </w:r>
            <w:r>
              <w:rPr>
                <w:rFonts w:ascii="宋体" w:eastAsia="宋体" w:hAnsi="宋体" w:cs="宋体" w:hint="eastAsia"/>
                <w:bCs/>
                <w:spacing w:val="5"/>
                <w:sz w:val="18"/>
                <w:szCs w:val="18"/>
              </w:rPr>
              <w:t>跳线 (5 米)</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1、≥5米，含端头，成品跳线</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2、采用≥50微英寸镀金RJ-45水晶头，与护套、线缆紧密结合。可防止芯线氧化。</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3、具有CM、CMR各种阻燃等级产品及LSOH产品。</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2" w:line="187" w:lineRule="auto"/>
              <w:jc w:val="center"/>
              <w:rPr>
                <w:rFonts w:ascii="宋体" w:eastAsia="宋体" w:hAnsi="宋体" w:cs="宋体"/>
                <w:bCs/>
                <w:sz w:val="18"/>
                <w:szCs w:val="18"/>
              </w:rPr>
            </w:pPr>
            <w:r>
              <w:rPr>
                <w:rFonts w:ascii="宋体" w:eastAsia="宋体" w:hAnsi="宋体" w:cs="宋体" w:hint="eastAsia"/>
                <w:bCs/>
                <w:spacing w:val="-2"/>
                <w:sz w:val="18"/>
                <w:szCs w:val="18"/>
              </w:rPr>
              <w:t>22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36.00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792.00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84" w:lineRule="auto"/>
              <w:jc w:val="center"/>
              <w:rPr>
                <w:rFonts w:ascii="宋体" w:eastAsia="宋体" w:hAnsi="宋体" w:cs="宋体"/>
                <w:bCs/>
                <w:sz w:val="18"/>
                <w:szCs w:val="18"/>
              </w:rPr>
            </w:pPr>
          </w:p>
          <w:p w:rsidR="008340CC" w:rsidRDefault="008340CC" w:rsidP="008340CC">
            <w:pPr>
              <w:spacing w:line="284" w:lineRule="auto"/>
              <w:jc w:val="center"/>
              <w:rPr>
                <w:rFonts w:ascii="宋体" w:eastAsia="宋体" w:hAnsi="宋体" w:cs="宋体"/>
                <w:bCs/>
                <w:sz w:val="18"/>
                <w:szCs w:val="18"/>
              </w:rPr>
            </w:pPr>
          </w:p>
          <w:p w:rsidR="008340CC" w:rsidRDefault="008340CC" w:rsidP="008340CC">
            <w:pPr>
              <w:spacing w:line="285" w:lineRule="auto"/>
              <w:jc w:val="center"/>
              <w:rPr>
                <w:rFonts w:ascii="宋体" w:eastAsia="宋体" w:hAnsi="宋体" w:cs="宋体"/>
                <w:bCs/>
                <w:sz w:val="18"/>
                <w:szCs w:val="18"/>
              </w:rPr>
            </w:pPr>
          </w:p>
          <w:p w:rsidR="008340CC" w:rsidRDefault="008340CC" w:rsidP="008340CC">
            <w:pPr>
              <w:spacing w:before="61" w:line="185"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4</w:t>
            </w:r>
          </w:p>
        </w:tc>
        <w:tc>
          <w:tcPr>
            <w:tcW w:w="762" w:type="dxa"/>
            <w:noWrap/>
            <w:tcMar>
              <w:top w:w="20" w:type="dxa"/>
              <w:left w:w="20" w:type="dxa"/>
              <w:bottom w:w="0" w:type="dxa"/>
              <w:right w:w="20" w:type="dxa"/>
            </w:tcMar>
          </w:tcPr>
          <w:p w:rsidR="008340CC" w:rsidRDefault="008340CC" w:rsidP="008340CC">
            <w:pPr>
              <w:spacing w:line="322" w:lineRule="auto"/>
              <w:jc w:val="center"/>
              <w:rPr>
                <w:rFonts w:ascii="宋体" w:eastAsia="宋体" w:hAnsi="宋体" w:cs="宋体"/>
                <w:bCs/>
                <w:sz w:val="18"/>
                <w:szCs w:val="18"/>
              </w:rPr>
            </w:pPr>
          </w:p>
          <w:p w:rsidR="008340CC" w:rsidRDefault="008340CC" w:rsidP="008340CC">
            <w:pPr>
              <w:spacing w:line="323" w:lineRule="auto"/>
              <w:jc w:val="center"/>
              <w:rPr>
                <w:rFonts w:ascii="宋体" w:eastAsia="宋体" w:hAnsi="宋体" w:cs="宋体"/>
                <w:bCs/>
                <w:sz w:val="18"/>
                <w:szCs w:val="18"/>
              </w:rPr>
            </w:pPr>
          </w:p>
          <w:p w:rsidR="008340CC" w:rsidRDefault="008340CC" w:rsidP="008340CC">
            <w:pPr>
              <w:spacing w:before="65" w:line="309" w:lineRule="auto"/>
              <w:ind w:left="105" w:right="111" w:firstLine="12"/>
              <w:jc w:val="center"/>
              <w:rPr>
                <w:rFonts w:ascii="宋体" w:eastAsia="宋体" w:hAnsi="宋体" w:cs="宋体"/>
                <w:bCs/>
                <w:sz w:val="18"/>
                <w:szCs w:val="18"/>
              </w:rPr>
            </w:pPr>
            <w:r>
              <w:rPr>
                <w:rFonts w:ascii="宋体" w:eastAsia="宋体" w:hAnsi="宋体" w:cs="宋体" w:hint="eastAsia"/>
                <w:bCs/>
                <w:spacing w:val="-10"/>
                <w:sz w:val="18"/>
                <w:szCs w:val="18"/>
              </w:rPr>
              <w:t>阻</w:t>
            </w:r>
            <w:r>
              <w:rPr>
                <w:rFonts w:ascii="宋体" w:eastAsia="宋体" w:hAnsi="宋体" w:cs="宋体" w:hint="eastAsia"/>
                <w:bCs/>
                <w:spacing w:val="-6"/>
                <w:sz w:val="18"/>
                <w:szCs w:val="18"/>
              </w:rPr>
              <w:t>燃 6 芯单模</w:t>
            </w:r>
            <w:r>
              <w:rPr>
                <w:rFonts w:ascii="宋体" w:eastAsia="宋体" w:hAnsi="宋体" w:cs="宋体" w:hint="eastAsia"/>
                <w:bCs/>
                <w:sz w:val="18"/>
                <w:szCs w:val="18"/>
              </w:rPr>
              <w:t xml:space="preserve"> </w:t>
            </w:r>
            <w:r>
              <w:rPr>
                <w:rFonts w:ascii="宋体" w:eastAsia="宋体" w:hAnsi="宋体" w:cs="宋体" w:hint="eastAsia"/>
                <w:bCs/>
                <w:spacing w:val="4"/>
                <w:sz w:val="18"/>
                <w:szCs w:val="18"/>
              </w:rPr>
              <w:t>光</w:t>
            </w:r>
            <w:r>
              <w:rPr>
                <w:rFonts w:ascii="宋体" w:eastAsia="宋体" w:hAnsi="宋体" w:cs="宋体" w:hint="eastAsia"/>
                <w:bCs/>
                <w:spacing w:val="3"/>
                <w:sz w:val="18"/>
                <w:szCs w:val="18"/>
              </w:rPr>
              <w:t>纤</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海康威视</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1、阻燃6芯单模光纤；加强磷化钢丝</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2、外皮质量环保聚乙烯(HDPE)黑色护套</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3、衰减:1310nm&lt;0.36dB/km1550nm&lt;0.22dB/km</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4、允许拉伯力:长期&lt;1000N短期&lt;3000N；允许压扁力:长期&lt;1000N短期&lt;3000N</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5、弯曲半径静态/动态:静态&lt;10倍光缆外径动态&lt;20倍光缆外径</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杭州海康威视数字技术有限公司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1"/>
                <w:sz w:val="18"/>
                <w:szCs w:val="18"/>
              </w:rPr>
              <w:t>50</w:t>
            </w:r>
            <w:r>
              <w:rPr>
                <w:rFonts w:ascii="宋体" w:eastAsia="宋体" w:hAnsi="宋体" w:cs="宋体" w:hint="eastAsia"/>
                <w:bCs/>
                <w:sz w:val="18"/>
                <w:szCs w:val="18"/>
              </w:rPr>
              <w:t>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1500.00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5" w:lineRule="auto"/>
              <w:jc w:val="center"/>
              <w:rPr>
                <w:rFonts w:ascii="宋体" w:eastAsia="宋体" w:hAnsi="宋体" w:cs="宋体"/>
                <w:bCs/>
                <w:sz w:val="18"/>
                <w:szCs w:val="18"/>
              </w:rPr>
            </w:pPr>
          </w:p>
          <w:p w:rsidR="008340CC" w:rsidRDefault="008340CC" w:rsidP="008340CC">
            <w:pPr>
              <w:spacing w:line="246" w:lineRule="auto"/>
              <w:jc w:val="center"/>
              <w:rPr>
                <w:rFonts w:ascii="宋体" w:eastAsia="宋体" w:hAnsi="宋体" w:cs="宋体"/>
                <w:bCs/>
                <w:sz w:val="18"/>
                <w:szCs w:val="18"/>
              </w:rPr>
            </w:pPr>
          </w:p>
          <w:p w:rsidR="008340CC" w:rsidRDefault="008340CC" w:rsidP="008340CC">
            <w:pPr>
              <w:spacing w:line="246" w:lineRule="auto"/>
              <w:jc w:val="center"/>
              <w:rPr>
                <w:rFonts w:ascii="宋体" w:eastAsia="宋体" w:hAnsi="宋体" w:cs="宋体"/>
                <w:bCs/>
                <w:sz w:val="18"/>
                <w:szCs w:val="18"/>
              </w:rPr>
            </w:pPr>
          </w:p>
          <w:p w:rsidR="008340CC" w:rsidRDefault="008340CC" w:rsidP="008340CC">
            <w:pPr>
              <w:spacing w:before="61" w:line="185"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5</w:t>
            </w:r>
          </w:p>
        </w:tc>
        <w:tc>
          <w:tcPr>
            <w:tcW w:w="762" w:type="dxa"/>
            <w:noWrap/>
            <w:tcMar>
              <w:top w:w="20" w:type="dxa"/>
              <w:left w:w="20" w:type="dxa"/>
              <w:bottom w:w="0" w:type="dxa"/>
              <w:right w:w="20" w:type="dxa"/>
            </w:tcMar>
          </w:tcPr>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line="247" w:lineRule="auto"/>
              <w:jc w:val="center"/>
              <w:rPr>
                <w:rFonts w:ascii="宋体" w:eastAsia="宋体" w:hAnsi="宋体" w:cs="宋体"/>
                <w:bCs/>
                <w:sz w:val="18"/>
                <w:szCs w:val="18"/>
              </w:rPr>
            </w:pPr>
          </w:p>
          <w:p w:rsidR="008340CC" w:rsidRDefault="008340CC" w:rsidP="008340CC">
            <w:pPr>
              <w:spacing w:before="65" w:line="309" w:lineRule="auto"/>
              <w:ind w:left="107" w:right="115" w:hanging="1"/>
              <w:jc w:val="center"/>
              <w:rPr>
                <w:rFonts w:ascii="宋体" w:eastAsia="宋体" w:hAnsi="宋体" w:cs="宋体"/>
                <w:bCs/>
                <w:sz w:val="18"/>
                <w:szCs w:val="18"/>
              </w:rPr>
            </w:pPr>
            <w:r>
              <w:rPr>
                <w:rFonts w:ascii="宋体" w:eastAsia="宋体" w:hAnsi="宋体" w:cs="宋体" w:hint="eastAsia"/>
                <w:bCs/>
                <w:spacing w:val="-1"/>
                <w:sz w:val="18"/>
                <w:szCs w:val="18"/>
              </w:rPr>
              <w:t>室内全</w:t>
            </w:r>
            <w:r>
              <w:rPr>
                <w:rFonts w:ascii="宋体" w:eastAsia="宋体" w:hAnsi="宋体" w:cs="宋体" w:hint="eastAsia"/>
                <w:bCs/>
                <w:sz w:val="18"/>
                <w:szCs w:val="18"/>
              </w:rPr>
              <w:t xml:space="preserve">彩 LED </w:t>
            </w:r>
            <w:r>
              <w:rPr>
                <w:rFonts w:ascii="宋体" w:eastAsia="宋体" w:hAnsi="宋体" w:cs="宋体" w:hint="eastAsia"/>
                <w:bCs/>
                <w:spacing w:val="-3"/>
                <w:sz w:val="18"/>
                <w:szCs w:val="18"/>
              </w:rPr>
              <w:t>显</w:t>
            </w:r>
            <w:r>
              <w:rPr>
                <w:rFonts w:ascii="宋体" w:eastAsia="宋体" w:hAnsi="宋体" w:cs="宋体" w:hint="eastAsia"/>
                <w:bCs/>
                <w:spacing w:val="-2"/>
                <w:sz w:val="18"/>
                <w:szCs w:val="18"/>
              </w:rPr>
              <w:t>示屏 1.25</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深圳洲明</w:t>
            </w:r>
          </w:p>
        </w:tc>
        <w:tc>
          <w:tcPr>
            <w:tcW w:w="4063" w:type="dxa"/>
            <w:tcMar>
              <w:top w:w="20" w:type="dxa"/>
              <w:left w:w="20" w:type="dxa"/>
              <w:bottom w:w="0" w:type="dxa"/>
              <w:right w:w="20" w:type="dxa"/>
            </w:tcMar>
          </w:tcPr>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1、尺寸设计: 屏幕宽≥4.48米，高≥2.88米，分辨率≥3584×2304，整屏面积≥12.902㎡, 要求不得负偏离，误差不得超过±1%。</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2、LED像素间距≤1.25mm，点密度≥640000点/㎡，箱体尺寸：640*480，SMD封装，像素构成为1R1G1B；</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3、产品刷新率支持通过软件调节，刷新率720-7680Hz，摄取画面稳定、无波纹、不闪烁；</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4、▲显示屏亮度≥500cd/㎡，支持通过配套软件0-100%无极调节；</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5、亮度均匀度≥99%，色度均匀性为±0.0015Cx,Cy之内，对比度≥9000:1，水平/垂直视</w:t>
            </w:r>
            <w:r>
              <w:rPr>
                <w:rFonts w:ascii="宋体" w:eastAsia="宋体" w:hAnsi="宋体" w:cs="宋体" w:hint="eastAsia"/>
                <w:bCs/>
                <w:sz w:val="18"/>
                <w:szCs w:val="18"/>
              </w:rPr>
              <w:lastRenderedPageBreak/>
              <w:t>角≥160°；</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6、▲原厂压铸铝合金设计，后部无裸露连接线设计，全金属自然散热结构一次性整体压铸，无风扇、防尘、静音设计，箱体平整度≤0.03mm，箱体间缝隙≤0.1mm，最大噪声≤3dB；</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7、色温调节：2500K-12000K可调，色温为 6500K 时,100%, 75%, 50%, 25% 四档电平白场调节色温误差≤100K；；</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8、发光点中心距偏差≤0.8%，像素光强均匀性：LRJ≤8%、LGJ≤8%、LBJ≤8%；</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9、支持125%NTSC，支持 BT、2020 、 DCI-P3 、 BT、709, sRGB等多种色域之间的转换；</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10、一体化控制平台，模块化统一管理，支持一键点屏及一键调试技术，开机后自动识别连接，无需重新配置及一键联网下载程序文件和调试；</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11、具有H2S宽动态处理技术，解决主控机二次重复播放时的衰减等现象；</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12、显示画面无几何畸变、扭曲、比例失调情况，无亮度、色温及非线性失真，色准△E≤0.9；</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13、支持模组级LED灯防撞灯保护，箱体底部精准压力缓冲设计,符合GB/T20138-2006/IEC62262:2002要求；</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14、监控自检技术：可实现LED单点检测，通讯检测，温度检测，电源检测，温度监控等功能；</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15、图像处理功能：具有视频降噪、运动补偿、色彩变换等图像处理功能，具有亮度/对比度/色度调节/视觉修正等图像调整功能；</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16、产品支持表面硬度≥4H，支持抗紫外线UV辐射5级，0级防霉特性，10级盐雾；</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17、支持电源均流DC4.2V-DC5V及电源双输出电压DC2.8V/DC3.8V，采用分组电源、分电压对模组进行供电；</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18、功耗：峰值功耗≤530W/㎡，平均功耗≤180W/㎡，支持智能节电功能、带电黑屏节电功能，开启可节能55%以上；</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19、模组均为同一尺寸，底壳孔位互通，可在同一箱体上进行间距的升级更新；</w:t>
            </w:r>
          </w:p>
          <w:p w:rsidR="008340CC" w:rsidRDefault="008340CC" w:rsidP="008340CC">
            <w:pPr>
              <w:adjustRightInd w:val="0"/>
              <w:ind w:firstLineChars="200" w:firstLine="360"/>
              <w:jc w:val="center"/>
              <w:textAlignment w:val="baseline"/>
              <w:rPr>
                <w:rFonts w:ascii="宋体" w:eastAsia="宋体" w:hAnsi="宋体" w:cs="宋体"/>
                <w:bCs/>
                <w:sz w:val="18"/>
                <w:szCs w:val="18"/>
              </w:rPr>
            </w:pPr>
            <w:r>
              <w:rPr>
                <w:rFonts w:ascii="宋体" w:eastAsia="宋体" w:hAnsi="宋体" w:cs="宋体" w:hint="eastAsia"/>
                <w:bCs/>
                <w:sz w:val="18"/>
                <w:szCs w:val="18"/>
              </w:rPr>
              <w:t>20、产品单元整体、面罩及PCB 板（主板、模组等）通过着火危险试验，等级符合V-0级；</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21、电气间隙：符合GB4943.1-2011信息技术设备安全标准对设备进行电气间隙试验的要求，属于Ⅰ类产品；</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22、产品通过稳定性试验，在试验温度：（25±2）℃、相对湿度：（50±3）%条件下，连读工作</w:t>
            </w:r>
            <w:r>
              <w:rPr>
                <w:rFonts w:ascii="宋体" w:eastAsia="宋体" w:hAnsi="宋体" w:cs="宋体" w:hint="eastAsia"/>
                <w:bCs/>
                <w:sz w:val="18"/>
                <w:szCs w:val="18"/>
              </w:rPr>
              <w:lastRenderedPageBreak/>
              <w:t>168h,不应出现电、机械或操作系统的故障；</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23、LED显示屏具备旋转式灯板设计，弱化跨板耦合效应，提高显示效果；</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24、LED 显示屏支持纳米光学镀膜(真空镀膜）3D防护技术，具备防尘防水、防盐雾、耐高温高湿、耐黄变、抗静电、散热均匀等功能特点；</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25、产品符合CESI/TS006-2020的8K高清显示要求, 支持HDR3.0高图像动态技术；</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26、▲支持数据传输安全技术、防信号和防电力远程窃密技术；</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27、产品具有低紫外线，通过光生物安全及蓝光危害评估检测，检测结果属于无危害类。</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28、所投屏体须具有CCC认证、CQC节能认证、HDR3.0认证、环境标志II型证书，生产厂家需为真实制造商，不接受OEM产品。</w:t>
            </w:r>
          </w:p>
          <w:p w:rsidR="008340CC" w:rsidRDefault="008340CC" w:rsidP="008340CC">
            <w:pPr>
              <w:ind w:firstLineChars="200" w:firstLine="360"/>
              <w:jc w:val="center"/>
              <w:rPr>
                <w:rFonts w:ascii="宋体" w:eastAsia="宋体" w:hAnsi="宋体" w:cs="宋体"/>
                <w:bCs/>
                <w:sz w:val="18"/>
                <w:szCs w:val="18"/>
              </w:rPr>
            </w:pPr>
            <w:r>
              <w:rPr>
                <w:rFonts w:ascii="宋体" w:eastAsia="宋体" w:hAnsi="宋体" w:cs="宋体" w:hint="eastAsia"/>
                <w:bCs/>
                <w:sz w:val="18"/>
                <w:szCs w:val="18"/>
              </w:rPr>
              <w:t>29、▲LED控制管理软件须与LED显示屏为同一品牌，提供软件著作权证书及软件测试报告，需提供扫描件加盖原厂公章。</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319" w:lineRule="exact"/>
              <w:jc w:val="center"/>
              <w:rPr>
                <w:rFonts w:ascii="宋体" w:eastAsia="宋体" w:hAnsi="宋体" w:cs="宋体"/>
                <w:bCs/>
                <w:sz w:val="18"/>
                <w:szCs w:val="18"/>
              </w:rPr>
            </w:pPr>
            <w:r>
              <w:rPr>
                <w:rFonts w:ascii="宋体" w:eastAsia="宋体" w:hAnsi="宋体" w:cs="宋体" w:hint="eastAsia"/>
                <w:bCs/>
                <w:spacing w:val="1"/>
                <w:position w:val="12"/>
                <w:sz w:val="18"/>
                <w:szCs w:val="18"/>
              </w:rPr>
              <w:t>1</w:t>
            </w:r>
            <w:r>
              <w:rPr>
                <w:rFonts w:ascii="宋体" w:eastAsia="宋体" w:hAnsi="宋体" w:cs="宋体" w:hint="eastAsia"/>
                <w:bCs/>
                <w:position w:val="12"/>
                <w:sz w:val="18"/>
                <w:szCs w:val="18"/>
              </w:rPr>
              <w:t>2.9</w:t>
            </w:r>
          </w:p>
          <w:p w:rsidR="008340CC" w:rsidRDefault="008340CC" w:rsidP="008340CC">
            <w:pPr>
              <w:spacing w:line="186" w:lineRule="auto"/>
              <w:ind w:left="251"/>
              <w:jc w:val="center"/>
              <w:rPr>
                <w:rFonts w:ascii="宋体" w:eastAsia="宋体" w:hAnsi="宋体" w:cs="宋体"/>
                <w:bCs/>
                <w:sz w:val="18"/>
                <w:szCs w:val="18"/>
              </w:rPr>
            </w:pPr>
            <w:r>
              <w:rPr>
                <w:rFonts w:ascii="宋体" w:eastAsia="宋体" w:hAnsi="宋体" w:cs="宋体" w:hint="eastAsia"/>
                <w:bCs/>
                <w:spacing w:val="1"/>
                <w:sz w:val="18"/>
                <w:szCs w:val="18"/>
              </w:rPr>
              <w:t>0</w:t>
            </w:r>
            <w:r>
              <w:rPr>
                <w:rFonts w:ascii="宋体" w:eastAsia="宋体" w:hAnsi="宋体" w:cs="宋体" w:hint="eastAsia"/>
                <w:bCs/>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303694.00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303694.00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8" w:lineRule="auto"/>
              <w:jc w:val="center"/>
              <w:rPr>
                <w:rFonts w:ascii="宋体" w:eastAsia="宋体" w:hAnsi="宋体" w:cs="宋体"/>
                <w:bCs/>
                <w:sz w:val="18"/>
                <w:szCs w:val="18"/>
              </w:rPr>
            </w:pPr>
          </w:p>
          <w:p w:rsidR="008340CC" w:rsidRDefault="008340CC" w:rsidP="008340CC">
            <w:pPr>
              <w:spacing w:line="348" w:lineRule="auto"/>
              <w:jc w:val="center"/>
              <w:rPr>
                <w:rFonts w:ascii="宋体" w:eastAsia="宋体" w:hAnsi="宋体" w:cs="宋体"/>
                <w:bCs/>
                <w:sz w:val="18"/>
                <w:szCs w:val="18"/>
              </w:rPr>
            </w:pPr>
          </w:p>
          <w:p w:rsidR="008340CC" w:rsidRDefault="008340CC" w:rsidP="008340CC">
            <w:pPr>
              <w:spacing w:before="61" w:line="186"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6</w:t>
            </w:r>
          </w:p>
        </w:tc>
        <w:tc>
          <w:tcPr>
            <w:tcW w:w="762" w:type="dxa"/>
            <w:noWrap/>
            <w:tcMar>
              <w:top w:w="20" w:type="dxa"/>
              <w:left w:w="20" w:type="dxa"/>
              <w:bottom w:w="0" w:type="dxa"/>
              <w:right w:w="20" w:type="dxa"/>
            </w:tcMar>
          </w:tcPr>
          <w:p w:rsidR="008340CC" w:rsidRDefault="008340CC" w:rsidP="008340CC">
            <w:pPr>
              <w:spacing w:line="324" w:lineRule="auto"/>
              <w:jc w:val="center"/>
              <w:rPr>
                <w:rFonts w:ascii="宋体" w:eastAsia="宋体" w:hAnsi="宋体" w:cs="宋体"/>
                <w:bCs/>
                <w:sz w:val="18"/>
                <w:szCs w:val="18"/>
              </w:rPr>
            </w:pPr>
          </w:p>
          <w:p w:rsidR="008340CC" w:rsidRDefault="008340CC" w:rsidP="008340CC">
            <w:pPr>
              <w:spacing w:line="324" w:lineRule="auto"/>
              <w:jc w:val="center"/>
              <w:rPr>
                <w:rFonts w:ascii="宋体" w:eastAsia="宋体" w:hAnsi="宋体" w:cs="宋体"/>
                <w:bCs/>
                <w:sz w:val="18"/>
                <w:szCs w:val="18"/>
              </w:rPr>
            </w:pPr>
          </w:p>
          <w:p w:rsidR="008340CC" w:rsidRDefault="008340CC" w:rsidP="008340CC">
            <w:pPr>
              <w:spacing w:before="65" w:line="227" w:lineRule="auto"/>
              <w:ind w:left="103"/>
              <w:jc w:val="center"/>
              <w:rPr>
                <w:rFonts w:ascii="宋体" w:eastAsia="宋体" w:hAnsi="宋体" w:cs="宋体"/>
                <w:bCs/>
                <w:sz w:val="18"/>
                <w:szCs w:val="18"/>
              </w:rPr>
            </w:pPr>
            <w:r>
              <w:rPr>
                <w:rFonts w:ascii="宋体" w:eastAsia="宋体" w:hAnsi="宋体" w:cs="宋体" w:hint="eastAsia"/>
                <w:bCs/>
                <w:spacing w:val="8"/>
                <w:sz w:val="18"/>
                <w:szCs w:val="18"/>
              </w:rPr>
              <w:t>供</w:t>
            </w:r>
            <w:r>
              <w:rPr>
                <w:rFonts w:ascii="宋体" w:eastAsia="宋体" w:hAnsi="宋体" w:cs="宋体" w:hint="eastAsia"/>
                <w:bCs/>
                <w:spacing w:val="7"/>
                <w:sz w:val="18"/>
                <w:szCs w:val="18"/>
              </w:rPr>
              <w:t>电系统</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深圳洲明</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1、带载能力强，宽压输入，带转换开关；</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2、保护功能：过载/短路保护；</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3、输入电压/输入频率：100~240VAC/47~63HZ带转换开关；</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4、输出过载保护：110%-150%切断输出，输入重启后；上升保持时间：50ms，20ms额定满载。为了保证产品安全性，具有3C认证。</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z w:val="18"/>
                <w:szCs w:val="18"/>
              </w:rPr>
              <w:t>90</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600.00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54000.00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line="254" w:lineRule="auto"/>
              <w:jc w:val="center"/>
              <w:rPr>
                <w:rFonts w:ascii="宋体" w:eastAsia="宋体" w:hAnsi="宋体" w:cs="宋体"/>
                <w:bCs/>
                <w:sz w:val="18"/>
                <w:szCs w:val="18"/>
              </w:rPr>
            </w:pPr>
          </w:p>
          <w:p w:rsidR="008340CC" w:rsidRDefault="008340CC" w:rsidP="008340CC">
            <w:pPr>
              <w:spacing w:before="61" w:line="185"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7</w:t>
            </w:r>
          </w:p>
        </w:tc>
        <w:tc>
          <w:tcPr>
            <w:tcW w:w="762" w:type="dxa"/>
            <w:noWrap/>
            <w:tcMar>
              <w:top w:w="20" w:type="dxa"/>
              <w:left w:w="20" w:type="dxa"/>
              <w:bottom w:w="0" w:type="dxa"/>
              <w:right w:w="20" w:type="dxa"/>
            </w:tcMar>
          </w:tcPr>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before="65" w:line="228" w:lineRule="auto"/>
              <w:ind w:left="106"/>
              <w:jc w:val="center"/>
              <w:rPr>
                <w:rFonts w:ascii="宋体" w:eastAsia="宋体" w:hAnsi="宋体" w:cs="宋体"/>
                <w:bCs/>
                <w:sz w:val="18"/>
                <w:szCs w:val="18"/>
              </w:rPr>
            </w:pPr>
            <w:r>
              <w:rPr>
                <w:rFonts w:ascii="宋体" w:eastAsia="宋体" w:hAnsi="宋体" w:cs="宋体" w:hint="eastAsia"/>
                <w:bCs/>
                <w:spacing w:val="6"/>
                <w:sz w:val="18"/>
                <w:szCs w:val="18"/>
              </w:rPr>
              <w:t>发送</w:t>
            </w:r>
            <w:r>
              <w:rPr>
                <w:rFonts w:ascii="宋体" w:eastAsia="宋体" w:hAnsi="宋体" w:cs="宋体" w:hint="eastAsia"/>
                <w:bCs/>
                <w:spacing w:val="5"/>
                <w:sz w:val="18"/>
                <w:szCs w:val="18"/>
              </w:rPr>
              <w:t>卡</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深圳洲明</w:t>
            </w:r>
          </w:p>
        </w:tc>
        <w:tc>
          <w:tcPr>
            <w:tcW w:w="4063" w:type="dxa"/>
            <w:tcMar>
              <w:top w:w="20" w:type="dxa"/>
              <w:left w:w="20" w:type="dxa"/>
              <w:bottom w:w="0" w:type="dxa"/>
              <w:right w:w="20" w:type="dxa"/>
            </w:tcMar>
            <w:vAlign w:val="center"/>
          </w:tcPr>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1、6网口输出；</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2、单卡带载像素面积 230 万像素；</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3、支持 HDMI/DVI 视频输入，HDMI 音频输入/外部音频输入；</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4、支持高位阶视频输入，12bit/10bit/8bit；</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5、普通视频源带载能力：1920×1200，2048×1152，2560×960；</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6、一路光探头接口；</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color w:val="000000" w:themeColor="text1"/>
                <w:sz w:val="18"/>
                <w:szCs w:val="18"/>
              </w:rPr>
              <w:t>7、可级联多台进行统一控制。</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5" w:lineRule="auto"/>
              <w:jc w:val="center"/>
              <w:rPr>
                <w:rFonts w:ascii="宋体" w:eastAsia="宋体" w:hAnsi="宋体" w:cs="宋体"/>
                <w:bCs/>
                <w:sz w:val="18"/>
                <w:szCs w:val="18"/>
              </w:rPr>
            </w:pPr>
            <w:r>
              <w:rPr>
                <w:rFonts w:ascii="宋体" w:eastAsia="宋体" w:hAnsi="宋体" w:cs="宋体" w:hint="eastAsia"/>
                <w:bCs/>
                <w:sz w:val="18"/>
                <w:szCs w:val="18"/>
              </w:rPr>
              <w:t>4</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800.00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3200.00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80" w:lineRule="auto"/>
              <w:jc w:val="center"/>
              <w:rPr>
                <w:rFonts w:ascii="宋体" w:eastAsia="宋体" w:hAnsi="宋体" w:cs="宋体"/>
                <w:bCs/>
                <w:sz w:val="18"/>
                <w:szCs w:val="18"/>
              </w:rPr>
            </w:pPr>
          </w:p>
          <w:p w:rsidR="008340CC" w:rsidRDefault="008340CC" w:rsidP="008340CC">
            <w:pPr>
              <w:spacing w:before="61" w:line="186"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8</w:t>
            </w:r>
          </w:p>
        </w:tc>
        <w:tc>
          <w:tcPr>
            <w:tcW w:w="762" w:type="dxa"/>
            <w:noWrap/>
            <w:tcMar>
              <w:top w:w="20" w:type="dxa"/>
              <w:left w:w="20" w:type="dxa"/>
              <w:bottom w:w="0" w:type="dxa"/>
              <w:right w:w="20" w:type="dxa"/>
            </w:tcMar>
          </w:tcPr>
          <w:p w:rsidR="008340CC" w:rsidRDefault="008340CC" w:rsidP="008340CC">
            <w:pPr>
              <w:spacing w:line="332" w:lineRule="auto"/>
              <w:jc w:val="center"/>
              <w:rPr>
                <w:rFonts w:ascii="宋体" w:eastAsia="宋体" w:hAnsi="宋体" w:cs="宋体"/>
                <w:bCs/>
                <w:sz w:val="18"/>
                <w:szCs w:val="18"/>
              </w:rPr>
            </w:pPr>
          </w:p>
          <w:p w:rsidR="008340CC" w:rsidRDefault="008340CC" w:rsidP="008340CC">
            <w:pPr>
              <w:spacing w:before="65" w:line="228" w:lineRule="auto"/>
              <w:ind w:left="102"/>
              <w:jc w:val="center"/>
              <w:rPr>
                <w:rFonts w:ascii="宋体" w:eastAsia="宋体" w:hAnsi="宋体" w:cs="宋体"/>
                <w:bCs/>
                <w:sz w:val="18"/>
                <w:szCs w:val="18"/>
              </w:rPr>
            </w:pPr>
            <w:r>
              <w:rPr>
                <w:rFonts w:ascii="宋体" w:eastAsia="宋体" w:hAnsi="宋体" w:cs="宋体" w:hint="eastAsia"/>
                <w:bCs/>
                <w:spacing w:val="7"/>
                <w:sz w:val="18"/>
                <w:szCs w:val="18"/>
              </w:rPr>
              <w:t>接收卡</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深圳洲明</w:t>
            </w:r>
          </w:p>
        </w:tc>
        <w:tc>
          <w:tcPr>
            <w:tcW w:w="4063" w:type="dxa"/>
            <w:tcMar>
              <w:top w:w="20" w:type="dxa"/>
              <w:left w:w="20" w:type="dxa"/>
              <w:bottom w:w="0" w:type="dxa"/>
              <w:right w:w="20" w:type="dxa"/>
            </w:tcMar>
            <w:vAlign w:val="center"/>
          </w:tcPr>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1、可消除单元板设计引起的某行偏暗、低灰偏红、鬼影等细节问题；</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2、支持1级起灰；</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3、支持14bit精度逐点校正、亮度一体化逐点校正；</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4、一卡支持所有芯片，无需切换或升级程序；</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5、支持静态屏、1/2~1/32扫之间的任意扫描类型；</w:t>
            </w:r>
          </w:p>
          <w:p w:rsidR="008340CC" w:rsidRDefault="008340CC" w:rsidP="008340CC">
            <w:pPr>
              <w:tabs>
                <w:tab w:val="left" w:pos="420"/>
              </w:tabs>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6、支持任意抽点，支持数据偏移，可轻松实现各种异型屏、球形屏、创意显示屏；</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spacing w:before="61" w:line="186" w:lineRule="auto"/>
              <w:jc w:val="center"/>
              <w:rPr>
                <w:rFonts w:ascii="宋体" w:eastAsia="宋体" w:hAnsi="宋体" w:cs="宋体"/>
                <w:bCs/>
                <w:sz w:val="18"/>
                <w:szCs w:val="18"/>
              </w:rPr>
            </w:pPr>
            <w:r>
              <w:rPr>
                <w:rFonts w:ascii="宋体" w:eastAsia="宋体" w:hAnsi="宋体" w:cs="宋体" w:hint="eastAsia"/>
                <w:bCs/>
                <w:spacing w:val="2"/>
                <w:sz w:val="18"/>
                <w:szCs w:val="18"/>
              </w:rPr>
              <w:t>4</w:t>
            </w:r>
            <w:r>
              <w:rPr>
                <w:rFonts w:ascii="宋体" w:eastAsia="宋体" w:hAnsi="宋体" w:cs="宋体" w:hint="eastAsia"/>
                <w:bCs/>
                <w:spacing w:val="1"/>
                <w:sz w:val="18"/>
                <w:szCs w:val="18"/>
              </w:rPr>
              <w:t>2</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400.00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16800.00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158" w:line="186" w:lineRule="auto"/>
              <w:ind w:left="234"/>
              <w:jc w:val="center"/>
              <w:rPr>
                <w:rFonts w:ascii="宋体" w:eastAsia="宋体" w:hAnsi="宋体" w:cs="宋体"/>
                <w:bCs/>
                <w:sz w:val="18"/>
                <w:szCs w:val="18"/>
              </w:rPr>
            </w:pPr>
            <w:r>
              <w:rPr>
                <w:rFonts w:ascii="宋体" w:eastAsia="宋体" w:hAnsi="宋体" w:cs="宋体" w:hint="eastAsia"/>
                <w:bCs/>
                <w:spacing w:val="2"/>
                <w:sz w:val="18"/>
                <w:szCs w:val="18"/>
              </w:rPr>
              <w:lastRenderedPageBreak/>
              <w:t>4</w:t>
            </w:r>
            <w:r>
              <w:rPr>
                <w:rFonts w:ascii="宋体" w:eastAsia="宋体" w:hAnsi="宋体" w:cs="宋体" w:hint="eastAsia"/>
                <w:bCs/>
                <w:spacing w:val="1"/>
                <w:sz w:val="18"/>
                <w:szCs w:val="18"/>
              </w:rPr>
              <w:t>9</w:t>
            </w:r>
          </w:p>
        </w:tc>
        <w:tc>
          <w:tcPr>
            <w:tcW w:w="762" w:type="dxa"/>
            <w:noWrap/>
            <w:tcMar>
              <w:top w:w="20" w:type="dxa"/>
              <w:left w:w="20" w:type="dxa"/>
              <w:bottom w:w="0" w:type="dxa"/>
              <w:right w:w="20" w:type="dxa"/>
            </w:tcMar>
          </w:tcPr>
          <w:p w:rsidR="008340CC" w:rsidRDefault="008340CC" w:rsidP="008340CC">
            <w:pPr>
              <w:spacing w:before="113" w:line="228" w:lineRule="auto"/>
              <w:ind w:left="105"/>
              <w:jc w:val="center"/>
              <w:rPr>
                <w:rFonts w:ascii="宋体" w:eastAsia="宋体" w:hAnsi="宋体" w:cs="宋体"/>
                <w:bCs/>
                <w:sz w:val="18"/>
                <w:szCs w:val="18"/>
              </w:rPr>
            </w:pPr>
            <w:r>
              <w:rPr>
                <w:rFonts w:ascii="宋体" w:eastAsia="宋体" w:hAnsi="宋体" w:cs="宋体" w:hint="eastAsia"/>
                <w:bCs/>
                <w:spacing w:val="7"/>
                <w:sz w:val="18"/>
                <w:szCs w:val="18"/>
              </w:rPr>
              <w:t>屏体结</w:t>
            </w:r>
            <w:r>
              <w:rPr>
                <w:rFonts w:ascii="宋体" w:eastAsia="宋体" w:hAnsi="宋体" w:cs="宋体" w:hint="eastAsia"/>
                <w:bCs/>
                <w:spacing w:val="6"/>
                <w:sz w:val="18"/>
                <w:szCs w:val="18"/>
              </w:rPr>
              <w:t>构</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深圳洲明</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定制钢结构+不锈钢包边，根据LED屏尺寸定制</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13</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800.00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10400.00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1"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line="242" w:lineRule="auto"/>
              <w:jc w:val="center"/>
              <w:rPr>
                <w:rFonts w:ascii="宋体" w:eastAsia="宋体" w:hAnsi="宋体" w:cs="宋体"/>
                <w:bCs/>
                <w:sz w:val="18"/>
                <w:szCs w:val="18"/>
              </w:rPr>
            </w:pPr>
          </w:p>
          <w:p w:rsidR="008340CC" w:rsidRDefault="008340CC" w:rsidP="008340CC">
            <w:pPr>
              <w:spacing w:before="61" w:line="186" w:lineRule="auto"/>
              <w:ind w:left="239"/>
              <w:jc w:val="center"/>
              <w:rPr>
                <w:rFonts w:ascii="宋体" w:eastAsia="宋体" w:hAnsi="宋体" w:cs="宋体"/>
                <w:bCs/>
                <w:sz w:val="18"/>
                <w:szCs w:val="18"/>
              </w:rPr>
            </w:pPr>
            <w:r>
              <w:rPr>
                <w:rFonts w:ascii="宋体" w:eastAsia="宋体" w:hAnsi="宋体" w:cs="宋体" w:hint="eastAsia"/>
                <w:bCs/>
                <w:spacing w:val="-1"/>
                <w:sz w:val="18"/>
                <w:szCs w:val="18"/>
              </w:rPr>
              <w:t>50</w:t>
            </w:r>
          </w:p>
        </w:tc>
        <w:tc>
          <w:tcPr>
            <w:tcW w:w="762" w:type="dxa"/>
            <w:noWrap/>
            <w:tcMar>
              <w:top w:w="20" w:type="dxa"/>
              <w:left w:w="20" w:type="dxa"/>
              <w:bottom w:w="0" w:type="dxa"/>
              <w:right w:w="20" w:type="dxa"/>
            </w:tcMar>
          </w:tcPr>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0"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line="251" w:lineRule="auto"/>
              <w:jc w:val="center"/>
              <w:rPr>
                <w:rFonts w:ascii="宋体" w:eastAsia="宋体" w:hAnsi="宋体" w:cs="宋体"/>
                <w:bCs/>
                <w:sz w:val="18"/>
                <w:szCs w:val="18"/>
              </w:rPr>
            </w:pPr>
          </w:p>
          <w:p w:rsidR="008340CC" w:rsidRDefault="008340CC" w:rsidP="008340CC">
            <w:pPr>
              <w:spacing w:before="65" w:line="228" w:lineRule="auto"/>
              <w:ind w:left="102"/>
              <w:jc w:val="center"/>
              <w:rPr>
                <w:rFonts w:ascii="宋体" w:eastAsia="宋体" w:hAnsi="宋体" w:cs="宋体"/>
                <w:bCs/>
                <w:sz w:val="18"/>
                <w:szCs w:val="18"/>
              </w:rPr>
            </w:pPr>
            <w:r>
              <w:rPr>
                <w:rFonts w:ascii="宋体" w:eastAsia="宋体" w:hAnsi="宋体" w:cs="宋体" w:hint="eastAsia"/>
                <w:bCs/>
                <w:spacing w:val="9"/>
                <w:sz w:val="18"/>
                <w:szCs w:val="18"/>
              </w:rPr>
              <w:t>视</w:t>
            </w:r>
            <w:r>
              <w:rPr>
                <w:rFonts w:ascii="宋体" w:eastAsia="宋体" w:hAnsi="宋体" w:cs="宋体" w:hint="eastAsia"/>
                <w:bCs/>
                <w:spacing w:val="8"/>
                <w:sz w:val="18"/>
                <w:szCs w:val="18"/>
              </w:rPr>
              <w:t>频处理器</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深圳洲明</w:t>
            </w:r>
          </w:p>
        </w:tc>
        <w:tc>
          <w:tcPr>
            <w:tcW w:w="4063" w:type="dxa"/>
            <w:tcMar>
              <w:top w:w="20" w:type="dxa"/>
              <w:left w:w="20" w:type="dxa"/>
              <w:bottom w:w="0" w:type="dxa"/>
              <w:right w:w="20" w:type="dxa"/>
            </w:tcMar>
          </w:tcPr>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1、采用全硬件FPGA架构，无内置操作系统，专有内部逻辑处理技术；桌面与信号独立处理。桌面移除不影响处理系统正常工作。软件在线升级维护：支持软件远程在线升级维护。</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支持任意输入信号重复开窗功能，支持已开窗窗口任意互相叠加，窗口在多个输出通道共同显示区域内的位置任意移动，支持窗口大小改变，支持比例任意调整，支持窗口可剪切部分区域内容，支持在输入通道上叠加任意字符，可自定义字体、颜色、大小、位置、背景色等，支持有线、无线各客户端。</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3、支持SDI、HDMI、VGA、CVBS、YPbPr、IP、DVI、HDBae等信号混合输入，输出支持DVI、HDMI、VGA、Dual-link DVI、SDI、HDBaseT等信号,本次配置不少于12路输入接口，不少于8路输出接口。</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4、支持128个场景的本地保存与调用，场景调用无延时，同时支持场景自动定时轮巡；支持场景分组功能支持任意场景读取功能；支持有线、无线各客户端。</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5、电源冗余及热插拔功能：支持1+1冗余电源、支持热插拔、支持负载均衡，风扇热插拔功能：支持风扇热插拔 ，输入输出支持热插拔：输入输出板卡支持热插拔更换，系统无需停机，更换后自动恢复。</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6、支持所有接入信号的实时画面预览，画面无卡顿。无线、有线客户端均可实时信号预览、预览内容与输出图像内容同步。</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7、最大单机背板信号处理带宽：单台1600G，支持级联，单卡最大带宽：20G。</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8、支持多用户登陆，支持用户权限分配。</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9、客户端支持windows、linux、麒麟系统，移动端：移动端支持windows、IOS、Android系统。</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10、工作温度-25摄氏度-50摄氏度，环保低功耗：最大功耗小于300W，平均无故障时间＞100000小时，最快修复时间（MTBF）＜5分钟。</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11、故障检测功能：支持信号丢失、电源故障、板卡识别等。</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12、自适应动态灰度，扩展亮度动态范围，提升图片色彩与层次共16级可调。</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13、区域色彩校正，可分区域调节图像色彩，</w:t>
            </w:r>
            <w:r>
              <w:rPr>
                <w:rFonts w:ascii="宋体" w:eastAsia="宋体" w:hAnsi="宋体" w:cs="宋体" w:hint="eastAsia"/>
                <w:bCs/>
                <w:color w:val="000000" w:themeColor="text1"/>
                <w:sz w:val="18"/>
                <w:szCs w:val="18"/>
              </w:rPr>
              <w:lastRenderedPageBreak/>
              <w:t>区域的位置与尺寸可自定义，可同时对32块区域分别进行调节。</w:t>
            </w:r>
          </w:p>
          <w:p w:rsidR="008340CC" w:rsidRDefault="008340CC" w:rsidP="008340CC">
            <w:pPr>
              <w:widowControl/>
              <w:ind w:firstLineChars="200" w:firstLine="360"/>
              <w:jc w:val="center"/>
              <w:rPr>
                <w:rFonts w:ascii="宋体" w:eastAsia="宋体" w:hAnsi="宋体" w:cs="宋体"/>
                <w:bCs/>
                <w:color w:val="000000"/>
                <w:sz w:val="18"/>
                <w:szCs w:val="18"/>
              </w:rPr>
            </w:pPr>
            <w:r>
              <w:rPr>
                <w:rFonts w:ascii="宋体" w:eastAsia="宋体" w:hAnsi="宋体" w:cs="宋体" w:hint="eastAsia"/>
                <w:bCs/>
                <w:color w:val="000000"/>
                <w:sz w:val="18"/>
                <w:szCs w:val="18"/>
              </w:rPr>
              <w:t>14、 拼接控制器须具有 CCC 认证，提供 3C 证书扫描件加盖原厂公章。</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lastRenderedPageBreak/>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16000.00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16000.00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81" w:lineRule="auto"/>
              <w:jc w:val="center"/>
              <w:rPr>
                <w:rFonts w:ascii="宋体" w:eastAsia="宋体" w:hAnsi="宋体" w:cs="宋体"/>
                <w:bCs/>
                <w:sz w:val="18"/>
                <w:szCs w:val="18"/>
              </w:rPr>
            </w:pPr>
          </w:p>
          <w:p w:rsidR="008340CC" w:rsidRDefault="008340CC" w:rsidP="008340CC">
            <w:pPr>
              <w:spacing w:before="61" w:line="185" w:lineRule="auto"/>
              <w:ind w:left="239"/>
              <w:jc w:val="center"/>
              <w:rPr>
                <w:rFonts w:ascii="宋体" w:eastAsia="宋体" w:hAnsi="宋体" w:cs="宋体"/>
                <w:bCs/>
                <w:sz w:val="18"/>
                <w:szCs w:val="18"/>
              </w:rPr>
            </w:pPr>
            <w:r>
              <w:rPr>
                <w:rFonts w:ascii="宋体" w:eastAsia="宋体" w:hAnsi="宋体" w:cs="宋体" w:hint="eastAsia"/>
                <w:bCs/>
                <w:spacing w:val="-1"/>
                <w:sz w:val="18"/>
                <w:szCs w:val="18"/>
              </w:rPr>
              <w:t>51</w:t>
            </w:r>
          </w:p>
        </w:tc>
        <w:tc>
          <w:tcPr>
            <w:tcW w:w="762" w:type="dxa"/>
            <w:noWrap/>
            <w:tcMar>
              <w:top w:w="20" w:type="dxa"/>
              <w:left w:w="20" w:type="dxa"/>
              <w:bottom w:w="0" w:type="dxa"/>
              <w:right w:w="20" w:type="dxa"/>
            </w:tcMar>
          </w:tcPr>
          <w:p w:rsidR="008340CC" w:rsidRDefault="008340CC" w:rsidP="008340CC">
            <w:pPr>
              <w:spacing w:line="333" w:lineRule="auto"/>
              <w:jc w:val="center"/>
              <w:rPr>
                <w:rFonts w:ascii="宋体" w:eastAsia="宋体" w:hAnsi="宋体" w:cs="宋体"/>
                <w:bCs/>
                <w:sz w:val="18"/>
                <w:szCs w:val="18"/>
              </w:rPr>
            </w:pPr>
          </w:p>
          <w:p w:rsidR="008340CC" w:rsidRDefault="008340CC" w:rsidP="008340CC">
            <w:pPr>
              <w:spacing w:before="65" w:line="228" w:lineRule="auto"/>
              <w:ind w:left="103"/>
              <w:jc w:val="center"/>
              <w:rPr>
                <w:rFonts w:ascii="宋体" w:eastAsia="宋体" w:hAnsi="宋体" w:cs="宋体"/>
                <w:bCs/>
                <w:sz w:val="18"/>
                <w:szCs w:val="18"/>
              </w:rPr>
            </w:pPr>
            <w:r>
              <w:rPr>
                <w:rFonts w:ascii="宋体" w:eastAsia="宋体" w:hAnsi="宋体" w:cs="宋体" w:hint="eastAsia"/>
                <w:bCs/>
                <w:spacing w:val="7"/>
                <w:sz w:val="18"/>
                <w:szCs w:val="18"/>
              </w:rPr>
              <w:t>配电</w:t>
            </w:r>
            <w:r>
              <w:rPr>
                <w:rFonts w:ascii="宋体" w:eastAsia="宋体" w:hAnsi="宋体" w:cs="宋体" w:hint="eastAsia"/>
                <w:bCs/>
                <w:spacing w:val="6"/>
                <w:sz w:val="18"/>
                <w:szCs w:val="18"/>
              </w:rPr>
              <w:t>柜</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深圳洲明</w:t>
            </w:r>
          </w:p>
        </w:tc>
        <w:tc>
          <w:tcPr>
            <w:tcW w:w="4063" w:type="dxa"/>
            <w:tcMar>
              <w:top w:w="20" w:type="dxa"/>
              <w:left w:w="20" w:type="dxa"/>
              <w:bottom w:w="0" w:type="dxa"/>
              <w:right w:w="20" w:type="dxa"/>
            </w:tcMar>
            <w:vAlign w:val="center"/>
          </w:tcPr>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1、三相配电系统，功率≥20KW ；</w:t>
            </w:r>
          </w:p>
          <w:p w:rsidR="008340CC" w:rsidRDefault="008340CC" w:rsidP="008340CC">
            <w:pPr>
              <w:ind w:firstLineChars="200" w:firstLine="360"/>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2、具有过流、短路、断路、过压、欠压等保护措施；</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color w:val="000000" w:themeColor="text1"/>
                <w:sz w:val="18"/>
                <w:szCs w:val="18"/>
              </w:rPr>
              <w:t>3、支持远程上电、断电功能，具有状态自动检测与状态异常报警功能；</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深圳市洲明科技股份有限公司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before="280" w:line="186" w:lineRule="auto"/>
              <w:ind w:left="239"/>
              <w:jc w:val="center"/>
              <w:rPr>
                <w:rFonts w:ascii="宋体" w:eastAsia="宋体" w:hAnsi="宋体" w:cs="宋体"/>
                <w:bCs/>
                <w:sz w:val="18"/>
                <w:szCs w:val="18"/>
              </w:rPr>
            </w:pPr>
            <w:r>
              <w:rPr>
                <w:rFonts w:ascii="宋体" w:eastAsia="宋体" w:hAnsi="宋体" w:cs="宋体" w:hint="eastAsia"/>
                <w:bCs/>
                <w:spacing w:val="-1"/>
                <w:sz w:val="18"/>
                <w:szCs w:val="18"/>
              </w:rPr>
              <w:t>52</w:t>
            </w:r>
          </w:p>
        </w:tc>
        <w:tc>
          <w:tcPr>
            <w:tcW w:w="762" w:type="dxa"/>
            <w:noWrap/>
            <w:tcMar>
              <w:top w:w="20" w:type="dxa"/>
              <w:left w:w="20" w:type="dxa"/>
              <w:bottom w:w="0" w:type="dxa"/>
              <w:right w:w="20" w:type="dxa"/>
            </w:tcMar>
          </w:tcPr>
          <w:p w:rsidR="008340CC" w:rsidRDefault="008340CC" w:rsidP="008340CC">
            <w:pPr>
              <w:spacing w:before="234" w:line="227" w:lineRule="auto"/>
              <w:ind w:left="103"/>
              <w:jc w:val="center"/>
              <w:rPr>
                <w:rFonts w:ascii="宋体" w:eastAsia="宋体" w:hAnsi="宋体" w:cs="宋体"/>
                <w:bCs/>
                <w:sz w:val="18"/>
                <w:szCs w:val="18"/>
              </w:rPr>
            </w:pPr>
            <w:r>
              <w:rPr>
                <w:rFonts w:ascii="宋体" w:eastAsia="宋体" w:hAnsi="宋体" w:cs="宋体" w:hint="eastAsia"/>
                <w:bCs/>
                <w:spacing w:val="8"/>
                <w:sz w:val="18"/>
                <w:szCs w:val="18"/>
              </w:rPr>
              <w:t>供</w:t>
            </w:r>
            <w:r>
              <w:rPr>
                <w:rFonts w:ascii="宋体" w:eastAsia="宋体" w:hAnsi="宋体" w:cs="宋体" w:hint="eastAsia"/>
                <w:bCs/>
                <w:spacing w:val="7"/>
                <w:sz w:val="18"/>
                <w:szCs w:val="18"/>
              </w:rPr>
              <w:t>电电缆</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主电源线和六类网线拉至屏体后方，国标无氧铜电缆：4*4+1；满足功率10KW,220V供电</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国产</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3000.00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3000.00 </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line="347" w:lineRule="auto"/>
              <w:jc w:val="center"/>
              <w:rPr>
                <w:rFonts w:ascii="宋体" w:eastAsia="宋体" w:hAnsi="宋体" w:cs="宋体"/>
                <w:bCs/>
                <w:sz w:val="18"/>
                <w:szCs w:val="18"/>
              </w:rPr>
            </w:pPr>
          </w:p>
          <w:p w:rsidR="008340CC" w:rsidRDefault="008340CC" w:rsidP="008340CC">
            <w:pPr>
              <w:spacing w:before="61" w:line="186" w:lineRule="auto"/>
              <w:ind w:left="239"/>
              <w:jc w:val="center"/>
              <w:rPr>
                <w:rFonts w:ascii="宋体" w:eastAsia="宋体" w:hAnsi="宋体" w:cs="宋体"/>
                <w:bCs/>
                <w:sz w:val="18"/>
                <w:szCs w:val="18"/>
              </w:rPr>
            </w:pPr>
            <w:r>
              <w:rPr>
                <w:rFonts w:ascii="宋体" w:eastAsia="宋体" w:hAnsi="宋体" w:cs="宋体" w:hint="eastAsia"/>
                <w:bCs/>
                <w:spacing w:val="-1"/>
                <w:sz w:val="18"/>
                <w:szCs w:val="18"/>
              </w:rPr>
              <w:t>53</w:t>
            </w:r>
          </w:p>
        </w:tc>
        <w:tc>
          <w:tcPr>
            <w:tcW w:w="762" w:type="dxa"/>
            <w:noWrap/>
            <w:tcMar>
              <w:top w:w="20" w:type="dxa"/>
              <w:left w:w="20" w:type="dxa"/>
              <w:bottom w:w="0" w:type="dxa"/>
              <w:right w:w="20" w:type="dxa"/>
            </w:tcMar>
          </w:tcPr>
          <w:p w:rsidR="008340CC" w:rsidRDefault="008340CC" w:rsidP="008340CC">
            <w:pPr>
              <w:spacing w:line="323" w:lineRule="auto"/>
              <w:jc w:val="center"/>
              <w:rPr>
                <w:rFonts w:ascii="宋体" w:eastAsia="宋体" w:hAnsi="宋体" w:cs="宋体"/>
                <w:bCs/>
                <w:sz w:val="18"/>
                <w:szCs w:val="18"/>
              </w:rPr>
            </w:pPr>
          </w:p>
          <w:p w:rsidR="008340CC" w:rsidRDefault="008340CC" w:rsidP="008340CC">
            <w:pPr>
              <w:spacing w:line="324" w:lineRule="auto"/>
              <w:jc w:val="center"/>
              <w:rPr>
                <w:rFonts w:ascii="宋体" w:eastAsia="宋体" w:hAnsi="宋体" w:cs="宋体"/>
                <w:bCs/>
                <w:sz w:val="18"/>
                <w:szCs w:val="18"/>
              </w:rPr>
            </w:pPr>
          </w:p>
          <w:p w:rsidR="008340CC" w:rsidRDefault="008340CC" w:rsidP="008340CC">
            <w:pPr>
              <w:spacing w:before="65" w:line="228" w:lineRule="auto"/>
              <w:ind w:left="107"/>
              <w:jc w:val="center"/>
              <w:rPr>
                <w:rFonts w:ascii="宋体" w:eastAsia="宋体" w:hAnsi="宋体" w:cs="宋体"/>
                <w:bCs/>
                <w:sz w:val="18"/>
                <w:szCs w:val="18"/>
              </w:rPr>
            </w:pPr>
            <w:r>
              <w:rPr>
                <w:rFonts w:ascii="宋体" w:eastAsia="宋体" w:hAnsi="宋体" w:cs="宋体" w:hint="eastAsia"/>
                <w:bCs/>
                <w:spacing w:val="7"/>
                <w:sz w:val="18"/>
                <w:szCs w:val="18"/>
              </w:rPr>
              <w:t>安</w:t>
            </w:r>
            <w:r>
              <w:rPr>
                <w:rFonts w:ascii="宋体" w:eastAsia="宋体" w:hAnsi="宋体" w:cs="宋体" w:hint="eastAsia"/>
                <w:bCs/>
                <w:spacing w:val="6"/>
                <w:sz w:val="18"/>
                <w:szCs w:val="18"/>
              </w:rPr>
              <w:t>装调试</w:t>
            </w:r>
          </w:p>
        </w:tc>
        <w:tc>
          <w:tcPr>
            <w:tcW w:w="625"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定制</w:t>
            </w:r>
          </w:p>
        </w:tc>
        <w:tc>
          <w:tcPr>
            <w:tcW w:w="4063" w:type="dxa"/>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1、前端：摄像机安装、线路布设、电梯随行线缆布设、绿化带及路面内的线缆布设</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2、机房：配线架布设、桥架布设、供电线路布设、光纤布设</w:t>
            </w:r>
          </w:p>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3、调试：LED全彩显示屏调试、视频监控系统调试、智能物联综合管理平台调试</w:t>
            </w:r>
          </w:p>
        </w:tc>
        <w:tc>
          <w:tcPr>
            <w:tcW w:w="1050"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陕西省视频大数据建设运营有限公司</w:t>
            </w:r>
          </w:p>
        </w:tc>
        <w:tc>
          <w:tcPr>
            <w:tcW w:w="662"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否</w:t>
            </w:r>
          </w:p>
        </w:tc>
        <w:tc>
          <w:tcPr>
            <w:tcW w:w="613"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550" w:type="dxa"/>
            <w:noWrap/>
            <w:tcMar>
              <w:top w:w="20" w:type="dxa"/>
              <w:left w:w="20" w:type="dxa"/>
              <w:bottom w:w="0" w:type="dxa"/>
              <w:right w:w="20" w:type="dxa"/>
            </w:tcMar>
            <w:vAlign w:val="center"/>
          </w:tcPr>
          <w:p w:rsidR="008340CC" w:rsidRDefault="008340CC" w:rsidP="008340CC">
            <w:pPr>
              <w:widowControl/>
              <w:jc w:val="center"/>
              <w:textAlignment w:val="center"/>
              <w:rPr>
                <w:rFonts w:ascii="宋体" w:eastAsia="宋体" w:hAnsi="宋体" w:cs="宋体"/>
                <w:bCs/>
                <w:sz w:val="18"/>
                <w:szCs w:val="18"/>
              </w:rPr>
            </w:pPr>
            <w:r>
              <w:rPr>
                <w:rFonts w:ascii="宋体" w:eastAsia="宋体" w:hAnsi="宋体" w:cs="宋体" w:hint="eastAsia"/>
                <w:color w:val="000000"/>
                <w:kern w:val="0"/>
                <w:sz w:val="18"/>
                <w:szCs w:val="18"/>
                <w:lang w:bidi="ar"/>
              </w:rPr>
              <w:t xml:space="preserve">20000.00 </w:t>
            </w:r>
          </w:p>
        </w:tc>
        <w:tc>
          <w:tcPr>
            <w:tcW w:w="943" w:type="dxa"/>
            <w:vAlign w:val="center"/>
          </w:tcPr>
          <w:p w:rsidR="008340CC" w:rsidRDefault="008340CC" w:rsidP="008340CC">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20000.00 </w:t>
            </w: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Cs/>
                <w:sz w:val="18"/>
                <w:szCs w:val="18"/>
              </w:rPr>
            </w:pPr>
            <w:r>
              <w:rPr>
                <w:rFonts w:ascii="宋体" w:eastAsia="宋体" w:hAnsi="宋体" w:cs="宋体" w:hint="eastAsia"/>
                <w:b/>
                <w:bCs/>
                <w:sz w:val="18"/>
                <w:szCs w:val="18"/>
              </w:rPr>
              <w:t>二</w:t>
            </w:r>
          </w:p>
        </w:tc>
        <w:tc>
          <w:tcPr>
            <w:tcW w:w="9268" w:type="dxa"/>
            <w:gridSpan w:val="8"/>
            <w:noWrap/>
            <w:tcMar>
              <w:top w:w="20" w:type="dxa"/>
              <w:left w:w="20" w:type="dxa"/>
              <w:bottom w:w="0" w:type="dxa"/>
              <w:right w:w="20" w:type="dxa"/>
            </w:tcMar>
            <w:vAlign w:val="center"/>
          </w:tcPr>
          <w:p w:rsidR="008340CC" w:rsidRDefault="008340CC" w:rsidP="008340CC">
            <w:pPr>
              <w:widowControl/>
              <w:spacing w:line="440" w:lineRule="exact"/>
              <w:rPr>
                <w:rFonts w:ascii="宋体" w:eastAsia="宋体" w:hAnsi="宋体" w:cs="宋体"/>
                <w:bCs/>
                <w:sz w:val="18"/>
                <w:szCs w:val="18"/>
              </w:rPr>
            </w:pPr>
            <w:r>
              <w:rPr>
                <w:rFonts w:ascii="宋体" w:eastAsia="宋体" w:hAnsi="宋体" w:cs="宋体" w:hint="eastAsia"/>
                <w:b/>
                <w:bCs/>
                <w:sz w:val="18"/>
                <w:szCs w:val="18"/>
              </w:rPr>
              <w:t>其他费用</w:t>
            </w:r>
          </w:p>
        </w:tc>
      </w:tr>
      <w:tr w:rsidR="008340CC" w:rsidTr="008340CC">
        <w:trPr>
          <w:trHeight w:val="567"/>
          <w:jc w:val="center"/>
        </w:trPr>
        <w:tc>
          <w:tcPr>
            <w:tcW w:w="508" w:type="dxa"/>
            <w:noWrap/>
            <w:tcMar>
              <w:top w:w="20" w:type="dxa"/>
              <w:left w:w="20" w:type="dxa"/>
              <w:bottom w:w="0" w:type="dxa"/>
              <w:right w:w="20" w:type="dxa"/>
            </w:tcMar>
          </w:tcPr>
          <w:p w:rsidR="008340CC" w:rsidRDefault="008340CC" w:rsidP="008340CC">
            <w:pPr>
              <w:widowControl/>
              <w:spacing w:line="440" w:lineRule="exact"/>
              <w:jc w:val="center"/>
              <w:rPr>
                <w:rFonts w:ascii="宋体" w:eastAsia="宋体" w:hAnsi="宋体" w:cs="宋体"/>
                <w:sz w:val="18"/>
                <w:szCs w:val="18"/>
              </w:rPr>
            </w:pPr>
            <w:r>
              <w:rPr>
                <w:rFonts w:ascii="宋体" w:eastAsia="宋体" w:hAnsi="宋体" w:cs="宋体" w:hint="eastAsia"/>
                <w:sz w:val="18"/>
                <w:szCs w:val="18"/>
              </w:rPr>
              <w:t>1</w:t>
            </w:r>
          </w:p>
        </w:tc>
        <w:tc>
          <w:tcPr>
            <w:tcW w:w="762" w:type="dxa"/>
            <w:noWrap/>
            <w:tcMar>
              <w:top w:w="20" w:type="dxa"/>
              <w:left w:w="20" w:type="dxa"/>
              <w:bottom w:w="0" w:type="dxa"/>
              <w:right w:w="20" w:type="dxa"/>
            </w:tcMar>
          </w:tcPr>
          <w:p w:rsidR="008340CC" w:rsidRDefault="008340CC" w:rsidP="008340CC">
            <w:pPr>
              <w:widowControl/>
              <w:spacing w:line="440" w:lineRule="exact"/>
              <w:jc w:val="center"/>
              <w:rPr>
                <w:rFonts w:ascii="宋体" w:eastAsia="宋体" w:hAnsi="宋体" w:cs="宋体"/>
                <w:sz w:val="18"/>
                <w:szCs w:val="18"/>
              </w:rPr>
            </w:pPr>
            <w:r>
              <w:rPr>
                <w:rFonts w:ascii="宋体" w:eastAsia="宋体" w:hAnsi="宋体" w:cs="宋体" w:hint="eastAsia"/>
                <w:sz w:val="18"/>
                <w:szCs w:val="18"/>
              </w:rPr>
              <w:t>（费用名称）</w:t>
            </w:r>
          </w:p>
        </w:tc>
        <w:tc>
          <w:tcPr>
            <w:tcW w:w="7563" w:type="dxa"/>
            <w:gridSpan w:val="6"/>
            <w:noWrap/>
            <w:tcMar>
              <w:top w:w="20" w:type="dxa"/>
              <w:left w:w="20" w:type="dxa"/>
              <w:bottom w:w="0" w:type="dxa"/>
              <w:right w:w="20" w:type="dxa"/>
            </w:tcMar>
          </w:tcPr>
          <w:p w:rsidR="008340CC" w:rsidRDefault="008340CC" w:rsidP="008340CC">
            <w:pPr>
              <w:widowControl/>
              <w:spacing w:line="440" w:lineRule="exact"/>
              <w:jc w:val="center"/>
              <w:rPr>
                <w:rFonts w:ascii="宋体" w:eastAsia="宋体" w:hAnsi="宋体" w:cs="宋体"/>
                <w:sz w:val="18"/>
                <w:szCs w:val="18"/>
              </w:rPr>
            </w:pPr>
            <w:r>
              <w:rPr>
                <w:rFonts w:ascii="宋体" w:eastAsia="宋体" w:hAnsi="宋体" w:cs="宋体" w:hint="eastAsia"/>
                <w:sz w:val="18"/>
                <w:szCs w:val="18"/>
              </w:rPr>
              <w:t>（费用描述）</w:t>
            </w:r>
          </w:p>
        </w:tc>
        <w:tc>
          <w:tcPr>
            <w:tcW w:w="943" w:type="dxa"/>
            <w:vAlign w:val="center"/>
          </w:tcPr>
          <w:p w:rsidR="008340CC" w:rsidRDefault="008340CC" w:rsidP="008340CC">
            <w:pPr>
              <w:widowControl/>
              <w:spacing w:line="440" w:lineRule="exact"/>
              <w:jc w:val="center"/>
              <w:rPr>
                <w:rFonts w:ascii="宋体" w:eastAsia="宋体" w:hAnsi="宋体" w:cs="宋体"/>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r>
              <w:rPr>
                <w:rFonts w:ascii="宋体" w:eastAsia="宋体" w:hAnsi="宋体" w:cs="宋体" w:hint="eastAsia"/>
                <w:bCs/>
                <w:kern w:val="0"/>
                <w:sz w:val="18"/>
                <w:szCs w:val="18"/>
              </w:rPr>
              <w:t>1</w:t>
            </w:r>
          </w:p>
        </w:tc>
        <w:tc>
          <w:tcPr>
            <w:tcW w:w="762" w:type="dxa"/>
            <w:vMerge w:val="restart"/>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r>
              <w:rPr>
                <w:rFonts w:ascii="宋体" w:eastAsia="宋体" w:hAnsi="宋体" w:cs="宋体" w:hint="eastAsia"/>
                <w:bCs/>
                <w:kern w:val="0"/>
                <w:sz w:val="18"/>
                <w:szCs w:val="18"/>
              </w:rPr>
              <w:t>辅材及</w:t>
            </w:r>
          </w:p>
          <w:p w:rsidR="008340CC" w:rsidRDefault="008340CC" w:rsidP="008340CC">
            <w:pPr>
              <w:widowControl/>
              <w:jc w:val="center"/>
              <w:rPr>
                <w:rFonts w:ascii="宋体" w:eastAsia="宋体" w:hAnsi="宋体" w:cs="宋体"/>
                <w:bCs/>
                <w:kern w:val="0"/>
                <w:sz w:val="18"/>
                <w:szCs w:val="18"/>
              </w:rPr>
            </w:pPr>
            <w:r>
              <w:rPr>
                <w:rFonts w:ascii="宋体" w:eastAsia="宋体" w:hAnsi="宋体" w:cs="宋体" w:hint="eastAsia"/>
                <w:bCs/>
                <w:kern w:val="0"/>
                <w:sz w:val="18"/>
                <w:szCs w:val="18"/>
              </w:rPr>
              <w:t>施工费</w:t>
            </w:r>
          </w:p>
        </w:tc>
        <w:tc>
          <w:tcPr>
            <w:tcW w:w="7563" w:type="dxa"/>
            <w:gridSpan w:val="6"/>
            <w:noWrap/>
            <w:tcMar>
              <w:top w:w="20" w:type="dxa"/>
              <w:left w:w="20" w:type="dxa"/>
              <w:bottom w:w="0" w:type="dxa"/>
              <w:right w:w="20" w:type="dxa"/>
            </w:tcMar>
          </w:tcPr>
          <w:p w:rsidR="008340CC" w:rsidRDefault="008340CC" w:rsidP="008340CC">
            <w:pPr>
              <w:spacing w:before="108" w:line="227" w:lineRule="auto"/>
              <w:ind w:left="113"/>
              <w:rPr>
                <w:rFonts w:ascii="宋体" w:eastAsia="宋体" w:hAnsi="宋体" w:cs="宋体"/>
                <w:bCs/>
                <w:kern w:val="0"/>
                <w:sz w:val="18"/>
                <w:szCs w:val="18"/>
              </w:rPr>
            </w:pPr>
            <w:r>
              <w:rPr>
                <w:rFonts w:ascii="宋体" w:eastAsia="宋体" w:hAnsi="宋体" w:cs="宋体" w:hint="eastAsia"/>
                <w:sz w:val="18"/>
                <w:szCs w:val="18"/>
              </w:rPr>
              <w:t>DN</w:t>
            </w:r>
            <w:r>
              <w:rPr>
                <w:rFonts w:ascii="宋体" w:eastAsia="宋体" w:hAnsi="宋体" w:cs="宋体" w:hint="eastAsia"/>
                <w:spacing w:val="15"/>
                <w:sz w:val="18"/>
                <w:szCs w:val="18"/>
              </w:rPr>
              <w:t>2</w:t>
            </w:r>
            <w:r>
              <w:rPr>
                <w:rFonts w:ascii="宋体" w:eastAsia="宋体" w:hAnsi="宋体" w:cs="宋体" w:hint="eastAsia"/>
                <w:spacing w:val="8"/>
                <w:sz w:val="18"/>
                <w:szCs w:val="18"/>
              </w:rPr>
              <w:t>5 反扣型金属软管采购安装</w:t>
            </w:r>
          </w:p>
        </w:tc>
        <w:tc>
          <w:tcPr>
            <w:tcW w:w="943" w:type="dxa"/>
            <w:vMerge w:val="restart"/>
            <w:vAlign w:val="center"/>
          </w:tcPr>
          <w:p w:rsidR="008340CC" w:rsidRDefault="008340CC" w:rsidP="008340CC">
            <w:pPr>
              <w:widowControl/>
              <w:jc w:val="center"/>
              <w:rPr>
                <w:rFonts w:ascii="宋体" w:eastAsia="宋体" w:hAnsi="宋体" w:cs="宋体"/>
                <w:bCs/>
                <w:kern w:val="0"/>
                <w:sz w:val="18"/>
                <w:szCs w:val="18"/>
              </w:rPr>
            </w:pPr>
            <w:r>
              <w:rPr>
                <w:rFonts w:ascii="宋体" w:eastAsia="宋体" w:hAnsi="宋体" w:cs="宋体" w:hint="eastAsia"/>
                <w:bCs/>
                <w:kern w:val="0"/>
                <w:sz w:val="18"/>
                <w:szCs w:val="18"/>
              </w:rPr>
              <w:t>341062.00</w:t>
            </w: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2</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07" w:line="227" w:lineRule="auto"/>
              <w:ind w:left="105"/>
              <w:rPr>
                <w:rFonts w:ascii="宋体" w:eastAsia="宋体" w:hAnsi="宋体" w:cs="宋体"/>
                <w:bCs/>
                <w:kern w:val="0"/>
                <w:sz w:val="18"/>
                <w:szCs w:val="18"/>
              </w:rPr>
            </w:pPr>
            <w:r>
              <w:rPr>
                <w:rFonts w:ascii="宋体" w:eastAsia="宋体" w:hAnsi="宋体" w:cs="宋体" w:hint="eastAsia"/>
                <w:spacing w:val="5"/>
                <w:sz w:val="18"/>
                <w:szCs w:val="18"/>
              </w:rPr>
              <w:t xml:space="preserve">直径 15 </w:t>
            </w:r>
            <w:r>
              <w:rPr>
                <w:rFonts w:ascii="宋体" w:eastAsia="宋体" w:hAnsi="宋体" w:cs="宋体" w:hint="eastAsia"/>
                <w:sz w:val="18"/>
                <w:szCs w:val="18"/>
              </w:rPr>
              <w:t>PVC</w:t>
            </w:r>
            <w:r>
              <w:rPr>
                <w:rFonts w:ascii="宋体" w:eastAsia="宋体" w:hAnsi="宋体" w:cs="宋体" w:hint="eastAsia"/>
                <w:spacing w:val="5"/>
                <w:sz w:val="18"/>
                <w:szCs w:val="18"/>
              </w:rPr>
              <w:t xml:space="preserve"> 电气配管采购安</w:t>
            </w:r>
            <w:r>
              <w:rPr>
                <w:rFonts w:ascii="宋体" w:eastAsia="宋体" w:hAnsi="宋体" w:cs="宋体" w:hint="eastAsia"/>
                <w:spacing w:val="4"/>
                <w:sz w:val="18"/>
                <w:szCs w:val="18"/>
              </w:rPr>
              <w:t>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3</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09" w:line="227" w:lineRule="auto"/>
              <w:ind w:left="113"/>
              <w:rPr>
                <w:rFonts w:ascii="宋体" w:eastAsia="宋体" w:hAnsi="宋体" w:cs="宋体"/>
                <w:bCs/>
                <w:kern w:val="0"/>
                <w:sz w:val="18"/>
                <w:szCs w:val="18"/>
              </w:rPr>
            </w:pPr>
            <w:r>
              <w:rPr>
                <w:rFonts w:ascii="宋体" w:eastAsia="宋体" w:hAnsi="宋体" w:cs="宋体" w:hint="eastAsia"/>
                <w:sz w:val="18"/>
                <w:szCs w:val="18"/>
              </w:rPr>
              <w:t>DN</w:t>
            </w:r>
            <w:r>
              <w:rPr>
                <w:rFonts w:ascii="宋体" w:eastAsia="宋体" w:hAnsi="宋体" w:cs="宋体" w:hint="eastAsia"/>
                <w:spacing w:val="8"/>
                <w:sz w:val="18"/>
                <w:szCs w:val="18"/>
              </w:rPr>
              <w:t>25*3.25</w:t>
            </w:r>
            <w:r>
              <w:rPr>
                <w:rFonts w:ascii="宋体" w:eastAsia="宋体" w:hAnsi="宋体" w:cs="宋体" w:hint="eastAsia"/>
                <w:sz w:val="18"/>
                <w:szCs w:val="18"/>
              </w:rPr>
              <w:t>mm</w:t>
            </w:r>
            <w:r>
              <w:rPr>
                <w:rFonts w:ascii="宋体" w:eastAsia="宋体" w:hAnsi="宋体" w:cs="宋体" w:hint="eastAsia"/>
                <w:spacing w:val="8"/>
                <w:sz w:val="18"/>
                <w:szCs w:val="18"/>
              </w:rPr>
              <w:t xml:space="preserve"> 镀锌钢管采购安</w:t>
            </w:r>
            <w:r>
              <w:rPr>
                <w:rFonts w:ascii="宋体" w:eastAsia="宋体" w:hAnsi="宋体" w:cs="宋体" w:hint="eastAsia"/>
                <w:spacing w:val="7"/>
                <w:sz w:val="18"/>
                <w:szCs w:val="18"/>
              </w:rPr>
              <w:t>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4</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09" w:line="227" w:lineRule="auto"/>
              <w:ind w:left="106"/>
              <w:rPr>
                <w:rFonts w:ascii="宋体" w:eastAsia="宋体" w:hAnsi="宋体" w:cs="宋体"/>
                <w:bCs/>
                <w:kern w:val="0"/>
                <w:sz w:val="18"/>
                <w:szCs w:val="18"/>
              </w:rPr>
            </w:pPr>
            <w:r>
              <w:rPr>
                <w:rFonts w:ascii="宋体" w:eastAsia="宋体" w:hAnsi="宋体" w:cs="宋体" w:hint="eastAsia"/>
                <w:spacing w:val="8"/>
                <w:sz w:val="18"/>
                <w:szCs w:val="18"/>
              </w:rPr>
              <w:t>600*</w:t>
            </w:r>
            <w:r>
              <w:rPr>
                <w:rFonts w:ascii="宋体" w:eastAsia="宋体" w:hAnsi="宋体" w:cs="宋体" w:hint="eastAsia"/>
                <w:spacing w:val="4"/>
                <w:sz w:val="18"/>
                <w:szCs w:val="18"/>
              </w:rPr>
              <w:t>1200*2000 ，42</w:t>
            </w:r>
            <w:r>
              <w:rPr>
                <w:rFonts w:ascii="宋体" w:eastAsia="宋体" w:hAnsi="宋体" w:cs="宋体" w:hint="eastAsia"/>
                <w:sz w:val="18"/>
                <w:szCs w:val="18"/>
              </w:rPr>
              <w:t>U</w:t>
            </w:r>
            <w:r>
              <w:rPr>
                <w:rFonts w:ascii="宋体" w:eastAsia="宋体" w:hAnsi="宋体" w:cs="宋体" w:hint="eastAsia"/>
                <w:spacing w:val="4"/>
                <w:sz w:val="18"/>
                <w:szCs w:val="18"/>
              </w:rPr>
              <w:t xml:space="preserve"> 网络机柜采购安装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5</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0" w:line="228" w:lineRule="auto"/>
              <w:ind w:left="113"/>
              <w:rPr>
                <w:rFonts w:ascii="宋体" w:eastAsia="宋体" w:hAnsi="宋体" w:cs="宋体"/>
                <w:bCs/>
                <w:kern w:val="0"/>
                <w:sz w:val="18"/>
                <w:szCs w:val="18"/>
              </w:rPr>
            </w:pPr>
            <w:r>
              <w:rPr>
                <w:rFonts w:ascii="宋体" w:eastAsia="宋体" w:hAnsi="宋体" w:cs="宋体" w:hint="eastAsia"/>
                <w:spacing w:val="9"/>
                <w:sz w:val="18"/>
                <w:szCs w:val="18"/>
              </w:rPr>
              <w:t>1</w:t>
            </w:r>
            <w:r>
              <w:rPr>
                <w:rFonts w:ascii="宋体" w:eastAsia="宋体" w:hAnsi="宋体" w:cs="宋体" w:hint="eastAsia"/>
                <w:sz w:val="18"/>
                <w:szCs w:val="18"/>
              </w:rPr>
              <w:t>U</w:t>
            </w:r>
            <w:r>
              <w:rPr>
                <w:rFonts w:ascii="宋体" w:eastAsia="宋体" w:hAnsi="宋体" w:cs="宋体" w:hint="eastAsia"/>
                <w:spacing w:val="9"/>
                <w:sz w:val="18"/>
                <w:szCs w:val="18"/>
              </w:rPr>
              <w:t xml:space="preserve"> 水平理线器，冷轧钢板；带有防尘盖采购安</w:t>
            </w:r>
            <w:r>
              <w:rPr>
                <w:rFonts w:ascii="宋体" w:eastAsia="宋体" w:hAnsi="宋体" w:cs="宋体" w:hint="eastAsia"/>
                <w:spacing w:val="8"/>
                <w:sz w:val="18"/>
                <w:szCs w:val="18"/>
              </w:rPr>
              <w:t>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6</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09" w:line="227" w:lineRule="auto"/>
              <w:ind w:left="105"/>
              <w:rPr>
                <w:rFonts w:ascii="宋体" w:eastAsia="宋体" w:hAnsi="宋体" w:cs="宋体"/>
                <w:bCs/>
                <w:kern w:val="0"/>
                <w:sz w:val="18"/>
                <w:szCs w:val="18"/>
              </w:rPr>
            </w:pPr>
            <w:r>
              <w:rPr>
                <w:rFonts w:ascii="宋体" w:eastAsia="宋体" w:hAnsi="宋体" w:cs="宋体" w:hint="eastAsia"/>
                <w:spacing w:val="15"/>
                <w:sz w:val="18"/>
                <w:szCs w:val="18"/>
              </w:rPr>
              <w:t>等</w:t>
            </w:r>
            <w:r>
              <w:rPr>
                <w:rFonts w:ascii="宋体" w:eastAsia="宋体" w:hAnsi="宋体" w:cs="宋体" w:hint="eastAsia"/>
                <w:spacing w:val="9"/>
                <w:sz w:val="18"/>
                <w:szCs w:val="18"/>
              </w:rPr>
              <w:t>电位连接接电装置采购安装采购安装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7</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0" w:line="227" w:lineRule="auto"/>
              <w:ind w:left="100"/>
              <w:rPr>
                <w:rFonts w:ascii="宋体" w:eastAsia="宋体" w:hAnsi="宋体" w:cs="宋体"/>
                <w:bCs/>
                <w:kern w:val="0"/>
                <w:sz w:val="18"/>
                <w:szCs w:val="18"/>
              </w:rPr>
            </w:pPr>
            <w:r>
              <w:rPr>
                <w:rFonts w:ascii="宋体" w:eastAsia="宋体" w:hAnsi="宋体" w:cs="宋体" w:hint="eastAsia"/>
                <w:spacing w:val="15"/>
                <w:sz w:val="18"/>
                <w:szCs w:val="18"/>
              </w:rPr>
              <w:t>4</w:t>
            </w:r>
            <w:r>
              <w:rPr>
                <w:rFonts w:ascii="宋体" w:eastAsia="宋体" w:hAnsi="宋体" w:cs="宋体" w:hint="eastAsia"/>
                <w:spacing w:val="9"/>
                <w:sz w:val="18"/>
                <w:szCs w:val="18"/>
              </w:rPr>
              <w:t>0*4</w:t>
            </w:r>
            <w:r>
              <w:rPr>
                <w:rFonts w:ascii="宋体" w:eastAsia="宋体" w:hAnsi="宋体" w:cs="宋体" w:hint="eastAsia"/>
                <w:sz w:val="18"/>
                <w:szCs w:val="18"/>
              </w:rPr>
              <w:t>mm</w:t>
            </w:r>
            <w:r>
              <w:rPr>
                <w:rFonts w:ascii="宋体" w:eastAsia="宋体" w:hAnsi="宋体" w:cs="宋体" w:hint="eastAsia"/>
                <w:spacing w:val="9"/>
                <w:sz w:val="18"/>
                <w:szCs w:val="18"/>
              </w:rPr>
              <w:t xml:space="preserve"> 扁钢接地装置等电位连接排采购安装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8</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0" w:line="227" w:lineRule="auto"/>
              <w:ind w:left="106"/>
              <w:rPr>
                <w:rFonts w:ascii="宋体" w:eastAsia="宋体" w:hAnsi="宋体" w:cs="宋体"/>
                <w:bCs/>
                <w:kern w:val="0"/>
                <w:sz w:val="18"/>
                <w:szCs w:val="18"/>
              </w:rPr>
            </w:pPr>
            <w:r>
              <w:rPr>
                <w:rFonts w:ascii="宋体" w:eastAsia="宋体" w:hAnsi="宋体" w:cs="宋体" w:hint="eastAsia"/>
                <w:spacing w:val="12"/>
                <w:sz w:val="18"/>
                <w:szCs w:val="18"/>
              </w:rPr>
              <w:t>嵌</w:t>
            </w:r>
            <w:r>
              <w:rPr>
                <w:rFonts w:ascii="宋体" w:eastAsia="宋体" w:hAnsi="宋体" w:cs="宋体" w:hint="eastAsia"/>
                <w:spacing w:val="10"/>
                <w:sz w:val="18"/>
                <w:szCs w:val="18"/>
              </w:rPr>
              <w:t>入</w:t>
            </w:r>
            <w:r>
              <w:rPr>
                <w:rFonts w:ascii="宋体" w:eastAsia="宋体" w:hAnsi="宋体" w:cs="宋体" w:hint="eastAsia"/>
                <w:spacing w:val="6"/>
                <w:sz w:val="18"/>
                <w:szCs w:val="18"/>
              </w:rPr>
              <w:t>式光源，铝材质 1800*60</w:t>
            </w:r>
            <w:r>
              <w:rPr>
                <w:rFonts w:ascii="宋体" w:eastAsia="宋体" w:hAnsi="宋体" w:cs="宋体" w:hint="eastAsia"/>
                <w:sz w:val="18"/>
                <w:szCs w:val="18"/>
              </w:rPr>
              <w:t>mm</w:t>
            </w:r>
            <w:r>
              <w:rPr>
                <w:rFonts w:ascii="宋体" w:eastAsia="宋体" w:hAnsi="宋体" w:cs="宋体" w:hint="eastAsia"/>
                <w:spacing w:val="6"/>
                <w:sz w:val="18"/>
                <w:szCs w:val="18"/>
              </w:rPr>
              <w:t xml:space="preserve"> 铝方通灯采购安装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ind w:firstLineChars="200" w:firstLine="360"/>
              <w:jc w:val="center"/>
              <w:rPr>
                <w:rFonts w:ascii="宋体" w:eastAsia="宋体" w:hAnsi="宋体" w:cs="宋体"/>
                <w:bCs/>
                <w:kern w:val="0"/>
                <w:sz w:val="18"/>
                <w:szCs w:val="18"/>
              </w:rPr>
            </w:pPr>
            <w:r>
              <w:rPr>
                <w:rFonts w:ascii="宋体" w:eastAsia="宋体" w:hAnsi="宋体" w:cs="宋体" w:hint="eastAsia"/>
                <w:bCs/>
                <w:kern w:val="0"/>
                <w:sz w:val="18"/>
                <w:szCs w:val="18"/>
              </w:rPr>
              <w:t>9</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1" w:line="227" w:lineRule="auto"/>
              <w:ind w:left="100"/>
              <w:rPr>
                <w:rFonts w:ascii="宋体" w:eastAsia="宋体" w:hAnsi="宋体" w:cs="宋体"/>
                <w:bCs/>
                <w:kern w:val="0"/>
                <w:sz w:val="18"/>
                <w:szCs w:val="18"/>
              </w:rPr>
            </w:pPr>
            <w:r>
              <w:rPr>
                <w:rFonts w:ascii="宋体" w:eastAsia="宋体" w:hAnsi="宋体" w:cs="宋体" w:hint="eastAsia"/>
                <w:spacing w:val="15"/>
                <w:sz w:val="18"/>
                <w:szCs w:val="18"/>
              </w:rPr>
              <w:t>4</w:t>
            </w:r>
            <w:r>
              <w:rPr>
                <w:rFonts w:ascii="宋体" w:eastAsia="宋体" w:hAnsi="宋体" w:cs="宋体" w:hint="eastAsia"/>
                <w:sz w:val="18"/>
                <w:szCs w:val="18"/>
              </w:rPr>
              <w:t>KG</w:t>
            </w:r>
            <w:r>
              <w:rPr>
                <w:rFonts w:ascii="宋体" w:eastAsia="宋体" w:hAnsi="宋体" w:cs="宋体" w:hint="eastAsia"/>
                <w:spacing w:val="9"/>
                <w:sz w:val="18"/>
                <w:szCs w:val="18"/>
              </w:rPr>
              <w:t xml:space="preserve"> 手提式干粉灭火器采购</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10</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1" w:line="228" w:lineRule="auto"/>
              <w:ind w:left="128"/>
              <w:rPr>
                <w:rFonts w:ascii="宋体" w:eastAsia="宋体" w:hAnsi="宋体" w:cs="宋体"/>
                <w:bCs/>
                <w:kern w:val="0"/>
                <w:sz w:val="18"/>
                <w:szCs w:val="18"/>
              </w:rPr>
            </w:pPr>
            <w:r>
              <w:rPr>
                <w:rFonts w:ascii="宋体" w:eastAsia="宋体" w:hAnsi="宋体" w:cs="宋体" w:hint="eastAsia"/>
                <w:spacing w:val="11"/>
                <w:sz w:val="18"/>
                <w:szCs w:val="18"/>
              </w:rPr>
              <w:t>电</w:t>
            </w:r>
            <w:r>
              <w:rPr>
                <w:rFonts w:ascii="宋体" w:eastAsia="宋体" w:hAnsi="宋体" w:cs="宋体" w:hint="eastAsia"/>
                <w:spacing w:val="6"/>
                <w:sz w:val="18"/>
                <w:szCs w:val="18"/>
              </w:rPr>
              <w:t>视监控摄像设备拆除</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11</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2" w:line="228" w:lineRule="auto"/>
              <w:ind w:left="106"/>
              <w:rPr>
                <w:rFonts w:ascii="宋体" w:eastAsia="宋体" w:hAnsi="宋体" w:cs="宋体"/>
                <w:bCs/>
                <w:kern w:val="0"/>
                <w:sz w:val="18"/>
                <w:szCs w:val="18"/>
              </w:rPr>
            </w:pPr>
            <w:r>
              <w:rPr>
                <w:rFonts w:ascii="宋体" w:eastAsia="宋体" w:hAnsi="宋体" w:cs="宋体" w:hint="eastAsia"/>
                <w:spacing w:val="15"/>
                <w:sz w:val="18"/>
                <w:szCs w:val="18"/>
              </w:rPr>
              <w:t>大</w:t>
            </w:r>
            <w:r>
              <w:rPr>
                <w:rFonts w:ascii="宋体" w:eastAsia="宋体" w:hAnsi="宋体" w:cs="宋体" w:hint="eastAsia"/>
                <w:spacing w:val="8"/>
                <w:sz w:val="18"/>
                <w:szCs w:val="18"/>
              </w:rPr>
              <w:t>对数非屏蔽电缆拆除</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lastRenderedPageBreak/>
              <w:t>12</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1" w:line="230" w:lineRule="auto"/>
              <w:ind w:left="104"/>
              <w:rPr>
                <w:rFonts w:ascii="宋体" w:eastAsia="宋体" w:hAnsi="宋体" w:cs="宋体"/>
                <w:bCs/>
                <w:kern w:val="0"/>
                <w:sz w:val="18"/>
                <w:szCs w:val="18"/>
              </w:rPr>
            </w:pPr>
            <w:r>
              <w:rPr>
                <w:rFonts w:ascii="宋体" w:eastAsia="宋体" w:hAnsi="宋体" w:cs="宋体" w:hint="eastAsia"/>
                <w:spacing w:val="13"/>
                <w:sz w:val="18"/>
                <w:szCs w:val="18"/>
              </w:rPr>
              <w:t>规</w:t>
            </w:r>
            <w:r>
              <w:rPr>
                <w:rFonts w:ascii="宋体" w:eastAsia="宋体" w:hAnsi="宋体" w:cs="宋体" w:hint="eastAsia"/>
                <w:spacing w:val="9"/>
                <w:sz w:val="18"/>
                <w:szCs w:val="18"/>
              </w:rPr>
              <w:t>整、其他系统大对数非屏蔽电缆</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13</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3" w:line="227" w:lineRule="auto"/>
              <w:ind w:left="103"/>
              <w:rPr>
                <w:rFonts w:ascii="宋体" w:eastAsia="宋体" w:hAnsi="宋体" w:cs="宋体"/>
                <w:bCs/>
                <w:kern w:val="0"/>
                <w:sz w:val="18"/>
                <w:szCs w:val="18"/>
              </w:rPr>
            </w:pPr>
            <w:r>
              <w:rPr>
                <w:rFonts w:ascii="宋体" w:eastAsia="宋体" w:hAnsi="宋体" w:cs="宋体" w:hint="eastAsia"/>
                <w:spacing w:val="10"/>
                <w:sz w:val="18"/>
                <w:szCs w:val="18"/>
              </w:rPr>
              <w:t>机房</w:t>
            </w:r>
            <w:r>
              <w:rPr>
                <w:rFonts w:ascii="宋体" w:eastAsia="宋体" w:hAnsi="宋体" w:cs="宋体" w:hint="eastAsia"/>
                <w:spacing w:val="6"/>
                <w:sz w:val="18"/>
                <w:szCs w:val="18"/>
              </w:rPr>
              <w:t xml:space="preserve"> </w:t>
            </w:r>
            <w:r>
              <w:rPr>
                <w:rFonts w:ascii="宋体" w:eastAsia="宋体" w:hAnsi="宋体" w:cs="宋体" w:hint="eastAsia"/>
                <w:spacing w:val="5"/>
                <w:sz w:val="18"/>
                <w:szCs w:val="18"/>
              </w:rPr>
              <w:t>2100*750</w:t>
            </w:r>
            <w:r>
              <w:rPr>
                <w:rFonts w:ascii="宋体" w:eastAsia="宋体" w:hAnsi="宋体" w:cs="宋体" w:hint="eastAsia"/>
                <w:sz w:val="18"/>
                <w:szCs w:val="18"/>
              </w:rPr>
              <w:t>mm</w:t>
            </w:r>
            <w:r>
              <w:rPr>
                <w:rFonts w:ascii="宋体" w:eastAsia="宋体" w:hAnsi="宋体" w:cs="宋体" w:hint="eastAsia"/>
                <w:spacing w:val="5"/>
                <w:sz w:val="18"/>
                <w:szCs w:val="18"/>
              </w:rPr>
              <w:t xml:space="preserve"> 平开玻璃门采购安装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14</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2" w:line="227" w:lineRule="auto"/>
              <w:ind w:left="106"/>
              <w:rPr>
                <w:rFonts w:ascii="宋体" w:eastAsia="宋体" w:hAnsi="宋体" w:cs="宋体"/>
                <w:bCs/>
                <w:kern w:val="0"/>
                <w:sz w:val="18"/>
                <w:szCs w:val="18"/>
              </w:rPr>
            </w:pPr>
            <w:r>
              <w:rPr>
                <w:rFonts w:ascii="宋体" w:eastAsia="宋体" w:hAnsi="宋体" w:cs="宋体" w:hint="eastAsia"/>
                <w:spacing w:val="11"/>
                <w:sz w:val="18"/>
                <w:szCs w:val="18"/>
              </w:rPr>
              <w:t>6</w:t>
            </w:r>
            <w:r>
              <w:rPr>
                <w:rFonts w:ascii="宋体" w:eastAsia="宋体" w:hAnsi="宋体" w:cs="宋体" w:hint="eastAsia"/>
                <w:spacing w:val="7"/>
                <w:sz w:val="18"/>
                <w:szCs w:val="18"/>
              </w:rPr>
              <w:t>00*600*35 硫酸钙防静电地板采购铺设</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15</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4" w:line="227" w:lineRule="auto"/>
              <w:ind w:left="104"/>
              <w:rPr>
                <w:rFonts w:ascii="宋体" w:eastAsia="宋体" w:hAnsi="宋体" w:cs="宋体"/>
                <w:bCs/>
                <w:kern w:val="0"/>
                <w:sz w:val="18"/>
                <w:szCs w:val="18"/>
              </w:rPr>
            </w:pPr>
            <w:r>
              <w:rPr>
                <w:rFonts w:ascii="宋体" w:eastAsia="宋体" w:hAnsi="宋体" w:cs="宋体" w:hint="eastAsia"/>
                <w:spacing w:val="12"/>
                <w:sz w:val="18"/>
                <w:szCs w:val="18"/>
              </w:rPr>
              <w:t>静</w:t>
            </w:r>
            <w:r>
              <w:rPr>
                <w:rFonts w:ascii="宋体" w:eastAsia="宋体" w:hAnsi="宋体" w:cs="宋体" w:hint="eastAsia"/>
                <w:spacing w:val="8"/>
                <w:sz w:val="18"/>
                <w:szCs w:val="18"/>
              </w:rPr>
              <w:t>电地板踏步制作</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16</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3" w:line="227" w:lineRule="auto"/>
              <w:ind w:left="106"/>
              <w:rPr>
                <w:rFonts w:ascii="宋体" w:eastAsia="宋体" w:hAnsi="宋体" w:cs="宋体"/>
                <w:bCs/>
                <w:kern w:val="0"/>
                <w:sz w:val="18"/>
                <w:szCs w:val="18"/>
              </w:rPr>
            </w:pPr>
            <w:r>
              <w:rPr>
                <w:rFonts w:ascii="宋体" w:eastAsia="宋体" w:hAnsi="宋体" w:cs="宋体" w:hint="eastAsia"/>
                <w:spacing w:val="9"/>
                <w:sz w:val="18"/>
                <w:szCs w:val="18"/>
              </w:rPr>
              <w:t>60</w:t>
            </w:r>
            <w:r>
              <w:rPr>
                <w:rFonts w:ascii="宋体" w:eastAsia="宋体" w:hAnsi="宋体" w:cs="宋体" w:hint="eastAsia"/>
                <w:sz w:val="18"/>
                <w:szCs w:val="18"/>
              </w:rPr>
              <w:t>mm</w:t>
            </w:r>
            <w:r>
              <w:rPr>
                <w:rFonts w:ascii="宋体" w:eastAsia="宋体" w:hAnsi="宋体" w:cs="宋体" w:hint="eastAsia"/>
                <w:spacing w:val="9"/>
                <w:sz w:val="18"/>
                <w:szCs w:val="18"/>
              </w:rPr>
              <w:t>*100</w:t>
            </w:r>
            <w:r>
              <w:rPr>
                <w:rFonts w:ascii="宋体" w:eastAsia="宋体" w:hAnsi="宋体" w:cs="宋体" w:hint="eastAsia"/>
                <w:sz w:val="18"/>
                <w:szCs w:val="18"/>
              </w:rPr>
              <w:t>mm</w:t>
            </w:r>
            <w:r>
              <w:rPr>
                <w:rFonts w:ascii="宋体" w:eastAsia="宋体" w:hAnsi="宋体" w:cs="宋体" w:hint="eastAsia"/>
                <w:spacing w:val="9"/>
                <w:sz w:val="18"/>
                <w:szCs w:val="18"/>
              </w:rPr>
              <w:t>*0.8</w:t>
            </w:r>
            <w:r>
              <w:rPr>
                <w:rFonts w:ascii="宋体" w:eastAsia="宋体" w:hAnsi="宋体" w:cs="宋体" w:hint="eastAsia"/>
                <w:sz w:val="18"/>
                <w:szCs w:val="18"/>
              </w:rPr>
              <w:t>mm</w:t>
            </w:r>
            <w:r>
              <w:rPr>
                <w:rFonts w:ascii="宋体" w:eastAsia="宋体" w:hAnsi="宋体" w:cs="宋体" w:hint="eastAsia"/>
                <w:spacing w:val="9"/>
                <w:sz w:val="18"/>
                <w:szCs w:val="18"/>
              </w:rPr>
              <w:t xml:space="preserve"> 铝方通采购安</w:t>
            </w:r>
            <w:r>
              <w:rPr>
                <w:rFonts w:ascii="宋体" w:eastAsia="宋体" w:hAnsi="宋体" w:cs="宋体" w:hint="eastAsia"/>
                <w:spacing w:val="8"/>
                <w:sz w:val="18"/>
                <w:szCs w:val="18"/>
              </w:rPr>
              <w:t>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17</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4" w:line="227" w:lineRule="auto"/>
              <w:ind w:left="103"/>
              <w:rPr>
                <w:rFonts w:ascii="宋体" w:eastAsia="宋体" w:hAnsi="宋体" w:cs="宋体"/>
                <w:bCs/>
                <w:kern w:val="0"/>
                <w:sz w:val="18"/>
                <w:szCs w:val="18"/>
              </w:rPr>
            </w:pPr>
            <w:r>
              <w:rPr>
                <w:rFonts w:ascii="宋体" w:eastAsia="宋体" w:hAnsi="宋体" w:cs="宋体" w:hint="eastAsia"/>
                <w:spacing w:val="14"/>
                <w:sz w:val="18"/>
                <w:szCs w:val="18"/>
              </w:rPr>
              <w:t>0.6</w:t>
            </w:r>
            <w:r>
              <w:rPr>
                <w:rFonts w:ascii="宋体" w:eastAsia="宋体" w:hAnsi="宋体" w:cs="宋体" w:hint="eastAsia"/>
                <w:sz w:val="18"/>
                <w:szCs w:val="18"/>
              </w:rPr>
              <w:t>mm</w:t>
            </w:r>
            <w:r>
              <w:rPr>
                <w:rFonts w:ascii="宋体" w:eastAsia="宋体" w:hAnsi="宋体" w:cs="宋体" w:hint="eastAsia"/>
                <w:spacing w:val="9"/>
                <w:sz w:val="18"/>
                <w:szCs w:val="18"/>
              </w:rPr>
              <w:t xml:space="preserve"> </w:t>
            </w:r>
            <w:r>
              <w:rPr>
                <w:rFonts w:ascii="宋体" w:eastAsia="宋体" w:hAnsi="宋体" w:cs="宋体" w:hint="eastAsia"/>
                <w:spacing w:val="7"/>
                <w:sz w:val="18"/>
                <w:szCs w:val="18"/>
              </w:rPr>
              <w:t>，75 型龙骨，50</w:t>
            </w:r>
            <w:r>
              <w:rPr>
                <w:rFonts w:ascii="宋体" w:eastAsia="宋体" w:hAnsi="宋体" w:cs="宋体" w:hint="eastAsia"/>
                <w:sz w:val="18"/>
                <w:szCs w:val="18"/>
              </w:rPr>
              <w:t>mm</w:t>
            </w:r>
            <w:r>
              <w:rPr>
                <w:rFonts w:ascii="宋体" w:eastAsia="宋体" w:hAnsi="宋体" w:cs="宋体" w:hint="eastAsia"/>
                <w:spacing w:val="7"/>
                <w:sz w:val="18"/>
                <w:szCs w:val="18"/>
              </w:rPr>
              <w:t xml:space="preserve"> 厚保温岩棉机房专用墙面彩钢板采购实施</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18</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4" w:line="227" w:lineRule="auto"/>
              <w:ind w:left="107"/>
              <w:rPr>
                <w:rFonts w:ascii="宋体" w:eastAsia="宋体" w:hAnsi="宋体" w:cs="宋体"/>
                <w:bCs/>
                <w:kern w:val="0"/>
                <w:sz w:val="18"/>
                <w:szCs w:val="18"/>
              </w:rPr>
            </w:pPr>
            <w:r>
              <w:rPr>
                <w:rFonts w:ascii="宋体" w:eastAsia="宋体" w:hAnsi="宋体" w:cs="宋体" w:hint="eastAsia"/>
                <w:spacing w:val="14"/>
                <w:sz w:val="18"/>
                <w:szCs w:val="18"/>
              </w:rPr>
              <w:t>不</w:t>
            </w:r>
            <w:r>
              <w:rPr>
                <w:rFonts w:ascii="宋体" w:eastAsia="宋体" w:hAnsi="宋体" w:cs="宋体" w:hint="eastAsia"/>
                <w:spacing w:val="10"/>
                <w:sz w:val="18"/>
                <w:szCs w:val="18"/>
              </w:rPr>
              <w:t>锈</w:t>
            </w:r>
            <w:r>
              <w:rPr>
                <w:rFonts w:ascii="宋体" w:eastAsia="宋体" w:hAnsi="宋体" w:cs="宋体" w:hint="eastAsia"/>
                <w:spacing w:val="7"/>
                <w:sz w:val="18"/>
                <w:szCs w:val="18"/>
              </w:rPr>
              <w:t>钢踢脚线，高度 100</w:t>
            </w:r>
            <w:r>
              <w:rPr>
                <w:rFonts w:ascii="宋体" w:eastAsia="宋体" w:hAnsi="宋体" w:cs="宋体" w:hint="eastAsia"/>
                <w:sz w:val="18"/>
                <w:szCs w:val="18"/>
              </w:rPr>
              <w:t>mm</w:t>
            </w:r>
            <w:r>
              <w:rPr>
                <w:rFonts w:ascii="宋体" w:eastAsia="宋体" w:hAnsi="宋体" w:cs="宋体" w:hint="eastAsia"/>
                <w:spacing w:val="7"/>
                <w:sz w:val="18"/>
                <w:szCs w:val="18"/>
              </w:rPr>
              <w:t>；基层：胶合板基层；采购安装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19</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5" w:line="228" w:lineRule="auto"/>
              <w:ind w:left="102"/>
              <w:rPr>
                <w:rFonts w:ascii="宋体" w:eastAsia="宋体" w:hAnsi="宋体" w:cs="宋体"/>
                <w:bCs/>
                <w:kern w:val="0"/>
                <w:sz w:val="18"/>
                <w:szCs w:val="18"/>
              </w:rPr>
            </w:pPr>
            <w:r>
              <w:rPr>
                <w:rFonts w:ascii="宋体" w:eastAsia="宋体" w:hAnsi="宋体" w:cs="宋体" w:hint="eastAsia"/>
                <w:spacing w:val="18"/>
                <w:sz w:val="18"/>
                <w:szCs w:val="18"/>
              </w:rPr>
              <w:t>梭</w:t>
            </w:r>
            <w:r>
              <w:rPr>
                <w:rFonts w:ascii="宋体" w:eastAsia="宋体" w:hAnsi="宋体" w:cs="宋体" w:hint="eastAsia"/>
                <w:spacing w:val="15"/>
                <w:sz w:val="18"/>
                <w:szCs w:val="18"/>
              </w:rPr>
              <w:t>织</w:t>
            </w:r>
            <w:r>
              <w:rPr>
                <w:rFonts w:ascii="宋体" w:eastAsia="宋体" w:hAnsi="宋体" w:cs="宋体" w:hint="eastAsia"/>
                <w:spacing w:val="9"/>
                <w:sz w:val="18"/>
                <w:szCs w:val="18"/>
              </w:rPr>
              <w:t>棉麻加厚双层窗帘，遮阳窗帘及纱帘采购制作安装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20</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5" w:line="227" w:lineRule="auto"/>
              <w:ind w:left="106"/>
              <w:rPr>
                <w:rFonts w:ascii="宋体" w:eastAsia="宋体" w:hAnsi="宋体" w:cs="宋体"/>
                <w:bCs/>
                <w:kern w:val="0"/>
                <w:sz w:val="18"/>
                <w:szCs w:val="18"/>
              </w:rPr>
            </w:pPr>
            <w:r>
              <w:rPr>
                <w:rFonts w:ascii="宋体" w:eastAsia="宋体" w:hAnsi="宋体" w:cs="宋体" w:hint="eastAsia"/>
                <w:spacing w:val="10"/>
                <w:sz w:val="18"/>
                <w:szCs w:val="18"/>
              </w:rPr>
              <w:t>5</w:t>
            </w:r>
            <w:r>
              <w:rPr>
                <w:rFonts w:ascii="宋体" w:eastAsia="宋体" w:hAnsi="宋体" w:cs="宋体" w:hint="eastAsia"/>
                <w:spacing w:val="6"/>
                <w:sz w:val="18"/>
                <w:szCs w:val="18"/>
              </w:rPr>
              <w:t>0*0.5</w:t>
            </w:r>
            <w:r>
              <w:rPr>
                <w:rFonts w:ascii="宋体" w:eastAsia="宋体" w:hAnsi="宋体" w:cs="宋体" w:hint="eastAsia"/>
                <w:sz w:val="18"/>
                <w:szCs w:val="18"/>
              </w:rPr>
              <w:t>mm</w:t>
            </w:r>
            <w:r>
              <w:rPr>
                <w:rFonts w:ascii="宋体" w:eastAsia="宋体" w:hAnsi="宋体" w:cs="宋体" w:hint="eastAsia"/>
                <w:spacing w:val="6"/>
                <w:sz w:val="18"/>
                <w:szCs w:val="18"/>
              </w:rPr>
              <w:t xml:space="preserve"> 间距 600×600 ㎜静电地板下泄漏铜网采购安装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21</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8" w:line="228" w:lineRule="auto"/>
              <w:ind w:left="113"/>
              <w:rPr>
                <w:rFonts w:ascii="宋体" w:eastAsia="宋体" w:hAnsi="宋体" w:cs="宋体"/>
                <w:bCs/>
                <w:kern w:val="0"/>
                <w:sz w:val="18"/>
                <w:szCs w:val="18"/>
              </w:rPr>
            </w:pPr>
            <w:r>
              <w:rPr>
                <w:rFonts w:ascii="宋体" w:eastAsia="宋体" w:hAnsi="宋体" w:cs="宋体" w:hint="eastAsia"/>
                <w:spacing w:val="18"/>
                <w:sz w:val="18"/>
                <w:szCs w:val="18"/>
              </w:rPr>
              <w:t>12</w:t>
            </w:r>
            <w:r>
              <w:rPr>
                <w:rFonts w:ascii="宋体" w:eastAsia="宋体" w:hAnsi="宋体" w:cs="宋体" w:hint="eastAsia"/>
                <w:sz w:val="18"/>
                <w:szCs w:val="18"/>
              </w:rPr>
              <w:t>mm</w:t>
            </w:r>
            <w:r>
              <w:rPr>
                <w:rFonts w:ascii="宋体" w:eastAsia="宋体" w:hAnsi="宋体" w:cs="宋体" w:hint="eastAsia"/>
                <w:spacing w:val="16"/>
                <w:sz w:val="18"/>
                <w:szCs w:val="18"/>
              </w:rPr>
              <w:t xml:space="preserve"> </w:t>
            </w:r>
            <w:r>
              <w:rPr>
                <w:rFonts w:ascii="宋体" w:eastAsia="宋体" w:hAnsi="宋体" w:cs="宋体" w:hint="eastAsia"/>
                <w:spacing w:val="9"/>
                <w:sz w:val="18"/>
                <w:szCs w:val="18"/>
              </w:rPr>
              <w:t>厚，</w:t>
            </w:r>
            <w:r>
              <w:rPr>
                <w:rFonts w:ascii="宋体" w:eastAsia="宋体" w:hAnsi="宋体" w:cs="宋体" w:hint="eastAsia"/>
                <w:sz w:val="18"/>
                <w:szCs w:val="18"/>
              </w:rPr>
              <w:t>EO</w:t>
            </w:r>
            <w:r>
              <w:rPr>
                <w:rFonts w:ascii="宋体" w:eastAsia="宋体" w:hAnsi="宋体" w:cs="宋体" w:hint="eastAsia"/>
                <w:spacing w:val="9"/>
                <w:sz w:val="18"/>
                <w:szCs w:val="18"/>
              </w:rPr>
              <w:t xml:space="preserve"> 级环保、防水、防潮、防火、阻燃、防虫防蛀、隔音降噪竹木纤维板</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22</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6" w:line="226" w:lineRule="auto"/>
              <w:ind w:left="105"/>
              <w:rPr>
                <w:rFonts w:ascii="宋体" w:eastAsia="宋体" w:hAnsi="宋体" w:cs="宋体"/>
                <w:bCs/>
                <w:kern w:val="0"/>
                <w:sz w:val="18"/>
                <w:szCs w:val="18"/>
              </w:rPr>
            </w:pPr>
            <w:r>
              <w:rPr>
                <w:rFonts w:ascii="宋体" w:eastAsia="宋体" w:hAnsi="宋体" w:cs="宋体" w:hint="eastAsia"/>
                <w:spacing w:val="5"/>
                <w:sz w:val="18"/>
                <w:szCs w:val="18"/>
              </w:rPr>
              <w:t>亚克力双层夹画、铜版纸夹画内容 60</w:t>
            </w:r>
            <w:r>
              <w:rPr>
                <w:rFonts w:ascii="宋体" w:eastAsia="宋体" w:hAnsi="宋体" w:cs="宋体" w:hint="eastAsia"/>
                <w:sz w:val="18"/>
                <w:szCs w:val="18"/>
              </w:rPr>
              <w:t>cm</w:t>
            </w:r>
            <w:r>
              <w:rPr>
                <w:rFonts w:ascii="宋体" w:eastAsia="宋体" w:hAnsi="宋体" w:cs="宋体" w:hint="eastAsia"/>
                <w:spacing w:val="5"/>
                <w:sz w:val="18"/>
                <w:szCs w:val="18"/>
              </w:rPr>
              <w:t>*100</w:t>
            </w:r>
            <w:r>
              <w:rPr>
                <w:rFonts w:ascii="宋体" w:eastAsia="宋体" w:hAnsi="宋体" w:cs="宋体" w:hint="eastAsia"/>
                <w:sz w:val="18"/>
                <w:szCs w:val="18"/>
              </w:rPr>
              <w:t>cm</w:t>
            </w:r>
            <w:r>
              <w:rPr>
                <w:rFonts w:ascii="宋体" w:eastAsia="宋体" w:hAnsi="宋体" w:cs="宋体" w:hint="eastAsia"/>
                <w:spacing w:val="5"/>
                <w:sz w:val="18"/>
                <w:szCs w:val="18"/>
              </w:rPr>
              <w:t xml:space="preserve"> ，厚 5</w:t>
            </w:r>
            <w:r>
              <w:rPr>
                <w:rFonts w:ascii="宋体" w:eastAsia="宋体" w:hAnsi="宋体" w:cs="宋体" w:hint="eastAsia"/>
                <w:sz w:val="18"/>
                <w:szCs w:val="18"/>
              </w:rPr>
              <w:t>mm</w:t>
            </w:r>
            <w:r>
              <w:rPr>
                <w:rFonts w:ascii="宋体" w:eastAsia="宋体" w:hAnsi="宋体" w:cs="宋体" w:hint="eastAsia"/>
                <w:spacing w:val="5"/>
                <w:sz w:val="18"/>
                <w:szCs w:val="18"/>
              </w:rPr>
              <w:t xml:space="preserve"> 墙面广告制作安</w:t>
            </w:r>
            <w:r>
              <w:rPr>
                <w:rFonts w:ascii="宋体" w:eastAsia="宋体" w:hAnsi="宋体" w:cs="宋体" w:hint="eastAsia"/>
                <w:spacing w:val="4"/>
                <w:sz w:val="18"/>
                <w:szCs w:val="18"/>
              </w:rPr>
              <w:t>装</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23</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8" w:line="228" w:lineRule="auto"/>
              <w:ind w:left="105"/>
              <w:rPr>
                <w:rFonts w:ascii="宋体" w:eastAsia="宋体" w:hAnsi="宋体" w:cs="宋体"/>
                <w:bCs/>
                <w:kern w:val="0"/>
                <w:sz w:val="18"/>
                <w:szCs w:val="18"/>
              </w:rPr>
            </w:pPr>
            <w:r>
              <w:rPr>
                <w:rFonts w:ascii="宋体" w:eastAsia="宋体" w:hAnsi="宋体" w:cs="宋体" w:hint="eastAsia"/>
                <w:spacing w:val="7"/>
                <w:sz w:val="18"/>
                <w:szCs w:val="18"/>
              </w:rPr>
              <w:t>垃圾清</w:t>
            </w:r>
            <w:r>
              <w:rPr>
                <w:rFonts w:ascii="宋体" w:eastAsia="宋体" w:hAnsi="宋体" w:cs="宋体" w:hint="eastAsia"/>
                <w:spacing w:val="6"/>
                <w:sz w:val="18"/>
                <w:szCs w:val="18"/>
              </w:rPr>
              <w:t>运</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24</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8" w:line="228" w:lineRule="auto"/>
              <w:ind w:left="105"/>
              <w:rPr>
                <w:rFonts w:ascii="宋体" w:eastAsia="宋体" w:hAnsi="宋体" w:cs="宋体"/>
                <w:spacing w:val="7"/>
                <w:sz w:val="18"/>
                <w:szCs w:val="18"/>
              </w:rPr>
            </w:pPr>
            <w:r>
              <w:rPr>
                <w:rFonts w:ascii="宋体" w:eastAsia="宋体" w:hAnsi="宋体" w:cs="宋体" w:hint="eastAsia"/>
                <w:spacing w:val="13"/>
                <w:sz w:val="18"/>
                <w:szCs w:val="18"/>
              </w:rPr>
              <w:t>拆</w:t>
            </w:r>
            <w:r>
              <w:rPr>
                <w:rFonts w:ascii="宋体" w:eastAsia="宋体" w:hAnsi="宋体" w:cs="宋体" w:hint="eastAsia"/>
                <w:spacing w:val="8"/>
                <w:sz w:val="18"/>
                <w:szCs w:val="18"/>
              </w:rPr>
              <w:t>除机房原有吊顶</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25</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39" w:line="227" w:lineRule="auto"/>
              <w:ind w:left="103"/>
              <w:rPr>
                <w:rFonts w:ascii="宋体" w:eastAsia="宋体" w:hAnsi="宋体" w:cs="宋体"/>
                <w:sz w:val="18"/>
                <w:szCs w:val="18"/>
              </w:rPr>
            </w:pPr>
            <w:r>
              <w:rPr>
                <w:rFonts w:ascii="宋体" w:eastAsia="宋体" w:hAnsi="宋体" w:cs="宋体" w:hint="eastAsia"/>
                <w:spacing w:val="13"/>
                <w:sz w:val="18"/>
                <w:szCs w:val="18"/>
              </w:rPr>
              <w:t>拆</w:t>
            </w:r>
            <w:r>
              <w:rPr>
                <w:rFonts w:ascii="宋体" w:eastAsia="宋体" w:hAnsi="宋体" w:cs="宋体" w:hint="eastAsia"/>
                <w:spacing w:val="8"/>
                <w:sz w:val="18"/>
                <w:szCs w:val="18"/>
              </w:rPr>
              <w:t>除机房静电地板</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26</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2" w:line="227" w:lineRule="auto"/>
              <w:ind w:left="103"/>
              <w:rPr>
                <w:rFonts w:ascii="宋体" w:eastAsia="宋体" w:hAnsi="宋体" w:cs="宋体"/>
                <w:sz w:val="18"/>
                <w:szCs w:val="18"/>
              </w:rPr>
            </w:pPr>
            <w:r>
              <w:rPr>
                <w:rFonts w:ascii="宋体" w:eastAsia="宋体" w:hAnsi="宋体" w:cs="宋体" w:hint="eastAsia"/>
                <w:spacing w:val="12"/>
                <w:sz w:val="18"/>
                <w:szCs w:val="18"/>
              </w:rPr>
              <w:t>拆</w:t>
            </w:r>
            <w:r>
              <w:rPr>
                <w:rFonts w:ascii="宋体" w:eastAsia="宋体" w:hAnsi="宋体" w:cs="宋体" w:hint="eastAsia"/>
                <w:spacing w:val="8"/>
                <w:sz w:val="18"/>
                <w:szCs w:val="18"/>
              </w:rPr>
              <w:t>除机房操作台</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27</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4" w:line="227" w:lineRule="auto"/>
              <w:ind w:left="103"/>
              <w:rPr>
                <w:rFonts w:ascii="宋体" w:eastAsia="宋体" w:hAnsi="宋体" w:cs="宋体"/>
                <w:sz w:val="18"/>
                <w:szCs w:val="18"/>
              </w:rPr>
            </w:pPr>
            <w:r>
              <w:rPr>
                <w:rFonts w:ascii="宋体" w:eastAsia="宋体" w:hAnsi="宋体" w:cs="宋体" w:hint="eastAsia"/>
                <w:spacing w:val="9"/>
                <w:sz w:val="18"/>
                <w:szCs w:val="18"/>
              </w:rPr>
              <w:t>拆除机房电视墙系</w:t>
            </w:r>
            <w:r>
              <w:rPr>
                <w:rFonts w:ascii="宋体" w:eastAsia="宋体" w:hAnsi="宋体" w:cs="宋体" w:hint="eastAsia"/>
                <w:spacing w:val="8"/>
                <w:sz w:val="18"/>
                <w:szCs w:val="18"/>
              </w:rPr>
              <w:t>统</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28</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3" w:line="228" w:lineRule="auto"/>
              <w:ind w:left="105"/>
              <w:rPr>
                <w:rFonts w:ascii="宋体" w:eastAsia="宋体" w:hAnsi="宋体" w:cs="宋体"/>
                <w:sz w:val="18"/>
                <w:szCs w:val="18"/>
              </w:rPr>
            </w:pPr>
            <w:r>
              <w:rPr>
                <w:rFonts w:ascii="宋体" w:eastAsia="宋体" w:hAnsi="宋体" w:cs="宋体" w:hint="eastAsia"/>
                <w:spacing w:val="11"/>
                <w:sz w:val="18"/>
                <w:szCs w:val="18"/>
              </w:rPr>
              <w:t>路</w:t>
            </w:r>
            <w:r>
              <w:rPr>
                <w:rFonts w:ascii="宋体" w:eastAsia="宋体" w:hAnsi="宋体" w:cs="宋体" w:hint="eastAsia"/>
                <w:spacing w:val="8"/>
                <w:sz w:val="18"/>
                <w:szCs w:val="18"/>
              </w:rPr>
              <w:t>面开槽及恢复</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508" w:type="dxa"/>
            <w:noWrap/>
            <w:tcMar>
              <w:top w:w="20" w:type="dxa"/>
              <w:left w:w="20" w:type="dxa"/>
              <w:bottom w:w="0" w:type="dxa"/>
              <w:right w:w="20" w:type="dxa"/>
            </w:tcMar>
            <w:vAlign w:val="center"/>
          </w:tcPr>
          <w:p w:rsidR="008340CC" w:rsidRDefault="008340CC" w:rsidP="008340CC">
            <w:pPr>
              <w:widowControl/>
              <w:jc w:val="right"/>
              <w:rPr>
                <w:rFonts w:ascii="宋体" w:eastAsia="宋体" w:hAnsi="宋体" w:cs="宋体"/>
                <w:bCs/>
                <w:kern w:val="0"/>
                <w:sz w:val="18"/>
                <w:szCs w:val="18"/>
              </w:rPr>
            </w:pPr>
            <w:r>
              <w:rPr>
                <w:rFonts w:ascii="宋体" w:eastAsia="宋体" w:hAnsi="宋体" w:cs="宋体" w:hint="eastAsia"/>
                <w:bCs/>
                <w:kern w:val="0"/>
                <w:sz w:val="18"/>
                <w:szCs w:val="18"/>
              </w:rPr>
              <w:t>29</w:t>
            </w:r>
          </w:p>
        </w:tc>
        <w:tc>
          <w:tcPr>
            <w:tcW w:w="762" w:type="dxa"/>
            <w:vMerge/>
            <w:noWrap/>
            <w:tcMar>
              <w:top w:w="20" w:type="dxa"/>
              <w:left w:w="20" w:type="dxa"/>
              <w:bottom w:w="0" w:type="dxa"/>
              <w:right w:w="20" w:type="dxa"/>
            </w:tcMar>
            <w:vAlign w:val="center"/>
          </w:tcPr>
          <w:p w:rsidR="008340CC" w:rsidRDefault="008340CC" w:rsidP="008340CC">
            <w:pPr>
              <w:widowControl/>
              <w:jc w:val="center"/>
              <w:rPr>
                <w:rFonts w:ascii="宋体" w:eastAsia="宋体" w:hAnsi="宋体" w:cs="宋体"/>
                <w:bCs/>
                <w:kern w:val="0"/>
                <w:sz w:val="18"/>
                <w:szCs w:val="18"/>
              </w:rPr>
            </w:pPr>
          </w:p>
        </w:tc>
        <w:tc>
          <w:tcPr>
            <w:tcW w:w="7563" w:type="dxa"/>
            <w:gridSpan w:val="6"/>
            <w:noWrap/>
            <w:tcMar>
              <w:top w:w="20" w:type="dxa"/>
              <w:left w:w="20" w:type="dxa"/>
              <w:bottom w:w="0" w:type="dxa"/>
              <w:right w:w="20" w:type="dxa"/>
            </w:tcMar>
          </w:tcPr>
          <w:p w:rsidR="008340CC" w:rsidRDefault="008340CC" w:rsidP="008340CC">
            <w:pPr>
              <w:spacing w:before="116" w:line="228" w:lineRule="auto"/>
              <w:ind w:left="105"/>
              <w:rPr>
                <w:rFonts w:ascii="宋体" w:eastAsia="宋体" w:hAnsi="宋体" w:cs="宋体"/>
                <w:sz w:val="18"/>
                <w:szCs w:val="18"/>
              </w:rPr>
            </w:pPr>
            <w:r>
              <w:rPr>
                <w:rFonts w:ascii="宋体" w:eastAsia="宋体" w:hAnsi="宋体" w:cs="宋体" w:hint="eastAsia"/>
                <w:spacing w:val="11"/>
                <w:sz w:val="18"/>
                <w:szCs w:val="18"/>
              </w:rPr>
              <w:t>绿</w:t>
            </w:r>
            <w:r>
              <w:rPr>
                <w:rFonts w:ascii="宋体" w:eastAsia="宋体" w:hAnsi="宋体" w:cs="宋体" w:hint="eastAsia"/>
                <w:spacing w:val="8"/>
                <w:sz w:val="18"/>
                <w:szCs w:val="18"/>
              </w:rPr>
              <w:t>化带开挖及恢复</w:t>
            </w:r>
          </w:p>
        </w:tc>
        <w:tc>
          <w:tcPr>
            <w:tcW w:w="943" w:type="dxa"/>
            <w:vMerge/>
            <w:vAlign w:val="center"/>
          </w:tcPr>
          <w:p w:rsidR="008340CC" w:rsidRDefault="008340CC" w:rsidP="008340CC">
            <w:pPr>
              <w:widowControl/>
              <w:jc w:val="center"/>
              <w:rPr>
                <w:rFonts w:ascii="宋体" w:eastAsia="宋体" w:hAnsi="宋体" w:cs="宋体"/>
                <w:bCs/>
                <w:kern w:val="0"/>
                <w:sz w:val="18"/>
                <w:szCs w:val="18"/>
              </w:rPr>
            </w:pPr>
          </w:p>
        </w:tc>
      </w:tr>
      <w:tr w:rsidR="008340CC" w:rsidTr="008340CC">
        <w:trPr>
          <w:trHeight w:val="567"/>
          <w:jc w:val="center"/>
        </w:trPr>
        <w:tc>
          <w:tcPr>
            <w:tcW w:w="8833" w:type="dxa"/>
            <w:gridSpan w:val="8"/>
            <w:noWrap/>
            <w:tcMar>
              <w:top w:w="20" w:type="dxa"/>
              <w:left w:w="20" w:type="dxa"/>
              <w:bottom w:w="0" w:type="dxa"/>
              <w:right w:w="20" w:type="dxa"/>
            </w:tcMar>
            <w:vAlign w:val="center"/>
          </w:tcPr>
          <w:p w:rsidR="008340CC" w:rsidRDefault="008340CC" w:rsidP="008340CC">
            <w:pPr>
              <w:widowControl/>
              <w:spacing w:line="440" w:lineRule="exact"/>
              <w:jc w:val="center"/>
              <w:rPr>
                <w:rFonts w:ascii="宋体" w:eastAsia="宋体" w:hAnsi="宋体" w:cs="宋体"/>
                <w:b/>
                <w:bCs/>
                <w:sz w:val="18"/>
                <w:szCs w:val="18"/>
              </w:rPr>
            </w:pPr>
            <w:r>
              <w:rPr>
                <w:rFonts w:ascii="宋体" w:eastAsia="宋体" w:hAnsi="宋体" w:cs="宋体" w:hint="eastAsia"/>
                <w:b/>
                <w:bCs/>
                <w:sz w:val="18"/>
                <w:szCs w:val="18"/>
              </w:rPr>
              <w:t>合计</w:t>
            </w:r>
          </w:p>
        </w:tc>
        <w:tc>
          <w:tcPr>
            <w:tcW w:w="943" w:type="dxa"/>
            <w:vAlign w:val="center"/>
          </w:tcPr>
          <w:p w:rsidR="008340CC" w:rsidRDefault="008340CC" w:rsidP="008340CC">
            <w:pPr>
              <w:widowControl/>
              <w:spacing w:line="440" w:lineRule="exact"/>
              <w:jc w:val="center"/>
              <w:rPr>
                <w:rFonts w:ascii="宋体" w:eastAsia="宋体" w:hAnsi="宋体" w:cs="宋体"/>
                <w:b/>
                <w:bCs/>
                <w:sz w:val="18"/>
                <w:szCs w:val="18"/>
              </w:rPr>
            </w:pPr>
            <w:r>
              <w:rPr>
                <w:rFonts w:ascii="宋体" w:eastAsia="宋体" w:hAnsi="宋体" w:cs="宋体" w:hint="eastAsia"/>
                <w:b/>
                <w:bCs/>
                <w:sz w:val="18"/>
                <w:szCs w:val="18"/>
              </w:rPr>
              <w:t>1356923.00</w:t>
            </w:r>
          </w:p>
        </w:tc>
      </w:tr>
    </w:tbl>
    <w:p w:rsidR="00486E00" w:rsidRPr="004A49B1" w:rsidRDefault="00486E00" w:rsidP="00B22562">
      <w:pPr>
        <w:rPr>
          <w:rFonts w:ascii="黑体" w:eastAsia="黑体" w:hAnsi="黑体" w:cs="宋体"/>
          <w:noProof/>
          <w:color w:val="000000" w:themeColor="text1"/>
          <w:kern w:val="0"/>
          <w:sz w:val="28"/>
          <w:szCs w:val="28"/>
        </w:rPr>
      </w:pPr>
    </w:p>
    <w:p w:rsidR="00762655" w:rsidRPr="004A49B1" w:rsidRDefault="00762655" w:rsidP="002C283B">
      <w:pPr>
        <w:ind w:leftChars="1500" w:left="3150" w:firstLineChars="450" w:firstLine="1260"/>
        <w:rPr>
          <w:rFonts w:ascii="仿宋" w:eastAsia="仿宋" w:hAnsi="仿宋"/>
          <w:noProof/>
          <w:color w:val="000000" w:themeColor="text1"/>
          <w:sz w:val="28"/>
          <w:szCs w:val="28"/>
        </w:rPr>
      </w:pPr>
      <w:r w:rsidRPr="004A49B1">
        <w:rPr>
          <w:rFonts w:ascii="仿宋" w:eastAsia="仿宋" w:hAnsi="仿宋" w:hint="eastAsia"/>
          <w:noProof/>
          <w:color w:val="000000" w:themeColor="text1"/>
          <w:sz w:val="28"/>
          <w:szCs w:val="28"/>
        </w:rPr>
        <w:t>西安市市级单位政府采购中心</w:t>
      </w:r>
    </w:p>
    <w:p w:rsidR="00B54D7C" w:rsidRPr="008D239D" w:rsidRDefault="00762655" w:rsidP="00762655">
      <w:pPr>
        <w:ind w:firstLineChars="1850" w:firstLine="5180"/>
        <w:rPr>
          <w:color w:val="000000" w:themeColor="text1"/>
        </w:rPr>
      </w:pPr>
      <w:r w:rsidRPr="004A49B1">
        <w:rPr>
          <w:rFonts w:ascii="仿宋" w:eastAsia="仿宋" w:hAnsi="仿宋" w:hint="eastAsia"/>
          <w:noProof/>
          <w:color w:val="000000" w:themeColor="text1"/>
          <w:sz w:val="28"/>
          <w:szCs w:val="28"/>
        </w:rPr>
        <w:t>202</w:t>
      </w:r>
      <w:r w:rsidR="000C605C" w:rsidRPr="004A49B1">
        <w:rPr>
          <w:rFonts w:ascii="仿宋" w:eastAsia="仿宋" w:hAnsi="仿宋" w:hint="eastAsia"/>
          <w:noProof/>
          <w:color w:val="000000" w:themeColor="text1"/>
          <w:sz w:val="28"/>
          <w:szCs w:val="28"/>
        </w:rPr>
        <w:t>3</w:t>
      </w:r>
      <w:r w:rsidRPr="008D239D">
        <w:rPr>
          <w:rFonts w:ascii="仿宋" w:eastAsia="仿宋" w:hAnsi="仿宋" w:hint="eastAsia"/>
          <w:noProof/>
          <w:color w:val="000000" w:themeColor="text1"/>
          <w:sz w:val="28"/>
          <w:szCs w:val="28"/>
        </w:rPr>
        <w:t>年</w:t>
      </w:r>
      <w:r w:rsidR="00882708" w:rsidRPr="008D239D">
        <w:rPr>
          <w:rFonts w:ascii="仿宋" w:eastAsia="仿宋" w:hAnsi="仿宋" w:hint="eastAsia"/>
          <w:noProof/>
          <w:color w:val="000000" w:themeColor="text1"/>
          <w:sz w:val="28"/>
          <w:szCs w:val="28"/>
        </w:rPr>
        <w:t>8</w:t>
      </w:r>
      <w:r w:rsidRPr="008D239D">
        <w:rPr>
          <w:rFonts w:ascii="仿宋" w:eastAsia="仿宋" w:hAnsi="仿宋" w:hint="eastAsia"/>
          <w:noProof/>
          <w:color w:val="000000" w:themeColor="text1"/>
          <w:sz w:val="28"/>
          <w:szCs w:val="28"/>
        </w:rPr>
        <w:t>月</w:t>
      </w:r>
      <w:r w:rsidR="00F33D59" w:rsidRPr="008D239D">
        <w:rPr>
          <w:rFonts w:ascii="仿宋" w:eastAsia="仿宋" w:hAnsi="仿宋" w:hint="eastAsia"/>
          <w:noProof/>
          <w:color w:val="000000" w:themeColor="text1"/>
          <w:sz w:val="28"/>
          <w:szCs w:val="28"/>
        </w:rPr>
        <w:t>2</w:t>
      </w:r>
      <w:r w:rsidR="00B77B2E">
        <w:rPr>
          <w:rFonts w:ascii="仿宋" w:eastAsia="仿宋" w:hAnsi="仿宋" w:hint="eastAsia"/>
          <w:noProof/>
          <w:color w:val="000000" w:themeColor="text1"/>
          <w:sz w:val="28"/>
          <w:szCs w:val="28"/>
        </w:rPr>
        <w:t>9</w:t>
      </w:r>
      <w:bookmarkStart w:id="6" w:name="_GoBack"/>
      <w:bookmarkEnd w:id="6"/>
      <w:r w:rsidRPr="008D239D">
        <w:rPr>
          <w:rFonts w:ascii="仿宋" w:eastAsia="仿宋" w:hAnsi="仿宋" w:hint="eastAsia"/>
          <w:noProof/>
          <w:color w:val="000000" w:themeColor="text1"/>
          <w:sz w:val="28"/>
          <w:szCs w:val="28"/>
        </w:rPr>
        <w:t>日</w:t>
      </w:r>
      <w:bookmarkEnd w:id="1"/>
      <w:bookmarkEnd w:id="2"/>
      <w:bookmarkEnd w:id="3"/>
    </w:p>
    <w:sectPr w:rsidR="00B54D7C" w:rsidRPr="008D239D" w:rsidSect="00B54D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B0" w:rsidRDefault="003A48B0" w:rsidP="000360E6">
      <w:r>
        <w:separator/>
      </w:r>
    </w:p>
  </w:endnote>
  <w:endnote w:type="continuationSeparator" w:id="0">
    <w:p w:rsidR="003A48B0" w:rsidRDefault="003A48B0" w:rsidP="0003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B0" w:rsidRDefault="003A48B0" w:rsidP="000360E6">
      <w:r>
        <w:separator/>
      </w:r>
    </w:p>
  </w:footnote>
  <w:footnote w:type="continuationSeparator" w:id="0">
    <w:p w:rsidR="003A48B0" w:rsidRDefault="003A48B0" w:rsidP="00036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58559"/>
    <w:multiLevelType w:val="singleLevel"/>
    <w:tmpl w:val="70C5855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E0"/>
    <w:rsid w:val="00001EE8"/>
    <w:rsid w:val="00005E33"/>
    <w:rsid w:val="000360E6"/>
    <w:rsid w:val="00041A46"/>
    <w:rsid w:val="00046BB8"/>
    <w:rsid w:val="00070A41"/>
    <w:rsid w:val="000C605C"/>
    <w:rsid w:val="000D4403"/>
    <w:rsid w:val="000E6EB9"/>
    <w:rsid w:val="001A4E05"/>
    <w:rsid w:val="00232123"/>
    <w:rsid w:val="002C283B"/>
    <w:rsid w:val="002C2F0D"/>
    <w:rsid w:val="002D6E6B"/>
    <w:rsid w:val="00354D47"/>
    <w:rsid w:val="00390567"/>
    <w:rsid w:val="00397391"/>
    <w:rsid w:val="003A48B0"/>
    <w:rsid w:val="003A78D4"/>
    <w:rsid w:val="003F5126"/>
    <w:rsid w:val="0041171A"/>
    <w:rsid w:val="00422A8B"/>
    <w:rsid w:val="00486E00"/>
    <w:rsid w:val="004A49B1"/>
    <w:rsid w:val="005131E7"/>
    <w:rsid w:val="005363B6"/>
    <w:rsid w:val="0057371D"/>
    <w:rsid w:val="005B1A66"/>
    <w:rsid w:val="005E5AD5"/>
    <w:rsid w:val="00615163"/>
    <w:rsid w:val="00685FDE"/>
    <w:rsid w:val="0068689E"/>
    <w:rsid w:val="007542E0"/>
    <w:rsid w:val="00762655"/>
    <w:rsid w:val="007E7A9F"/>
    <w:rsid w:val="008340CC"/>
    <w:rsid w:val="00882708"/>
    <w:rsid w:val="008835C3"/>
    <w:rsid w:val="008A5A2F"/>
    <w:rsid w:val="008D239D"/>
    <w:rsid w:val="008E2BE3"/>
    <w:rsid w:val="008E4243"/>
    <w:rsid w:val="0091447F"/>
    <w:rsid w:val="00963F78"/>
    <w:rsid w:val="009800E8"/>
    <w:rsid w:val="009848C3"/>
    <w:rsid w:val="0098731D"/>
    <w:rsid w:val="009A79B8"/>
    <w:rsid w:val="00A86004"/>
    <w:rsid w:val="00AD7F1F"/>
    <w:rsid w:val="00B132E7"/>
    <w:rsid w:val="00B22562"/>
    <w:rsid w:val="00B32EAD"/>
    <w:rsid w:val="00B54D7C"/>
    <w:rsid w:val="00B665DB"/>
    <w:rsid w:val="00B77B2E"/>
    <w:rsid w:val="00B801F9"/>
    <w:rsid w:val="00BD3EC1"/>
    <w:rsid w:val="00C24AA9"/>
    <w:rsid w:val="00C67C21"/>
    <w:rsid w:val="00C72630"/>
    <w:rsid w:val="00CC30D1"/>
    <w:rsid w:val="00D55CA1"/>
    <w:rsid w:val="00DA5369"/>
    <w:rsid w:val="00DC48FF"/>
    <w:rsid w:val="00E2404B"/>
    <w:rsid w:val="00E77FC3"/>
    <w:rsid w:val="00EC1B0E"/>
    <w:rsid w:val="00F33D59"/>
    <w:rsid w:val="00FA0A07"/>
    <w:rsid w:val="00FA1782"/>
    <w:rsid w:val="0108778A"/>
    <w:rsid w:val="013914A3"/>
    <w:rsid w:val="013C3949"/>
    <w:rsid w:val="01C65289"/>
    <w:rsid w:val="033B6E6B"/>
    <w:rsid w:val="03CA03C5"/>
    <w:rsid w:val="041E18A5"/>
    <w:rsid w:val="04FC4516"/>
    <w:rsid w:val="0601332E"/>
    <w:rsid w:val="06824C8D"/>
    <w:rsid w:val="076B0824"/>
    <w:rsid w:val="093E75E3"/>
    <w:rsid w:val="0AC40184"/>
    <w:rsid w:val="0E9665C0"/>
    <w:rsid w:val="108F06DD"/>
    <w:rsid w:val="123C0790"/>
    <w:rsid w:val="126D2EB6"/>
    <w:rsid w:val="12E81275"/>
    <w:rsid w:val="16E47A20"/>
    <w:rsid w:val="17C45ADC"/>
    <w:rsid w:val="188A0114"/>
    <w:rsid w:val="1AD145F1"/>
    <w:rsid w:val="1B0F5B73"/>
    <w:rsid w:val="1B4C70B5"/>
    <w:rsid w:val="1B4E466E"/>
    <w:rsid w:val="1BA939D2"/>
    <w:rsid w:val="1D420520"/>
    <w:rsid w:val="1EA2148E"/>
    <w:rsid w:val="1ECD4CFC"/>
    <w:rsid w:val="1FB43A7B"/>
    <w:rsid w:val="21D05D2B"/>
    <w:rsid w:val="246C707C"/>
    <w:rsid w:val="247A4353"/>
    <w:rsid w:val="26921BAE"/>
    <w:rsid w:val="294C5D20"/>
    <w:rsid w:val="2C6F5E8E"/>
    <w:rsid w:val="2D992527"/>
    <w:rsid w:val="2E8A0F78"/>
    <w:rsid w:val="30E868BA"/>
    <w:rsid w:val="30EB04C2"/>
    <w:rsid w:val="333A617F"/>
    <w:rsid w:val="36D0073B"/>
    <w:rsid w:val="371C73D0"/>
    <w:rsid w:val="383412F3"/>
    <w:rsid w:val="38E45D1C"/>
    <w:rsid w:val="38FC711E"/>
    <w:rsid w:val="3C9E3CF6"/>
    <w:rsid w:val="40CA2CCA"/>
    <w:rsid w:val="41421BAA"/>
    <w:rsid w:val="481B7A66"/>
    <w:rsid w:val="49BC395C"/>
    <w:rsid w:val="4D1E4AB2"/>
    <w:rsid w:val="4D990B9C"/>
    <w:rsid w:val="4F4D104D"/>
    <w:rsid w:val="4F7D299C"/>
    <w:rsid w:val="50DC1668"/>
    <w:rsid w:val="527D2E90"/>
    <w:rsid w:val="52C27562"/>
    <w:rsid w:val="53077BCA"/>
    <w:rsid w:val="56BE0668"/>
    <w:rsid w:val="58341E60"/>
    <w:rsid w:val="5F3F3957"/>
    <w:rsid w:val="62340138"/>
    <w:rsid w:val="62E6045F"/>
    <w:rsid w:val="632F78FA"/>
    <w:rsid w:val="64185174"/>
    <w:rsid w:val="64A126D4"/>
    <w:rsid w:val="65F55140"/>
    <w:rsid w:val="65FB63BF"/>
    <w:rsid w:val="666046EB"/>
    <w:rsid w:val="6AA71259"/>
    <w:rsid w:val="6BB42A0C"/>
    <w:rsid w:val="6BCD35EE"/>
    <w:rsid w:val="6F7C6F4F"/>
    <w:rsid w:val="70610073"/>
    <w:rsid w:val="7298352A"/>
    <w:rsid w:val="73C240BE"/>
    <w:rsid w:val="784933B8"/>
    <w:rsid w:val="79544964"/>
    <w:rsid w:val="79BF2C36"/>
    <w:rsid w:val="79E4172E"/>
    <w:rsid w:val="79F57073"/>
    <w:rsid w:val="7ADE3049"/>
    <w:rsid w:val="7B0F7141"/>
    <w:rsid w:val="7BB170C8"/>
    <w:rsid w:val="7D381FB9"/>
    <w:rsid w:val="7D4A5364"/>
    <w:rsid w:val="7D624330"/>
    <w:rsid w:val="7D9D6EED"/>
    <w:rsid w:val="7E5708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7C"/>
    <w:pPr>
      <w:widowControl w:val="0"/>
      <w:jc w:val="both"/>
    </w:pPr>
    <w:rPr>
      <w:kern w:val="2"/>
      <w:sz w:val="21"/>
      <w:szCs w:val="24"/>
    </w:rPr>
  </w:style>
  <w:style w:type="paragraph" w:styleId="1">
    <w:name w:val="heading 1"/>
    <w:basedOn w:val="a"/>
    <w:next w:val="a"/>
    <w:uiPriority w:val="9"/>
    <w:qFormat/>
    <w:rsid w:val="00B54D7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B54D7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B54D7C"/>
    <w:rPr>
      <w:rFonts w:ascii="宋体" w:eastAsia="宋体"/>
      <w:sz w:val="18"/>
      <w:szCs w:val="18"/>
    </w:rPr>
  </w:style>
  <w:style w:type="paragraph" w:styleId="a4">
    <w:name w:val="Plain Text"/>
    <w:basedOn w:val="a"/>
    <w:link w:val="Char0"/>
    <w:uiPriority w:val="99"/>
    <w:qFormat/>
    <w:rsid w:val="00B54D7C"/>
    <w:rPr>
      <w:rFonts w:ascii="宋体" w:hAnsi="Courier New"/>
      <w:szCs w:val="22"/>
    </w:rPr>
  </w:style>
  <w:style w:type="paragraph" w:styleId="a5">
    <w:name w:val="footer"/>
    <w:basedOn w:val="a"/>
    <w:link w:val="Char1"/>
    <w:qFormat/>
    <w:rsid w:val="00B54D7C"/>
    <w:pPr>
      <w:tabs>
        <w:tab w:val="center" w:pos="4153"/>
        <w:tab w:val="right" w:pos="8306"/>
      </w:tabs>
      <w:snapToGrid w:val="0"/>
      <w:jc w:val="left"/>
    </w:pPr>
    <w:rPr>
      <w:sz w:val="18"/>
      <w:szCs w:val="18"/>
    </w:rPr>
  </w:style>
  <w:style w:type="paragraph" w:styleId="a6">
    <w:name w:val="header"/>
    <w:basedOn w:val="a"/>
    <w:link w:val="Char2"/>
    <w:qFormat/>
    <w:rsid w:val="00B54D7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54D7C"/>
    <w:pPr>
      <w:jc w:val="left"/>
    </w:pPr>
    <w:rPr>
      <w:rFonts w:cs="Times New Roman"/>
      <w:kern w:val="0"/>
      <w:sz w:val="24"/>
    </w:rPr>
  </w:style>
  <w:style w:type="table" w:styleId="a8">
    <w:name w:val="Table Grid"/>
    <w:basedOn w:val="a1"/>
    <w:qFormat/>
    <w:rsid w:val="00B5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sid w:val="00B54D7C"/>
    <w:rPr>
      <w:color w:val="800080"/>
      <w:u w:val="none"/>
    </w:rPr>
  </w:style>
  <w:style w:type="character" w:styleId="HTML">
    <w:name w:val="HTML Definition"/>
    <w:basedOn w:val="a0"/>
    <w:qFormat/>
    <w:rsid w:val="00B54D7C"/>
  </w:style>
  <w:style w:type="character" w:styleId="HTML0">
    <w:name w:val="HTML Typewriter"/>
    <w:basedOn w:val="a0"/>
    <w:qFormat/>
    <w:rsid w:val="00B54D7C"/>
    <w:rPr>
      <w:rFonts w:ascii="monospace" w:eastAsia="monospace" w:hAnsi="monospace" w:cs="monospace" w:hint="default"/>
      <w:sz w:val="20"/>
    </w:rPr>
  </w:style>
  <w:style w:type="character" w:styleId="HTML1">
    <w:name w:val="HTML Acronym"/>
    <w:basedOn w:val="a0"/>
    <w:qFormat/>
    <w:rsid w:val="00B54D7C"/>
  </w:style>
  <w:style w:type="character" w:styleId="HTML2">
    <w:name w:val="HTML Variable"/>
    <w:basedOn w:val="a0"/>
    <w:qFormat/>
    <w:rsid w:val="00B54D7C"/>
  </w:style>
  <w:style w:type="character" w:styleId="aa">
    <w:name w:val="Hyperlink"/>
    <w:basedOn w:val="a0"/>
    <w:qFormat/>
    <w:rsid w:val="00B54D7C"/>
    <w:rPr>
      <w:color w:val="0000FF"/>
      <w:u w:val="none"/>
    </w:rPr>
  </w:style>
  <w:style w:type="character" w:styleId="HTML3">
    <w:name w:val="HTML Code"/>
    <w:basedOn w:val="a0"/>
    <w:qFormat/>
    <w:rsid w:val="00B54D7C"/>
    <w:rPr>
      <w:rFonts w:ascii="monospace" w:eastAsia="monospace" w:hAnsi="monospace" w:cs="monospace"/>
      <w:sz w:val="20"/>
    </w:rPr>
  </w:style>
  <w:style w:type="character" w:styleId="HTML4">
    <w:name w:val="HTML Cite"/>
    <w:basedOn w:val="a0"/>
    <w:qFormat/>
    <w:rsid w:val="00B54D7C"/>
  </w:style>
  <w:style w:type="character" w:styleId="HTML5">
    <w:name w:val="HTML Keyboard"/>
    <w:basedOn w:val="a0"/>
    <w:qFormat/>
    <w:rsid w:val="00B54D7C"/>
    <w:rPr>
      <w:rFonts w:ascii="monospace" w:eastAsia="monospace" w:hAnsi="monospace" w:cs="monospace" w:hint="default"/>
      <w:sz w:val="20"/>
    </w:rPr>
  </w:style>
  <w:style w:type="character" w:styleId="HTML6">
    <w:name w:val="HTML Sample"/>
    <w:basedOn w:val="a0"/>
    <w:qFormat/>
    <w:rsid w:val="00B54D7C"/>
    <w:rPr>
      <w:rFonts w:ascii="monospace" w:eastAsia="monospace" w:hAnsi="monospace" w:cs="monospace" w:hint="default"/>
    </w:rPr>
  </w:style>
  <w:style w:type="paragraph" w:styleId="ab">
    <w:name w:val="List Paragraph"/>
    <w:basedOn w:val="a"/>
    <w:uiPriority w:val="99"/>
    <w:qFormat/>
    <w:rsid w:val="00B54D7C"/>
    <w:pPr>
      <w:ind w:firstLineChars="200" w:firstLine="420"/>
    </w:pPr>
  </w:style>
  <w:style w:type="character" w:customStyle="1" w:styleId="Char1">
    <w:name w:val="页脚 Char"/>
    <w:basedOn w:val="a0"/>
    <w:link w:val="a5"/>
    <w:qFormat/>
    <w:rsid w:val="00B54D7C"/>
    <w:rPr>
      <w:rFonts w:asciiTheme="minorHAnsi" w:eastAsiaTheme="minorEastAsia" w:hAnsiTheme="minorHAnsi"/>
      <w:kern w:val="2"/>
      <w:sz w:val="18"/>
      <w:szCs w:val="18"/>
    </w:rPr>
  </w:style>
  <w:style w:type="character" w:customStyle="1" w:styleId="Char0">
    <w:name w:val="纯文本 Char"/>
    <w:basedOn w:val="a0"/>
    <w:link w:val="a4"/>
    <w:qFormat/>
    <w:rsid w:val="00B54D7C"/>
    <w:rPr>
      <w:rFonts w:ascii="宋体" w:eastAsiaTheme="minorEastAsia" w:hAnsi="Courier New"/>
      <w:kern w:val="2"/>
      <w:sz w:val="21"/>
      <w:szCs w:val="22"/>
    </w:rPr>
  </w:style>
  <w:style w:type="paragraph" w:customStyle="1" w:styleId="ac">
    <w:name w:val="※正文"/>
    <w:basedOn w:val="a"/>
    <w:next w:val="a"/>
    <w:qFormat/>
    <w:rsid w:val="00B54D7C"/>
    <w:pPr>
      <w:widowControl/>
      <w:wordWrap w:val="0"/>
      <w:spacing w:line="400" w:lineRule="exact"/>
    </w:pPr>
    <w:rPr>
      <w:rFonts w:ascii="Calibri Light" w:eastAsia="华文仿宋" w:hAnsi="Calibri Light"/>
      <w:sz w:val="28"/>
      <w:szCs w:val="28"/>
    </w:rPr>
  </w:style>
  <w:style w:type="character" w:customStyle="1" w:styleId="Char">
    <w:name w:val="文档结构图 Char"/>
    <w:basedOn w:val="a0"/>
    <w:link w:val="a3"/>
    <w:qFormat/>
    <w:rsid w:val="00B54D7C"/>
    <w:rPr>
      <w:rFonts w:ascii="宋体" w:hAnsiTheme="minorHAnsi" w:cstheme="minorBidi"/>
      <w:kern w:val="2"/>
      <w:sz w:val="18"/>
      <w:szCs w:val="18"/>
    </w:rPr>
  </w:style>
  <w:style w:type="paragraph" w:customStyle="1" w:styleId="ad">
    <w:name w:val="※小标题（一）"/>
    <w:basedOn w:val="a"/>
    <w:next w:val="ac"/>
    <w:qFormat/>
    <w:rsid w:val="00B54D7C"/>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styleId="ae">
    <w:name w:val="Balloon Text"/>
    <w:basedOn w:val="a"/>
    <w:link w:val="Char3"/>
    <w:rsid w:val="00762655"/>
    <w:rPr>
      <w:sz w:val="18"/>
      <w:szCs w:val="18"/>
    </w:rPr>
  </w:style>
  <w:style w:type="character" w:customStyle="1" w:styleId="Char3">
    <w:name w:val="批注框文本 Char"/>
    <w:basedOn w:val="a0"/>
    <w:link w:val="ae"/>
    <w:rsid w:val="00762655"/>
    <w:rPr>
      <w:kern w:val="2"/>
      <w:sz w:val="18"/>
      <w:szCs w:val="18"/>
    </w:rPr>
  </w:style>
  <w:style w:type="paragraph" w:styleId="af">
    <w:name w:val="Body Text"/>
    <w:basedOn w:val="a"/>
    <w:link w:val="Char4"/>
    <w:unhideWhenUsed/>
    <w:qFormat/>
    <w:rsid w:val="008340CC"/>
    <w:pPr>
      <w:spacing w:after="120"/>
    </w:pPr>
  </w:style>
  <w:style w:type="character" w:customStyle="1" w:styleId="Char4">
    <w:name w:val="正文文本 Char"/>
    <w:basedOn w:val="a0"/>
    <w:link w:val="af"/>
    <w:semiHidden/>
    <w:rsid w:val="008340CC"/>
    <w:rPr>
      <w:kern w:val="2"/>
      <w:sz w:val="21"/>
      <w:szCs w:val="24"/>
    </w:rPr>
  </w:style>
  <w:style w:type="paragraph" w:styleId="af0">
    <w:name w:val="Body Text First Indent"/>
    <w:basedOn w:val="af"/>
    <w:link w:val="Char5"/>
    <w:qFormat/>
    <w:rsid w:val="008340CC"/>
    <w:pPr>
      <w:ind w:firstLineChars="100" w:firstLine="420"/>
    </w:pPr>
    <w:rPr>
      <w:rFonts w:ascii="Calibri" w:eastAsia="宋体" w:hAnsi="Calibri" w:cs="Times New Roman"/>
      <w:color w:val="000000"/>
      <w:sz w:val="24"/>
      <w:szCs w:val="22"/>
    </w:rPr>
  </w:style>
  <w:style w:type="character" w:customStyle="1" w:styleId="Char5">
    <w:name w:val="正文首行缩进 Char"/>
    <w:basedOn w:val="Char4"/>
    <w:link w:val="af0"/>
    <w:rsid w:val="008340CC"/>
    <w:rPr>
      <w:rFonts w:ascii="Calibri" w:eastAsia="宋体" w:hAnsi="Calibri" w:cs="Times New Roman"/>
      <w:color w:val="000000"/>
      <w:kern w:val="2"/>
      <w:sz w:val="24"/>
      <w:szCs w:val="22"/>
    </w:rPr>
  </w:style>
  <w:style w:type="paragraph" w:styleId="af1">
    <w:name w:val="Normal Indent"/>
    <w:basedOn w:val="a"/>
    <w:uiPriority w:val="99"/>
    <w:qFormat/>
    <w:rsid w:val="008340CC"/>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styleId="20">
    <w:name w:val="Body Text 2"/>
    <w:basedOn w:val="a"/>
    <w:link w:val="2Char"/>
    <w:semiHidden/>
    <w:unhideWhenUsed/>
    <w:qFormat/>
    <w:rsid w:val="008340CC"/>
    <w:pPr>
      <w:spacing w:line="480" w:lineRule="exact"/>
    </w:pPr>
    <w:rPr>
      <w:rFonts w:ascii="Times New Roman" w:eastAsia="黑体" w:hAnsi="Times New Roman" w:cs="Times New Roman"/>
      <w:b/>
      <w:sz w:val="44"/>
      <w:szCs w:val="20"/>
    </w:rPr>
  </w:style>
  <w:style w:type="character" w:customStyle="1" w:styleId="2Char">
    <w:name w:val="正文文本 2 Char"/>
    <w:basedOn w:val="a0"/>
    <w:link w:val="20"/>
    <w:semiHidden/>
    <w:rsid w:val="008340CC"/>
    <w:rPr>
      <w:rFonts w:ascii="Times New Roman" w:eastAsia="黑体" w:hAnsi="Times New Roman" w:cs="Times New Roman"/>
      <w:b/>
      <w:kern w:val="2"/>
      <w:sz w:val="44"/>
    </w:rPr>
  </w:style>
  <w:style w:type="character" w:customStyle="1" w:styleId="Char2">
    <w:name w:val="页眉 Char"/>
    <w:basedOn w:val="a0"/>
    <w:link w:val="a6"/>
    <w:rsid w:val="008340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7C"/>
    <w:pPr>
      <w:widowControl w:val="0"/>
      <w:jc w:val="both"/>
    </w:pPr>
    <w:rPr>
      <w:kern w:val="2"/>
      <w:sz w:val="21"/>
      <w:szCs w:val="24"/>
    </w:rPr>
  </w:style>
  <w:style w:type="paragraph" w:styleId="1">
    <w:name w:val="heading 1"/>
    <w:basedOn w:val="a"/>
    <w:next w:val="a"/>
    <w:uiPriority w:val="9"/>
    <w:qFormat/>
    <w:rsid w:val="00B54D7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B54D7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B54D7C"/>
    <w:rPr>
      <w:rFonts w:ascii="宋体" w:eastAsia="宋体"/>
      <w:sz w:val="18"/>
      <w:szCs w:val="18"/>
    </w:rPr>
  </w:style>
  <w:style w:type="paragraph" w:styleId="a4">
    <w:name w:val="Plain Text"/>
    <w:basedOn w:val="a"/>
    <w:link w:val="Char0"/>
    <w:uiPriority w:val="99"/>
    <w:qFormat/>
    <w:rsid w:val="00B54D7C"/>
    <w:rPr>
      <w:rFonts w:ascii="宋体" w:hAnsi="Courier New"/>
      <w:szCs w:val="22"/>
    </w:rPr>
  </w:style>
  <w:style w:type="paragraph" w:styleId="a5">
    <w:name w:val="footer"/>
    <w:basedOn w:val="a"/>
    <w:link w:val="Char1"/>
    <w:qFormat/>
    <w:rsid w:val="00B54D7C"/>
    <w:pPr>
      <w:tabs>
        <w:tab w:val="center" w:pos="4153"/>
        <w:tab w:val="right" w:pos="8306"/>
      </w:tabs>
      <w:snapToGrid w:val="0"/>
      <w:jc w:val="left"/>
    </w:pPr>
    <w:rPr>
      <w:sz w:val="18"/>
      <w:szCs w:val="18"/>
    </w:rPr>
  </w:style>
  <w:style w:type="paragraph" w:styleId="a6">
    <w:name w:val="header"/>
    <w:basedOn w:val="a"/>
    <w:link w:val="Char2"/>
    <w:qFormat/>
    <w:rsid w:val="00B54D7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54D7C"/>
    <w:pPr>
      <w:jc w:val="left"/>
    </w:pPr>
    <w:rPr>
      <w:rFonts w:cs="Times New Roman"/>
      <w:kern w:val="0"/>
      <w:sz w:val="24"/>
    </w:rPr>
  </w:style>
  <w:style w:type="table" w:styleId="a8">
    <w:name w:val="Table Grid"/>
    <w:basedOn w:val="a1"/>
    <w:qFormat/>
    <w:rsid w:val="00B5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sid w:val="00B54D7C"/>
    <w:rPr>
      <w:color w:val="800080"/>
      <w:u w:val="none"/>
    </w:rPr>
  </w:style>
  <w:style w:type="character" w:styleId="HTML">
    <w:name w:val="HTML Definition"/>
    <w:basedOn w:val="a0"/>
    <w:qFormat/>
    <w:rsid w:val="00B54D7C"/>
  </w:style>
  <w:style w:type="character" w:styleId="HTML0">
    <w:name w:val="HTML Typewriter"/>
    <w:basedOn w:val="a0"/>
    <w:qFormat/>
    <w:rsid w:val="00B54D7C"/>
    <w:rPr>
      <w:rFonts w:ascii="monospace" w:eastAsia="monospace" w:hAnsi="monospace" w:cs="monospace" w:hint="default"/>
      <w:sz w:val="20"/>
    </w:rPr>
  </w:style>
  <w:style w:type="character" w:styleId="HTML1">
    <w:name w:val="HTML Acronym"/>
    <w:basedOn w:val="a0"/>
    <w:qFormat/>
    <w:rsid w:val="00B54D7C"/>
  </w:style>
  <w:style w:type="character" w:styleId="HTML2">
    <w:name w:val="HTML Variable"/>
    <w:basedOn w:val="a0"/>
    <w:qFormat/>
    <w:rsid w:val="00B54D7C"/>
  </w:style>
  <w:style w:type="character" w:styleId="aa">
    <w:name w:val="Hyperlink"/>
    <w:basedOn w:val="a0"/>
    <w:qFormat/>
    <w:rsid w:val="00B54D7C"/>
    <w:rPr>
      <w:color w:val="0000FF"/>
      <w:u w:val="none"/>
    </w:rPr>
  </w:style>
  <w:style w:type="character" w:styleId="HTML3">
    <w:name w:val="HTML Code"/>
    <w:basedOn w:val="a0"/>
    <w:qFormat/>
    <w:rsid w:val="00B54D7C"/>
    <w:rPr>
      <w:rFonts w:ascii="monospace" w:eastAsia="monospace" w:hAnsi="monospace" w:cs="monospace"/>
      <w:sz w:val="20"/>
    </w:rPr>
  </w:style>
  <w:style w:type="character" w:styleId="HTML4">
    <w:name w:val="HTML Cite"/>
    <w:basedOn w:val="a0"/>
    <w:qFormat/>
    <w:rsid w:val="00B54D7C"/>
  </w:style>
  <w:style w:type="character" w:styleId="HTML5">
    <w:name w:val="HTML Keyboard"/>
    <w:basedOn w:val="a0"/>
    <w:qFormat/>
    <w:rsid w:val="00B54D7C"/>
    <w:rPr>
      <w:rFonts w:ascii="monospace" w:eastAsia="monospace" w:hAnsi="monospace" w:cs="monospace" w:hint="default"/>
      <w:sz w:val="20"/>
    </w:rPr>
  </w:style>
  <w:style w:type="character" w:styleId="HTML6">
    <w:name w:val="HTML Sample"/>
    <w:basedOn w:val="a0"/>
    <w:qFormat/>
    <w:rsid w:val="00B54D7C"/>
    <w:rPr>
      <w:rFonts w:ascii="monospace" w:eastAsia="monospace" w:hAnsi="monospace" w:cs="monospace" w:hint="default"/>
    </w:rPr>
  </w:style>
  <w:style w:type="paragraph" w:styleId="ab">
    <w:name w:val="List Paragraph"/>
    <w:basedOn w:val="a"/>
    <w:uiPriority w:val="99"/>
    <w:qFormat/>
    <w:rsid w:val="00B54D7C"/>
    <w:pPr>
      <w:ind w:firstLineChars="200" w:firstLine="420"/>
    </w:pPr>
  </w:style>
  <w:style w:type="character" w:customStyle="1" w:styleId="Char1">
    <w:name w:val="页脚 Char"/>
    <w:basedOn w:val="a0"/>
    <w:link w:val="a5"/>
    <w:qFormat/>
    <w:rsid w:val="00B54D7C"/>
    <w:rPr>
      <w:rFonts w:asciiTheme="minorHAnsi" w:eastAsiaTheme="minorEastAsia" w:hAnsiTheme="minorHAnsi"/>
      <w:kern w:val="2"/>
      <w:sz w:val="18"/>
      <w:szCs w:val="18"/>
    </w:rPr>
  </w:style>
  <w:style w:type="character" w:customStyle="1" w:styleId="Char0">
    <w:name w:val="纯文本 Char"/>
    <w:basedOn w:val="a0"/>
    <w:link w:val="a4"/>
    <w:qFormat/>
    <w:rsid w:val="00B54D7C"/>
    <w:rPr>
      <w:rFonts w:ascii="宋体" w:eastAsiaTheme="minorEastAsia" w:hAnsi="Courier New"/>
      <w:kern w:val="2"/>
      <w:sz w:val="21"/>
      <w:szCs w:val="22"/>
    </w:rPr>
  </w:style>
  <w:style w:type="paragraph" w:customStyle="1" w:styleId="ac">
    <w:name w:val="※正文"/>
    <w:basedOn w:val="a"/>
    <w:next w:val="a"/>
    <w:qFormat/>
    <w:rsid w:val="00B54D7C"/>
    <w:pPr>
      <w:widowControl/>
      <w:wordWrap w:val="0"/>
      <w:spacing w:line="400" w:lineRule="exact"/>
    </w:pPr>
    <w:rPr>
      <w:rFonts w:ascii="Calibri Light" w:eastAsia="华文仿宋" w:hAnsi="Calibri Light"/>
      <w:sz w:val="28"/>
      <w:szCs w:val="28"/>
    </w:rPr>
  </w:style>
  <w:style w:type="character" w:customStyle="1" w:styleId="Char">
    <w:name w:val="文档结构图 Char"/>
    <w:basedOn w:val="a0"/>
    <w:link w:val="a3"/>
    <w:qFormat/>
    <w:rsid w:val="00B54D7C"/>
    <w:rPr>
      <w:rFonts w:ascii="宋体" w:hAnsiTheme="minorHAnsi" w:cstheme="minorBidi"/>
      <w:kern w:val="2"/>
      <w:sz w:val="18"/>
      <w:szCs w:val="18"/>
    </w:rPr>
  </w:style>
  <w:style w:type="paragraph" w:customStyle="1" w:styleId="ad">
    <w:name w:val="※小标题（一）"/>
    <w:basedOn w:val="a"/>
    <w:next w:val="ac"/>
    <w:qFormat/>
    <w:rsid w:val="00B54D7C"/>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styleId="ae">
    <w:name w:val="Balloon Text"/>
    <w:basedOn w:val="a"/>
    <w:link w:val="Char3"/>
    <w:rsid w:val="00762655"/>
    <w:rPr>
      <w:sz w:val="18"/>
      <w:szCs w:val="18"/>
    </w:rPr>
  </w:style>
  <w:style w:type="character" w:customStyle="1" w:styleId="Char3">
    <w:name w:val="批注框文本 Char"/>
    <w:basedOn w:val="a0"/>
    <w:link w:val="ae"/>
    <w:rsid w:val="00762655"/>
    <w:rPr>
      <w:kern w:val="2"/>
      <w:sz w:val="18"/>
      <w:szCs w:val="18"/>
    </w:rPr>
  </w:style>
  <w:style w:type="paragraph" w:styleId="af">
    <w:name w:val="Body Text"/>
    <w:basedOn w:val="a"/>
    <w:link w:val="Char4"/>
    <w:unhideWhenUsed/>
    <w:qFormat/>
    <w:rsid w:val="008340CC"/>
    <w:pPr>
      <w:spacing w:after="120"/>
    </w:pPr>
  </w:style>
  <w:style w:type="character" w:customStyle="1" w:styleId="Char4">
    <w:name w:val="正文文本 Char"/>
    <w:basedOn w:val="a0"/>
    <w:link w:val="af"/>
    <w:semiHidden/>
    <w:rsid w:val="008340CC"/>
    <w:rPr>
      <w:kern w:val="2"/>
      <w:sz w:val="21"/>
      <w:szCs w:val="24"/>
    </w:rPr>
  </w:style>
  <w:style w:type="paragraph" w:styleId="af0">
    <w:name w:val="Body Text First Indent"/>
    <w:basedOn w:val="af"/>
    <w:link w:val="Char5"/>
    <w:qFormat/>
    <w:rsid w:val="008340CC"/>
    <w:pPr>
      <w:ind w:firstLineChars="100" w:firstLine="420"/>
    </w:pPr>
    <w:rPr>
      <w:rFonts w:ascii="Calibri" w:eastAsia="宋体" w:hAnsi="Calibri" w:cs="Times New Roman"/>
      <w:color w:val="000000"/>
      <w:sz w:val="24"/>
      <w:szCs w:val="22"/>
    </w:rPr>
  </w:style>
  <w:style w:type="character" w:customStyle="1" w:styleId="Char5">
    <w:name w:val="正文首行缩进 Char"/>
    <w:basedOn w:val="Char4"/>
    <w:link w:val="af0"/>
    <w:rsid w:val="008340CC"/>
    <w:rPr>
      <w:rFonts w:ascii="Calibri" w:eastAsia="宋体" w:hAnsi="Calibri" w:cs="Times New Roman"/>
      <w:color w:val="000000"/>
      <w:kern w:val="2"/>
      <w:sz w:val="24"/>
      <w:szCs w:val="22"/>
    </w:rPr>
  </w:style>
  <w:style w:type="paragraph" w:styleId="af1">
    <w:name w:val="Normal Indent"/>
    <w:basedOn w:val="a"/>
    <w:uiPriority w:val="99"/>
    <w:qFormat/>
    <w:rsid w:val="008340CC"/>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styleId="20">
    <w:name w:val="Body Text 2"/>
    <w:basedOn w:val="a"/>
    <w:link w:val="2Char"/>
    <w:semiHidden/>
    <w:unhideWhenUsed/>
    <w:qFormat/>
    <w:rsid w:val="008340CC"/>
    <w:pPr>
      <w:spacing w:line="480" w:lineRule="exact"/>
    </w:pPr>
    <w:rPr>
      <w:rFonts w:ascii="Times New Roman" w:eastAsia="黑体" w:hAnsi="Times New Roman" w:cs="Times New Roman"/>
      <w:b/>
      <w:sz w:val="44"/>
      <w:szCs w:val="20"/>
    </w:rPr>
  </w:style>
  <w:style w:type="character" w:customStyle="1" w:styleId="2Char">
    <w:name w:val="正文文本 2 Char"/>
    <w:basedOn w:val="a0"/>
    <w:link w:val="20"/>
    <w:semiHidden/>
    <w:rsid w:val="008340CC"/>
    <w:rPr>
      <w:rFonts w:ascii="Times New Roman" w:eastAsia="黑体" w:hAnsi="Times New Roman" w:cs="Times New Roman"/>
      <w:b/>
      <w:kern w:val="2"/>
      <w:sz w:val="44"/>
    </w:rPr>
  </w:style>
  <w:style w:type="character" w:customStyle="1" w:styleId="Char2">
    <w:name w:val="页眉 Char"/>
    <w:basedOn w:val="a0"/>
    <w:link w:val="a6"/>
    <w:rsid w:val="008340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2659">
      <w:bodyDiv w:val="1"/>
      <w:marLeft w:val="0"/>
      <w:marRight w:val="0"/>
      <w:marTop w:val="0"/>
      <w:marBottom w:val="0"/>
      <w:divBdr>
        <w:top w:val="none" w:sz="0" w:space="0" w:color="auto"/>
        <w:left w:val="none" w:sz="0" w:space="0" w:color="auto"/>
        <w:bottom w:val="none" w:sz="0" w:space="0" w:color="auto"/>
        <w:right w:val="none" w:sz="0" w:space="0" w:color="auto"/>
      </w:divBdr>
    </w:div>
    <w:div w:id="209381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7C172-41AA-4636-9794-3804A9E1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11568</Words>
  <Characters>4648</Characters>
  <Application>Microsoft Office Word</Application>
  <DocSecurity>0</DocSecurity>
  <Lines>38</Lines>
  <Paragraphs>32</Paragraphs>
  <ScaleCrop>false</ScaleCrop>
  <Company>Microsoft</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Jzj</cp:lastModifiedBy>
  <cp:revision>5</cp:revision>
  <cp:lastPrinted>2023-08-28T08:15:00Z</cp:lastPrinted>
  <dcterms:created xsi:type="dcterms:W3CDTF">2023-08-28T08:17:00Z</dcterms:created>
  <dcterms:modified xsi:type="dcterms:W3CDTF">2023-08-29T08:32:00Z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AC243AF0264F4081962FAB379151765B</vt:lpwstr>
  </property>
</Properties>
</file>