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楷体" w:hAnsi="楷体" w:eastAsia="楷体" w:cs="楷体"/>
          <w:b/>
          <w:bCs/>
          <w:color w:val="auto"/>
          <w:sz w:val="32"/>
          <w:szCs w:val="32"/>
        </w:rPr>
      </w:pPr>
      <w:r>
        <w:rPr>
          <w:rFonts w:hint="eastAsia" w:ascii="楷体" w:hAnsi="楷体" w:eastAsia="楷体" w:cs="楷体"/>
          <w:b/>
          <w:bCs/>
          <w:color w:val="auto"/>
          <w:sz w:val="32"/>
          <w:szCs w:val="32"/>
        </w:rPr>
        <w:t>商务要求</w:t>
      </w:r>
    </w:p>
    <w:p>
      <w:pPr>
        <w:spacing w:line="360" w:lineRule="auto"/>
        <w:rPr>
          <w:rFonts w:ascii="楷体" w:hAnsi="楷体" w:eastAsia="楷体" w:cs="楷体"/>
          <w:b/>
          <w:color w:val="auto"/>
          <w:szCs w:val="24"/>
        </w:rPr>
      </w:pPr>
      <w:r>
        <w:rPr>
          <w:rFonts w:hint="eastAsia" w:ascii="楷体" w:hAnsi="楷体" w:eastAsia="楷体" w:cs="楷体"/>
          <w:b/>
          <w:color w:val="auto"/>
          <w:szCs w:val="24"/>
        </w:rPr>
        <w:t>供应商应按照磋商文件的要求编制商务要求，并封装至磋商响应文件中。主要内容须包括以下几点，如果实质上没有响应磋商文件要求，将按无效磋商处理。</w:t>
      </w:r>
    </w:p>
    <w:p>
      <w:pPr>
        <w:spacing w:line="360" w:lineRule="auto"/>
        <w:rPr>
          <w:rFonts w:ascii="楷体" w:hAnsi="楷体" w:eastAsia="楷体" w:cs="楷体"/>
          <w:color w:val="auto"/>
          <w:szCs w:val="24"/>
        </w:rPr>
      </w:pPr>
      <w:r>
        <w:rPr>
          <w:rFonts w:hint="eastAsia" w:ascii="楷体" w:hAnsi="楷体" w:eastAsia="楷体" w:cs="楷体"/>
          <w:b/>
          <w:bCs/>
          <w:color w:val="auto"/>
          <w:szCs w:val="24"/>
        </w:rPr>
        <w:t>（一）资格审查文件</w:t>
      </w:r>
      <w:r>
        <w:rPr>
          <w:rFonts w:hint="eastAsia" w:ascii="楷体" w:hAnsi="楷体" w:eastAsia="楷体" w:cs="楷体"/>
          <w:color w:val="auto"/>
          <w:szCs w:val="24"/>
        </w:rPr>
        <w:t>（以下相关资料提供加盖公章的复印件，须清晰可见）</w:t>
      </w:r>
    </w:p>
    <w:p>
      <w:pPr>
        <w:spacing w:line="500" w:lineRule="exact"/>
        <w:ind w:firstLine="480" w:firstLineChars="200"/>
        <w:rPr>
          <w:rFonts w:hint="eastAsia" w:ascii="楷体" w:hAnsi="楷体" w:eastAsia="楷体" w:cs="楷体"/>
          <w:color w:val="auto"/>
          <w:szCs w:val="24"/>
        </w:rPr>
      </w:pPr>
      <w:r>
        <w:rPr>
          <w:rFonts w:hint="eastAsia" w:ascii="楷体" w:hAnsi="楷体" w:eastAsia="楷体" w:cs="楷体"/>
          <w:color w:val="auto"/>
          <w:szCs w:val="24"/>
        </w:rPr>
        <w:t>1、基本资格条件：符合《中华人民共和国政府采购法》第二十二条的规定，并提供以下资料：</w:t>
      </w:r>
    </w:p>
    <w:p>
      <w:pPr>
        <w:spacing w:line="500" w:lineRule="exact"/>
        <w:ind w:firstLine="480" w:firstLineChars="200"/>
        <w:rPr>
          <w:rFonts w:hint="eastAsia" w:ascii="楷体" w:hAnsi="楷体" w:eastAsia="楷体" w:cs="楷体"/>
          <w:color w:val="auto"/>
          <w:szCs w:val="24"/>
        </w:rPr>
      </w:pPr>
      <w:r>
        <w:rPr>
          <w:rFonts w:hint="eastAsia" w:ascii="楷体" w:hAnsi="楷体" w:eastAsia="楷体" w:cs="楷体"/>
          <w:color w:val="auto"/>
          <w:szCs w:val="24"/>
        </w:rPr>
        <w:t>1.1提供有效合格的具有社会统一信用代码的营业执照，其他组织经营的须提供合法凭证，自然人提供身份证明文件;</w:t>
      </w:r>
    </w:p>
    <w:p>
      <w:pPr>
        <w:spacing w:line="500" w:lineRule="exact"/>
        <w:ind w:firstLine="480" w:firstLineChars="200"/>
        <w:rPr>
          <w:rFonts w:hint="eastAsia" w:ascii="楷体" w:hAnsi="楷体" w:eastAsia="楷体" w:cs="楷体"/>
          <w:color w:val="auto"/>
          <w:szCs w:val="24"/>
        </w:rPr>
      </w:pPr>
      <w:r>
        <w:rPr>
          <w:rFonts w:hint="eastAsia" w:ascii="楷体" w:hAnsi="楷体" w:eastAsia="楷体" w:cs="楷体"/>
          <w:color w:val="auto"/>
          <w:szCs w:val="24"/>
        </w:rPr>
        <w:t>1.2财务状况报告：提供2022年度经审计的完整财务报告或磋商日期前三个月内其基本存款账户开户银行出具的资信证明。（如提供资信证明，须同时提供基本存款账户开户许可证或基本账户信息表）；</w:t>
      </w:r>
    </w:p>
    <w:p>
      <w:pPr>
        <w:spacing w:line="500" w:lineRule="exact"/>
        <w:ind w:firstLine="480" w:firstLineChars="200"/>
        <w:rPr>
          <w:rFonts w:hint="eastAsia" w:ascii="楷体" w:hAnsi="楷体" w:eastAsia="楷体" w:cs="楷体"/>
          <w:color w:val="auto"/>
          <w:szCs w:val="24"/>
        </w:rPr>
      </w:pPr>
      <w:r>
        <w:rPr>
          <w:rFonts w:hint="eastAsia" w:ascii="楷体" w:hAnsi="楷体" w:eastAsia="楷体" w:cs="楷体"/>
          <w:color w:val="auto"/>
          <w:szCs w:val="24"/>
        </w:rPr>
        <w:t>1.3税收缴纳证明：提供2023年1月至今已缴纳的至少一个月的税收缴纳证明，依法免税的单位应提供相关证明材料；</w:t>
      </w:r>
    </w:p>
    <w:p>
      <w:pPr>
        <w:spacing w:line="500" w:lineRule="exact"/>
        <w:ind w:firstLine="480" w:firstLineChars="200"/>
        <w:rPr>
          <w:rFonts w:hint="eastAsia" w:ascii="楷体" w:hAnsi="楷体" w:eastAsia="楷体" w:cs="楷体"/>
          <w:color w:val="auto"/>
          <w:szCs w:val="24"/>
        </w:rPr>
      </w:pPr>
      <w:r>
        <w:rPr>
          <w:rFonts w:hint="eastAsia" w:ascii="楷体" w:hAnsi="楷体" w:eastAsia="楷体" w:cs="楷体"/>
          <w:color w:val="auto"/>
          <w:szCs w:val="24"/>
        </w:rPr>
        <w:t>1.4社会保障资金缴纳证明：提供2023年1月至今已缴存的至少一个月的社会保障资金缴存单据或社保机构开具的社会保险参保缴费情况证明，依法不需要缴纳社会保障资金的单位应提供相关证明材料；</w:t>
      </w:r>
    </w:p>
    <w:p>
      <w:pPr>
        <w:spacing w:line="500" w:lineRule="exact"/>
        <w:ind w:firstLine="480" w:firstLineChars="200"/>
        <w:rPr>
          <w:rFonts w:hint="eastAsia" w:ascii="楷体" w:hAnsi="楷体" w:eastAsia="楷体" w:cs="楷体"/>
          <w:color w:val="auto"/>
          <w:szCs w:val="24"/>
        </w:rPr>
      </w:pPr>
      <w:r>
        <w:rPr>
          <w:rFonts w:hint="eastAsia" w:ascii="楷体" w:hAnsi="楷体" w:eastAsia="楷体" w:cs="楷体"/>
          <w:color w:val="auto"/>
          <w:szCs w:val="24"/>
        </w:rPr>
        <w:t>1.5具备履行合同所必须的设备和专业技术能力的书面声明;</w:t>
      </w:r>
    </w:p>
    <w:p>
      <w:pPr>
        <w:spacing w:line="500" w:lineRule="exact"/>
        <w:ind w:firstLine="480" w:firstLineChars="200"/>
        <w:rPr>
          <w:rFonts w:hint="eastAsia" w:ascii="楷体" w:hAnsi="楷体" w:eastAsia="楷体" w:cs="楷体"/>
          <w:color w:val="auto"/>
          <w:szCs w:val="24"/>
        </w:rPr>
      </w:pPr>
      <w:r>
        <w:rPr>
          <w:rFonts w:hint="eastAsia" w:ascii="楷体" w:hAnsi="楷体" w:eastAsia="楷体" w:cs="楷体"/>
          <w:color w:val="auto"/>
          <w:szCs w:val="24"/>
        </w:rPr>
        <w:t>1.6参加政府采购活动前三年内，在经营活动中没有重大违法记录的书面声明；</w:t>
      </w:r>
    </w:p>
    <w:p>
      <w:pPr>
        <w:spacing w:line="500" w:lineRule="exact"/>
        <w:ind w:firstLine="480" w:firstLineChars="200"/>
        <w:rPr>
          <w:rFonts w:hint="eastAsia" w:ascii="楷体" w:hAnsi="楷体" w:eastAsia="楷体" w:cs="楷体"/>
          <w:color w:val="auto"/>
          <w:szCs w:val="24"/>
        </w:rPr>
      </w:pPr>
      <w:r>
        <w:rPr>
          <w:rFonts w:hint="eastAsia" w:ascii="楷体" w:hAnsi="楷体" w:eastAsia="楷体" w:cs="楷体"/>
          <w:color w:val="auto"/>
          <w:szCs w:val="24"/>
        </w:rPr>
        <w:t>2、特定资格条件</w:t>
      </w:r>
    </w:p>
    <w:p>
      <w:pPr>
        <w:spacing w:line="500" w:lineRule="exact"/>
        <w:ind w:firstLine="480" w:firstLineChars="200"/>
        <w:rPr>
          <w:rFonts w:hint="eastAsia" w:ascii="楷体" w:hAnsi="楷体" w:eastAsia="楷体" w:cs="楷体"/>
          <w:color w:val="auto"/>
          <w:szCs w:val="24"/>
        </w:rPr>
      </w:pPr>
      <w:r>
        <w:rPr>
          <w:rFonts w:hint="eastAsia" w:ascii="楷体" w:hAnsi="楷体" w:eastAsia="楷体" w:cs="楷体"/>
          <w:color w:val="auto"/>
          <w:szCs w:val="24"/>
        </w:rPr>
        <w:t>2.1供应商未被列入信用中国网站(www.creditchina.gov.cn)“失信被执行人、重大税收违法失信主体”；不处于中国政府采购网(www.ccgp.gov.cn)“政府采购严重违法失信行为信息记录”中的禁止参加政府采购活动期间；</w:t>
      </w:r>
    </w:p>
    <w:p>
      <w:pPr>
        <w:spacing w:line="500" w:lineRule="exact"/>
        <w:ind w:firstLine="480" w:firstLineChars="200"/>
        <w:rPr>
          <w:rFonts w:hint="eastAsia" w:ascii="楷体" w:hAnsi="楷体" w:eastAsia="楷体" w:cs="楷体"/>
          <w:color w:val="auto"/>
          <w:szCs w:val="24"/>
        </w:rPr>
      </w:pPr>
      <w:r>
        <w:rPr>
          <w:rFonts w:hint="eastAsia" w:ascii="楷体" w:hAnsi="楷体" w:eastAsia="楷体" w:cs="楷体"/>
          <w:color w:val="auto"/>
          <w:szCs w:val="24"/>
        </w:rPr>
        <w:t>2.2法定代表人授权委托书、被授权人身份证（法定代表人参加磋商时,只需提供法定代表人身份证）。</w:t>
      </w:r>
    </w:p>
    <w:p>
      <w:pPr>
        <w:spacing w:line="500" w:lineRule="exact"/>
        <w:ind w:firstLine="480" w:firstLineChars="200"/>
        <w:rPr>
          <w:rFonts w:hint="eastAsia" w:ascii="楷体" w:hAnsi="楷体" w:eastAsia="楷体" w:cs="楷体"/>
          <w:color w:val="auto"/>
          <w:szCs w:val="24"/>
        </w:rPr>
      </w:pPr>
      <w:r>
        <w:rPr>
          <w:rFonts w:hint="eastAsia" w:ascii="楷体" w:hAnsi="楷体" w:eastAsia="楷体" w:cs="楷体"/>
          <w:color w:val="auto"/>
          <w:szCs w:val="24"/>
        </w:rPr>
        <w:t>3.落实政府采购政策需满足的资格要求：</w:t>
      </w:r>
    </w:p>
    <w:p>
      <w:pPr>
        <w:spacing w:line="500" w:lineRule="exact"/>
        <w:ind w:firstLine="480" w:firstLineChars="200"/>
        <w:rPr>
          <w:rFonts w:hint="eastAsia" w:ascii="楷体" w:hAnsi="楷体" w:eastAsia="楷体" w:cs="楷体"/>
          <w:color w:val="auto"/>
          <w:szCs w:val="24"/>
        </w:rPr>
      </w:pPr>
      <w:r>
        <w:rPr>
          <w:rFonts w:hint="eastAsia" w:ascii="楷体" w:hAnsi="楷体" w:eastAsia="楷体" w:cs="楷体"/>
          <w:color w:val="auto"/>
          <w:szCs w:val="24"/>
        </w:rPr>
        <w:t>本项目专门面向中小企业采购，供应商须为中小微企业或监狱企业或残疾人福利性单位，须提供的证明材料有：</w:t>
      </w:r>
    </w:p>
    <w:p>
      <w:pPr>
        <w:rPr>
          <w:rFonts w:hint="eastAsia" w:ascii="楷体" w:hAnsi="楷体" w:eastAsia="楷体" w:cs="楷体"/>
          <w:color w:val="auto"/>
          <w:szCs w:val="24"/>
        </w:rPr>
        <w:sectPr>
          <w:pgSz w:w="11906" w:h="16838"/>
          <w:pgMar w:top="1440" w:right="1800" w:bottom="1440" w:left="1800" w:header="851" w:footer="992" w:gutter="0"/>
          <w:cols w:space="425" w:num="1"/>
          <w:docGrid w:type="lines" w:linePitch="312" w:charSpace="0"/>
        </w:sectPr>
      </w:pPr>
      <w:r>
        <w:rPr>
          <w:rFonts w:hint="eastAsia" w:ascii="楷体" w:hAnsi="楷体" w:eastAsia="楷体" w:cs="楷体"/>
          <w:color w:val="auto"/>
          <w:szCs w:val="24"/>
        </w:rPr>
        <w:t>3.1中小企业声明函（服务、工程）或残疾人福利性单位声明函或监狱企业证明文件。</w:t>
      </w:r>
    </w:p>
    <w:p>
      <w:pPr>
        <w:adjustRightInd w:val="0"/>
        <w:snapToGrid w:val="0"/>
        <w:spacing w:line="360" w:lineRule="auto"/>
        <w:jc w:val="left"/>
        <w:rPr>
          <w:rFonts w:ascii="楷体" w:hAnsi="楷体" w:eastAsia="楷体" w:cs="楷体"/>
          <w:color w:val="auto"/>
        </w:rPr>
      </w:pPr>
      <w:r>
        <w:rPr>
          <w:rFonts w:hint="eastAsia" w:ascii="楷体" w:hAnsi="楷体" w:eastAsia="楷体" w:cs="楷体"/>
          <w:b/>
          <w:bCs/>
          <w:color w:val="auto"/>
          <w:szCs w:val="24"/>
        </w:rPr>
        <w:t>（二）供应商资格声明</w:t>
      </w:r>
    </w:p>
    <w:p>
      <w:pPr>
        <w:spacing w:line="360" w:lineRule="auto"/>
        <w:jc w:val="center"/>
        <w:rPr>
          <w:rFonts w:ascii="楷体" w:hAnsi="楷体" w:eastAsia="楷体" w:cs="楷体"/>
          <w:b/>
          <w:color w:val="auto"/>
          <w:sz w:val="30"/>
          <w:szCs w:val="30"/>
        </w:rPr>
      </w:pPr>
      <w:r>
        <w:rPr>
          <w:rFonts w:hint="eastAsia" w:ascii="楷体" w:hAnsi="楷体" w:eastAsia="楷体" w:cs="楷体"/>
          <w:b/>
          <w:color w:val="auto"/>
          <w:sz w:val="30"/>
          <w:szCs w:val="30"/>
        </w:rPr>
        <w:t>1.供应商资格声明</w:t>
      </w:r>
    </w:p>
    <w:p>
      <w:pPr>
        <w:spacing w:line="360" w:lineRule="auto"/>
        <w:jc w:val="left"/>
        <w:rPr>
          <w:rFonts w:ascii="楷体" w:hAnsi="楷体" w:eastAsia="楷体" w:cs="楷体"/>
          <w:color w:val="auto"/>
          <w:szCs w:val="24"/>
        </w:rPr>
      </w:pPr>
      <w:r>
        <w:rPr>
          <w:rFonts w:hint="eastAsia" w:ascii="楷体" w:hAnsi="楷体" w:eastAsia="楷体" w:cs="楷体"/>
          <w:color w:val="auto"/>
          <w:szCs w:val="24"/>
        </w:rPr>
        <w:t>1.名称及其它情况</w:t>
      </w:r>
    </w:p>
    <w:p>
      <w:pPr>
        <w:spacing w:line="360" w:lineRule="auto"/>
        <w:jc w:val="left"/>
        <w:rPr>
          <w:rFonts w:ascii="楷体" w:hAnsi="楷体" w:eastAsia="楷体" w:cs="楷体"/>
          <w:color w:val="auto"/>
          <w:szCs w:val="24"/>
        </w:rPr>
      </w:pPr>
      <w:r>
        <w:rPr>
          <w:rFonts w:hint="eastAsia" w:ascii="楷体" w:hAnsi="楷体" w:eastAsia="楷体" w:cs="楷体"/>
          <w:color w:val="auto"/>
          <w:szCs w:val="24"/>
        </w:rPr>
        <w:t xml:space="preserve">  供应商名称：</w:t>
      </w:r>
      <w:r>
        <w:rPr>
          <w:rFonts w:hint="eastAsia" w:ascii="楷体" w:hAnsi="楷体" w:eastAsia="楷体" w:cs="楷体"/>
          <w:color w:val="auto"/>
          <w:szCs w:val="24"/>
          <w:u w:val="single"/>
        </w:rPr>
        <w:tab/>
      </w:r>
      <w:r>
        <w:rPr>
          <w:rFonts w:hint="eastAsia" w:ascii="楷体" w:hAnsi="楷体" w:eastAsia="楷体" w:cs="楷体"/>
          <w:color w:val="auto"/>
          <w:szCs w:val="24"/>
          <w:u w:val="single"/>
        </w:rPr>
        <w:tab/>
      </w:r>
      <w:r>
        <w:rPr>
          <w:rFonts w:hint="eastAsia" w:ascii="楷体" w:hAnsi="楷体" w:eastAsia="楷体" w:cs="楷体"/>
          <w:color w:val="auto"/>
          <w:szCs w:val="24"/>
          <w:u w:val="single"/>
        </w:rPr>
        <w:tab/>
      </w:r>
      <w:r>
        <w:rPr>
          <w:rFonts w:hint="eastAsia" w:ascii="楷体" w:hAnsi="楷体" w:eastAsia="楷体" w:cs="楷体"/>
          <w:color w:val="auto"/>
          <w:szCs w:val="24"/>
          <w:u w:val="single"/>
        </w:rPr>
        <w:t xml:space="preserve">                  </w:t>
      </w:r>
      <w:r>
        <w:rPr>
          <w:rFonts w:hint="eastAsia" w:ascii="楷体" w:hAnsi="楷体" w:eastAsia="楷体" w:cs="楷体"/>
          <w:color w:val="auto"/>
          <w:szCs w:val="24"/>
          <w:u w:val="single"/>
        </w:rPr>
        <w:tab/>
      </w:r>
      <w:r>
        <w:rPr>
          <w:rFonts w:hint="eastAsia" w:ascii="楷体" w:hAnsi="楷体" w:eastAsia="楷体" w:cs="楷体"/>
          <w:color w:val="auto"/>
          <w:szCs w:val="24"/>
          <w:u w:val="single"/>
        </w:rPr>
        <w:tab/>
      </w:r>
    </w:p>
    <w:p>
      <w:pPr>
        <w:spacing w:line="360" w:lineRule="auto"/>
        <w:jc w:val="left"/>
        <w:rPr>
          <w:rFonts w:ascii="楷体" w:hAnsi="楷体" w:eastAsia="楷体" w:cs="楷体"/>
          <w:color w:val="auto"/>
          <w:szCs w:val="24"/>
          <w:u w:val="single"/>
        </w:rPr>
      </w:pPr>
      <w:r>
        <w:rPr>
          <w:rFonts w:hint="eastAsia" w:ascii="楷体" w:hAnsi="楷体" w:eastAsia="楷体" w:cs="楷体"/>
          <w:color w:val="auto"/>
          <w:szCs w:val="24"/>
        </w:rPr>
        <w:t xml:space="preserve">  地   址：</w:t>
      </w:r>
      <w:r>
        <w:rPr>
          <w:rFonts w:hint="eastAsia" w:ascii="楷体" w:hAnsi="楷体" w:eastAsia="楷体" w:cs="楷体"/>
          <w:color w:val="auto"/>
          <w:szCs w:val="24"/>
          <w:u w:val="single"/>
        </w:rPr>
        <w:tab/>
      </w:r>
      <w:r>
        <w:rPr>
          <w:rFonts w:hint="eastAsia" w:ascii="楷体" w:hAnsi="楷体" w:eastAsia="楷体" w:cs="楷体"/>
          <w:color w:val="auto"/>
          <w:szCs w:val="24"/>
          <w:u w:val="single"/>
        </w:rPr>
        <w:tab/>
      </w:r>
      <w:r>
        <w:rPr>
          <w:rFonts w:hint="eastAsia" w:ascii="楷体" w:hAnsi="楷体" w:eastAsia="楷体" w:cs="楷体"/>
          <w:color w:val="auto"/>
          <w:szCs w:val="24"/>
          <w:u w:val="single"/>
        </w:rPr>
        <w:tab/>
      </w:r>
      <w:r>
        <w:rPr>
          <w:rFonts w:hint="eastAsia" w:ascii="楷体" w:hAnsi="楷体" w:eastAsia="楷体" w:cs="楷体"/>
          <w:color w:val="auto"/>
          <w:szCs w:val="24"/>
          <w:u w:val="single"/>
        </w:rPr>
        <w:t xml:space="preserve">                  </w:t>
      </w:r>
      <w:r>
        <w:rPr>
          <w:rFonts w:hint="eastAsia" w:ascii="楷体" w:hAnsi="楷体" w:eastAsia="楷体" w:cs="楷体"/>
          <w:color w:val="auto"/>
          <w:szCs w:val="24"/>
          <w:u w:val="single"/>
        </w:rPr>
        <w:tab/>
      </w:r>
      <w:r>
        <w:rPr>
          <w:rFonts w:hint="eastAsia" w:ascii="楷体" w:hAnsi="楷体" w:eastAsia="楷体" w:cs="楷体"/>
          <w:color w:val="auto"/>
          <w:szCs w:val="24"/>
          <w:u w:val="single"/>
        </w:rPr>
        <w:t xml:space="preserve">    </w:t>
      </w:r>
      <w:r>
        <w:rPr>
          <w:rFonts w:hint="eastAsia" w:ascii="楷体" w:hAnsi="楷体" w:eastAsia="楷体" w:cs="楷体"/>
          <w:color w:val="auto"/>
          <w:szCs w:val="24"/>
          <w:u w:val="single"/>
        </w:rPr>
        <w:tab/>
      </w:r>
    </w:p>
    <w:p>
      <w:pPr>
        <w:spacing w:line="360" w:lineRule="auto"/>
        <w:ind w:firstLine="240" w:firstLineChars="100"/>
        <w:jc w:val="left"/>
        <w:rPr>
          <w:rFonts w:ascii="楷体" w:hAnsi="楷体" w:eastAsia="楷体" w:cs="楷体"/>
          <w:color w:val="auto"/>
          <w:szCs w:val="24"/>
        </w:rPr>
      </w:pPr>
      <w:r>
        <w:rPr>
          <w:rFonts w:hint="eastAsia" w:ascii="楷体" w:hAnsi="楷体" w:eastAsia="楷体" w:cs="楷体"/>
          <w:color w:val="auto"/>
          <w:szCs w:val="24"/>
        </w:rPr>
        <w:t>电  话：</w:t>
      </w:r>
      <w:r>
        <w:rPr>
          <w:rFonts w:hint="eastAsia" w:ascii="楷体" w:hAnsi="楷体" w:eastAsia="楷体" w:cs="楷体"/>
          <w:color w:val="auto"/>
          <w:szCs w:val="24"/>
          <w:u w:val="single"/>
        </w:rPr>
        <w:tab/>
      </w:r>
      <w:r>
        <w:rPr>
          <w:rFonts w:hint="eastAsia" w:ascii="楷体" w:hAnsi="楷体" w:eastAsia="楷体" w:cs="楷体"/>
          <w:color w:val="auto"/>
          <w:szCs w:val="24"/>
          <w:u w:val="single"/>
        </w:rPr>
        <w:tab/>
      </w:r>
      <w:r>
        <w:rPr>
          <w:rFonts w:hint="eastAsia" w:ascii="楷体" w:hAnsi="楷体" w:eastAsia="楷体" w:cs="楷体"/>
          <w:color w:val="auto"/>
          <w:szCs w:val="24"/>
          <w:u w:val="single"/>
        </w:rPr>
        <w:tab/>
      </w:r>
      <w:r>
        <w:rPr>
          <w:rFonts w:hint="eastAsia" w:ascii="楷体" w:hAnsi="楷体" w:eastAsia="楷体" w:cs="楷体"/>
          <w:color w:val="auto"/>
          <w:szCs w:val="24"/>
          <w:u w:val="single"/>
        </w:rPr>
        <w:t xml:space="preserve">                         </w:t>
      </w:r>
      <w:r>
        <w:rPr>
          <w:rFonts w:hint="eastAsia" w:ascii="楷体" w:hAnsi="楷体" w:eastAsia="楷体" w:cs="楷体"/>
          <w:color w:val="auto"/>
          <w:szCs w:val="24"/>
          <w:u w:val="single"/>
        </w:rPr>
        <w:tab/>
      </w:r>
      <w:r>
        <w:rPr>
          <w:rFonts w:hint="eastAsia" w:ascii="楷体" w:hAnsi="楷体" w:eastAsia="楷体" w:cs="楷体"/>
          <w:color w:val="auto"/>
          <w:szCs w:val="24"/>
          <w:u w:val="single"/>
        </w:rPr>
        <w:tab/>
      </w:r>
    </w:p>
    <w:p>
      <w:pPr>
        <w:spacing w:line="360" w:lineRule="auto"/>
        <w:jc w:val="left"/>
        <w:rPr>
          <w:rFonts w:ascii="楷体" w:hAnsi="楷体" w:eastAsia="楷体" w:cs="楷体"/>
          <w:color w:val="auto"/>
          <w:szCs w:val="24"/>
        </w:rPr>
      </w:pPr>
      <w:r>
        <w:rPr>
          <w:rFonts w:hint="eastAsia" w:ascii="楷体" w:hAnsi="楷体" w:eastAsia="楷体" w:cs="楷体"/>
          <w:color w:val="auto"/>
          <w:szCs w:val="24"/>
        </w:rPr>
        <w:t xml:space="preserve">  成立和注册日期：</w:t>
      </w:r>
      <w:r>
        <w:rPr>
          <w:rFonts w:hint="eastAsia" w:ascii="楷体" w:hAnsi="楷体" w:eastAsia="楷体" w:cs="楷体"/>
          <w:color w:val="auto"/>
          <w:szCs w:val="24"/>
          <w:u w:val="single"/>
        </w:rPr>
        <w:tab/>
      </w:r>
      <w:r>
        <w:rPr>
          <w:rFonts w:hint="eastAsia" w:ascii="楷体" w:hAnsi="楷体" w:eastAsia="楷体" w:cs="楷体"/>
          <w:color w:val="auto"/>
          <w:szCs w:val="24"/>
          <w:u w:val="single"/>
        </w:rPr>
        <w:tab/>
      </w:r>
      <w:r>
        <w:rPr>
          <w:rFonts w:hint="eastAsia" w:ascii="楷体" w:hAnsi="楷体" w:eastAsia="楷体" w:cs="楷体"/>
          <w:color w:val="auto"/>
          <w:szCs w:val="24"/>
          <w:u w:val="single"/>
        </w:rPr>
        <w:tab/>
      </w:r>
      <w:r>
        <w:rPr>
          <w:rFonts w:hint="eastAsia" w:ascii="楷体" w:hAnsi="楷体" w:eastAsia="楷体" w:cs="楷体"/>
          <w:color w:val="auto"/>
          <w:szCs w:val="24"/>
          <w:u w:val="single"/>
        </w:rPr>
        <w:t xml:space="preserve">                  </w:t>
      </w:r>
      <w:r>
        <w:rPr>
          <w:rFonts w:hint="eastAsia" w:ascii="楷体" w:hAnsi="楷体" w:eastAsia="楷体" w:cs="楷体"/>
          <w:color w:val="auto"/>
          <w:szCs w:val="24"/>
          <w:u w:val="single"/>
        </w:rPr>
        <w:tab/>
      </w:r>
    </w:p>
    <w:p>
      <w:pPr>
        <w:spacing w:line="360" w:lineRule="auto"/>
        <w:jc w:val="left"/>
        <w:rPr>
          <w:rFonts w:ascii="楷体" w:hAnsi="楷体" w:eastAsia="楷体" w:cs="楷体"/>
          <w:color w:val="auto"/>
          <w:szCs w:val="24"/>
        </w:rPr>
      </w:pPr>
      <w:r>
        <w:rPr>
          <w:rFonts w:hint="eastAsia" w:ascii="楷体" w:hAnsi="楷体" w:eastAsia="楷体" w:cs="楷体"/>
          <w:color w:val="auto"/>
          <w:szCs w:val="24"/>
        </w:rPr>
        <w:t xml:space="preserve">  主管部门：</w:t>
      </w:r>
      <w:r>
        <w:rPr>
          <w:rFonts w:hint="eastAsia" w:ascii="楷体" w:hAnsi="楷体" w:eastAsia="楷体" w:cs="楷体"/>
          <w:color w:val="auto"/>
          <w:szCs w:val="24"/>
          <w:u w:val="single"/>
        </w:rPr>
        <w:tab/>
      </w:r>
      <w:r>
        <w:rPr>
          <w:rFonts w:hint="eastAsia" w:ascii="楷体" w:hAnsi="楷体" w:eastAsia="楷体" w:cs="楷体"/>
          <w:color w:val="auto"/>
          <w:szCs w:val="24"/>
          <w:u w:val="single"/>
        </w:rPr>
        <w:tab/>
      </w:r>
      <w:r>
        <w:rPr>
          <w:rFonts w:hint="eastAsia" w:ascii="楷体" w:hAnsi="楷体" w:eastAsia="楷体" w:cs="楷体"/>
          <w:color w:val="auto"/>
          <w:szCs w:val="24"/>
          <w:u w:val="single"/>
        </w:rPr>
        <w:tab/>
      </w:r>
      <w:r>
        <w:rPr>
          <w:rFonts w:hint="eastAsia" w:ascii="楷体" w:hAnsi="楷体" w:eastAsia="楷体" w:cs="楷体"/>
          <w:color w:val="auto"/>
          <w:szCs w:val="24"/>
          <w:u w:val="single"/>
        </w:rPr>
        <w:t xml:space="preserve">                     </w:t>
      </w:r>
      <w:r>
        <w:rPr>
          <w:rFonts w:hint="eastAsia" w:ascii="楷体" w:hAnsi="楷体" w:eastAsia="楷体" w:cs="楷体"/>
          <w:color w:val="auto"/>
          <w:szCs w:val="24"/>
          <w:u w:val="single"/>
        </w:rPr>
        <w:tab/>
      </w:r>
      <w:r>
        <w:rPr>
          <w:rFonts w:hint="eastAsia" w:ascii="楷体" w:hAnsi="楷体" w:eastAsia="楷体" w:cs="楷体"/>
          <w:color w:val="auto"/>
          <w:szCs w:val="24"/>
          <w:u w:val="single"/>
        </w:rPr>
        <w:tab/>
      </w:r>
    </w:p>
    <w:p>
      <w:pPr>
        <w:spacing w:line="360" w:lineRule="auto"/>
        <w:jc w:val="left"/>
        <w:rPr>
          <w:rFonts w:ascii="楷体" w:hAnsi="楷体" w:eastAsia="楷体" w:cs="楷体"/>
          <w:color w:val="auto"/>
          <w:szCs w:val="24"/>
        </w:rPr>
      </w:pPr>
      <w:r>
        <w:rPr>
          <w:rFonts w:hint="eastAsia" w:ascii="楷体" w:hAnsi="楷体" w:eastAsia="楷体" w:cs="楷体"/>
          <w:color w:val="auto"/>
          <w:szCs w:val="24"/>
        </w:rPr>
        <w:t xml:space="preserve">  公司性质：</w:t>
      </w:r>
      <w:r>
        <w:rPr>
          <w:rFonts w:hint="eastAsia" w:ascii="楷体" w:hAnsi="楷体" w:eastAsia="楷体" w:cs="楷体"/>
          <w:color w:val="auto"/>
          <w:szCs w:val="24"/>
          <w:u w:val="single"/>
        </w:rPr>
        <w:tab/>
      </w:r>
      <w:r>
        <w:rPr>
          <w:rFonts w:hint="eastAsia" w:ascii="楷体" w:hAnsi="楷体" w:eastAsia="楷体" w:cs="楷体"/>
          <w:color w:val="auto"/>
          <w:szCs w:val="24"/>
          <w:u w:val="single"/>
        </w:rPr>
        <w:tab/>
      </w:r>
      <w:r>
        <w:rPr>
          <w:rFonts w:hint="eastAsia" w:ascii="楷体" w:hAnsi="楷体" w:eastAsia="楷体" w:cs="楷体"/>
          <w:color w:val="auto"/>
          <w:szCs w:val="24"/>
          <w:u w:val="single"/>
        </w:rPr>
        <w:tab/>
      </w:r>
      <w:r>
        <w:rPr>
          <w:rFonts w:hint="eastAsia" w:ascii="楷体" w:hAnsi="楷体" w:eastAsia="楷体" w:cs="楷体"/>
          <w:color w:val="auto"/>
          <w:szCs w:val="24"/>
          <w:u w:val="single"/>
        </w:rPr>
        <w:t xml:space="preserve">                  </w:t>
      </w:r>
      <w:r>
        <w:rPr>
          <w:rFonts w:hint="eastAsia" w:ascii="楷体" w:hAnsi="楷体" w:eastAsia="楷体" w:cs="楷体"/>
          <w:color w:val="auto"/>
          <w:szCs w:val="24"/>
          <w:u w:val="single"/>
        </w:rPr>
        <w:tab/>
      </w:r>
      <w:r>
        <w:rPr>
          <w:rFonts w:hint="eastAsia" w:ascii="楷体" w:hAnsi="楷体" w:eastAsia="楷体" w:cs="楷体"/>
          <w:color w:val="auto"/>
          <w:szCs w:val="24"/>
          <w:u w:val="single"/>
        </w:rPr>
        <w:t xml:space="preserve">     </w:t>
      </w:r>
      <w:r>
        <w:rPr>
          <w:rFonts w:hint="eastAsia" w:ascii="楷体" w:hAnsi="楷体" w:eastAsia="楷体" w:cs="楷体"/>
          <w:color w:val="auto"/>
          <w:szCs w:val="24"/>
          <w:u w:val="single"/>
        </w:rPr>
        <w:tab/>
      </w:r>
    </w:p>
    <w:p>
      <w:pPr>
        <w:spacing w:line="360" w:lineRule="auto"/>
        <w:jc w:val="left"/>
        <w:rPr>
          <w:rFonts w:ascii="楷体" w:hAnsi="楷体" w:eastAsia="楷体" w:cs="楷体"/>
          <w:color w:val="auto"/>
          <w:szCs w:val="24"/>
        </w:rPr>
      </w:pPr>
      <w:r>
        <w:rPr>
          <w:rFonts w:hint="eastAsia" w:ascii="楷体" w:hAnsi="楷体" w:eastAsia="楷体" w:cs="楷体"/>
          <w:color w:val="auto"/>
          <w:szCs w:val="24"/>
        </w:rPr>
        <w:t xml:space="preserve">  职工总人数：</w:t>
      </w:r>
      <w:r>
        <w:rPr>
          <w:rFonts w:hint="eastAsia" w:ascii="楷体" w:hAnsi="楷体" w:eastAsia="楷体" w:cs="楷体"/>
          <w:color w:val="auto"/>
          <w:szCs w:val="24"/>
          <w:u w:val="single"/>
        </w:rPr>
        <w:tab/>
      </w:r>
      <w:r>
        <w:rPr>
          <w:rFonts w:hint="eastAsia" w:ascii="楷体" w:hAnsi="楷体" w:eastAsia="楷体" w:cs="楷体"/>
          <w:color w:val="auto"/>
          <w:szCs w:val="24"/>
          <w:u w:val="single"/>
        </w:rPr>
        <w:tab/>
      </w:r>
      <w:r>
        <w:rPr>
          <w:rFonts w:hint="eastAsia" w:ascii="楷体" w:hAnsi="楷体" w:eastAsia="楷体" w:cs="楷体"/>
          <w:color w:val="auto"/>
          <w:szCs w:val="24"/>
          <w:u w:val="single"/>
        </w:rPr>
        <w:tab/>
      </w:r>
      <w:r>
        <w:rPr>
          <w:rFonts w:hint="eastAsia" w:ascii="楷体" w:hAnsi="楷体" w:eastAsia="楷体" w:cs="楷体"/>
          <w:color w:val="auto"/>
          <w:szCs w:val="24"/>
          <w:u w:val="single"/>
        </w:rPr>
        <w:t xml:space="preserve">                  </w:t>
      </w:r>
      <w:r>
        <w:rPr>
          <w:rFonts w:hint="eastAsia" w:ascii="楷体" w:hAnsi="楷体" w:eastAsia="楷体" w:cs="楷体"/>
          <w:color w:val="auto"/>
          <w:szCs w:val="24"/>
          <w:u w:val="single"/>
        </w:rPr>
        <w:tab/>
      </w:r>
      <w:r>
        <w:rPr>
          <w:rFonts w:hint="eastAsia" w:ascii="楷体" w:hAnsi="楷体" w:eastAsia="楷体" w:cs="楷体"/>
          <w:color w:val="auto"/>
          <w:szCs w:val="24"/>
          <w:u w:val="single"/>
        </w:rPr>
        <w:tab/>
      </w:r>
    </w:p>
    <w:p>
      <w:pPr>
        <w:spacing w:line="360" w:lineRule="auto"/>
        <w:jc w:val="left"/>
        <w:rPr>
          <w:rFonts w:ascii="楷体" w:hAnsi="楷体" w:eastAsia="楷体" w:cs="楷体"/>
          <w:color w:val="auto"/>
          <w:szCs w:val="24"/>
        </w:rPr>
      </w:pPr>
      <w:r>
        <w:rPr>
          <w:rFonts w:hint="eastAsia" w:ascii="楷体" w:hAnsi="楷体" w:eastAsia="楷体" w:cs="楷体"/>
          <w:color w:val="auto"/>
          <w:szCs w:val="24"/>
        </w:rPr>
        <w:t>2.供应商最近三年法律纠纷情况</w:t>
      </w:r>
    </w:p>
    <w:tbl>
      <w:tblPr>
        <w:tblStyle w:val="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79"/>
        <w:gridCol w:w="2280"/>
        <w:gridCol w:w="1826"/>
        <w:gridCol w:w="281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79" w:type="dxa"/>
            <w:vAlign w:val="center"/>
          </w:tcPr>
          <w:p>
            <w:pPr>
              <w:spacing w:line="360" w:lineRule="auto"/>
              <w:jc w:val="center"/>
              <w:rPr>
                <w:rFonts w:ascii="楷体" w:hAnsi="楷体" w:eastAsia="楷体" w:cs="楷体"/>
                <w:color w:val="auto"/>
                <w:szCs w:val="24"/>
              </w:rPr>
            </w:pPr>
            <w:r>
              <w:rPr>
                <w:rFonts w:hint="eastAsia" w:ascii="楷体" w:hAnsi="楷体" w:eastAsia="楷体" w:cs="楷体"/>
                <w:color w:val="auto"/>
                <w:szCs w:val="24"/>
              </w:rPr>
              <w:t>时间</w:t>
            </w:r>
          </w:p>
        </w:tc>
        <w:tc>
          <w:tcPr>
            <w:tcW w:w="2280" w:type="dxa"/>
            <w:vAlign w:val="center"/>
          </w:tcPr>
          <w:p>
            <w:pPr>
              <w:spacing w:line="360" w:lineRule="auto"/>
              <w:jc w:val="center"/>
              <w:rPr>
                <w:rFonts w:ascii="楷体" w:hAnsi="楷体" w:eastAsia="楷体" w:cs="楷体"/>
                <w:color w:val="auto"/>
                <w:szCs w:val="24"/>
              </w:rPr>
            </w:pPr>
            <w:r>
              <w:rPr>
                <w:rFonts w:hint="eastAsia" w:ascii="楷体" w:hAnsi="楷体" w:eastAsia="楷体" w:cs="楷体"/>
                <w:color w:val="auto"/>
                <w:szCs w:val="24"/>
              </w:rPr>
              <w:t>案由</w:t>
            </w:r>
          </w:p>
        </w:tc>
        <w:tc>
          <w:tcPr>
            <w:tcW w:w="1826" w:type="dxa"/>
            <w:vAlign w:val="center"/>
          </w:tcPr>
          <w:p>
            <w:pPr>
              <w:spacing w:line="360" w:lineRule="auto"/>
              <w:jc w:val="center"/>
              <w:rPr>
                <w:rFonts w:ascii="楷体" w:hAnsi="楷体" w:eastAsia="楷体" w:cs="楷体"/>
                <w:color w:val="auto"/>
                <w:szCs w:val="24"/>
              </w:rPr>
            </w:pPr>
            <w:r>
              <w:rPr>
                <w:rFonts w:hint="eastAsia" w:ascii="楷体" w:hAnsi="楷体" w:eastAsia="楷体" w:cs="楷体"/>
                <w:color w:val="auto"/>
                <w:szCs w:val="24"/>
              </w:rPr>
              <w:t>涉及金额</w:t>
            </w:r>
          </w:p>
        </w:tc>
        <w:tc>
          <w:tcPr>
            <w:tcW w:w="2812" w:type="dxa"/>
            <w:vAlign w:val="center"/>
          </w:tcPr>
          <w:p>
            <w:pPr>
              <w:spacing w:line="360" w:lineRule="auto"/>
              <w:jc w:val="center"/>
              <w:rPr>
                <w:rFonts w:ascii="楷体" w:hAnsi="楷体" w:eastAsia="楷体" w:cs="楷体"/>
                <w:color w:val="auto"/>
                <w:szCs w:val="24"/>
              </w:rPr>
            </w:pPr>
            <w:r>
              <w:rPr>
                <w:rFonts w:hint="eastAsia" w:ascii="楷体" w:hAnsi="楷体" w:eastAsia="楷体" w:cs="楷体"/>
                <w:color w:val="auto"/>
                <w:szCs w:val="24"/>
              </w:rPr>
              <w:t>目前办理情况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79" w:type="dxa"/>
          </w:tcPr>
          <w:p>
            <w:pPr>
              <w:spacing w:line="360" w:lineRule="auto"/>
              <w:jc w:val="left"/>
              <w:rPr>
                <w:rFonts w:ascii="楷体" w:hAnsi="楷体" w:eastAsia="楷体" w:cs="楷体"/>
                <w:color w:val="auto"/>
                <w:szCs w:val="24"/>
              </w:rPr>
            </w:pPr>
          </w:p>
        </w:tc>
        <w:tc>
          <w:tcPr>
            <w:tcW w:w="2280" w:type="dxa"/>
          </w:tcPr>
          <w:p>
            <w:pPr>
              <w:spacing w:line="360" w:lineRule="auto"/>
              <w:jc w:val="left"/>
              <w:rPr>
                <w:rFonts w:ascii="楷体" w:hAnsi="楷体" w:eastAsia="楷体" w:cs="楷体"/>
                <w:color w:val="auto"/>
                <w:szCs w:val="24"/>
              </w:rPr>
            </w:pPr>
          </w:p>
        </w:tc>
        <w:tc>
          <w:tcPr>
            <w:tcW w:w="1826" w:type="dxa"/>
          </w:tcPr>
          <w:p>
            <w:pPr>
              <w:spacing w:line="360" w:lineRule="auto"/>
              <w:jc w:val="left"/>
              <w:rPr>
                <w:rFonts w:ascii="楷体" w:hAnsi="楷体" w:eastAsia="楷体" w:cs="楷体"/>
                <w:color w:val="auto"/>
                <w:szCs w:val="24"/>
              </w:rPr>
            </w:pPr>
          </w:p>
        </w:tc>
        <w:tc>
          <w:tcPr>
            <w:tcW w:w="2812" w:type="dxa"/>
          </w:tcPr>
          <w:p>
            <w:pPr>
              <w:spacing w:line="360" w:lineRule="auto"/>
              <w:jc w:val="left"/>
              <w:rPr>
                <w:rFonts w:ascii="楷体" w:hAnsi="楷体" w:eastAsia="楷体" w:cs="楷体"/>
                <w:color w:val="auto"/>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79" w:type="dxa"/>
          </w:tcPr>
          <w:p>
            <w:pPr>
              <w:spacing w:line="360" w:lineRule="auto"/>
              <w:jc w:val="left"/>
              <w:rPr>
                <w:rFonts w:ascii="楷体" w:hAnsi="楷体" w:eastAsia="楷体" w:cs="楷体"/>
                <w:color w:val="auto"/>
                <w:szCs w:val="24"/>
              </w:rPr>
            </w:pPr>
          </w:p>
        </w:tc>
        <w:tc>
          <w:tcPr>
            <w:tcW w:w="2280" w:type="dxa"/>
          </w:tcPr>
          <w:p>
            <w:pPr>
              <w:spacing w:line="360" w:lineRule="auto"/>
              <w:jc w:val="left"/>
              <w:rPr>
                <w:rFonts w:ascii="楷体" w:hAnsi="楷体" w:eastAsia="楷体" w:cs="楷体"/>
                <w:color w:val="auto"/>
                <w:szCs w:val="24"/>
              </w:rPr>
            </w:pPr>
          </w:p>
        </w:tc>
        <w:tc>
          <w:tcPr>
            <w:tcW w:w="1826" w:type="dxa"/>
          </w:tcPr>
          <w:p>
            <w:pPr>
              <w:spacing w:line="360" w:lineRule="auto"/>
              <w:jc w:val="left"/>
              <w:rPr>
                <w:rFonts w:ascii="楷体" w:hAnsi="楷体" w:eastAsia="楷体" w:cs="楷体"/>
                <w:color w:val="auto"/>
                <w:szCs w:val="24"/>
              </w:rPr>
            </w:pPr>
          </w:p>
        </w:tc>
        <w:tc>
          <w:tcPr>
            <w:tcW w:w="2812" w:type="dxa"/>
          </w:tcPr>
          <w:p>
            <w:pPr>
              <w:spacing w:line="360" w:lineRule="auto"/>
              <w:jc w:val="left"/>
              <w:rPr>
                <w:rFonts w:ascii="楷体" w:hAnsi="楷体" w:eastAsia="楷体" w:cs="楷体"/>
                <w:color w:val="auto"/>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979" w:type="dxa"/>
          </w:tcPr>
          <w:p>
            <w:pPr>
              <w:spacing w:line="360" w:lineRule="auto"/>
              <w:jc w:val="left"/>
              <w:rPr>
                <w:rFonts w:ascii="楷体" w:hAnsi="楷体" w:eastAsia="楷体" w:cs="楷体"/>
                <w:color w:val="auto"/>
                <w:szCs w:val="24"/>
              </w:rPr>
            </w:pPr>
          </w:p>
        </w:tc>
        <w:tc>
          <w:tcPr>
            <w:tcW w:w="2280" w:type="dxa"/>
          </w:tcPr>
          <w:p>
            <w:pPr>
              <w:spacing w:line="360" w:lineRule="auto"/>
              <w:jc w:val="left"/>
              <w:rPr>
                <w:rFonts w:ascii="楷体" w:hAnsi="楷体" w:eastAsia="楷体" w:cs="楷体"/>
                <w:color w:val="auto"/>
                <w:szCs w:val="24"/>
              </w:rPr>
            </w:pPr>
          </w:p>
        </w:tc>
        <w:tc>
          <w:tcPr>
            <w:tcW w:w="1826" w:type="dxa"/>
          </w:tcPr>
          <w:p>
            <w:pPr>
              <w:spacing w:line="360" w:lineRule="auto"/>
              <w:jc w:val="left"/>
              <w:rPr>
                <w:rFonts w:ascii="楷体" w:hAnsi="楷体" w:eastAsia="楷体" w:cs="楷体"/>
                <w:color w:val="auto"/>
                <w:szCs w:val="24"/>
              </w:rPr>
            </w:pPr>
          </w:p>
        </w:tc>
        <w:tc>
          <w:tcPr>
            <w:tcW w:w="2812" w:type="dxa"/>
          </w:tcPr>
          <w:p>
            <w:pPr>
              <w:spacing w:line="360" w:lineRule="auto"/>
              <w:jc w:val="left"/>
              <w:rPr>
                <w:rFonts w:ascii="楷体" w:hAnsi="楷体" w:eastAsia="楷体" w:cs="楷体"/>
                <w:color w:val="auto"/>
                <w:szCs w:val="24"/>
              </w:rPr>
            </w:pPr>
          </w:p>
        </w:tc>
      </w:tr>
    </w:tbl>
    <w:p>
      <w:pPr>
        <w:spacing w:line="360" w:lineRule="auto"/>
        <w:jc w:val="left"/>
        <w:rPr>
          <w:rFonts w:ascii="楷体" w:hAnsi="楷体" w:eastAsia="楷体" w:cs="楷体"/>
          <w:color w:val="auto"/>
          <w:szCs w:val="24"/>
        </w:rPr>
      </w:pPr>
      <w:r>
        <w:rPr>
          <w:rFonts w:hint="eastAsia" w:ascii="楷体" w:hAnsi="楷体" w:eastAsia="楷体" w:cs="楷体"/>
          <w:color w:val="auto"/>
          <w:szCs w:val="24"/>
        </w:rPr>
        <w:t>3.其他情况：</w:t>
      </w:r>
      <w:r>
        <w:rPr>
          <w:rFonts w:hint="eastAsia" w:ascii="楷体" w:hAnsi="楷体" w:eastAsia="楷体" w:cs="楷体"/>
          <w:color w:val="auto"/>
          <w:szCs w:val="24"/>
          <w:u w:val="single"/>
        </w:rPr>
        <w:t xml:space="preserve">                                     </w:t>
      </w:r>
    </w:p>
    <w:p>
      <w:pPr>
        <w:spacing w:line="360" w:lineRule="auto"/>
        <w:ind w:firstLine="360" w:firstLineChars="150"/>
        <w:jc w:val="left"/>
        <w:rPr>
          <w:rFonts w:ascii="楷体" w:hAnsi="楷体" w:eastAsia="楷体" w:cs="楷体"/>
          <w:color w:val="auto"/>
          <w:szCs w:val="24"/>
        </w:rPr>
      </w:pPr>
      <w:r>
        <w:rPr>
          <w:rFonts w:hint="eastAsia" w:ascii="楷体" w:hAnsi="楷体" w:eastAsia="楷体" w:cs="楷体"/>
          <w:color w:val="auto"/>
          <w:szCs w:val="24"/>
        </w:rPr>
        <w:t>我们保证上述声明是真实的、正确的，并提供了全部能提供的资料和数据；如贵方要求我们同意出示进一步证明文件。</w:t>
      </w:r>
    </w:p>
    <w:p>
      <w:pPr>
        <w:spacing w:line="360" w:lineRule="auto"/>
        <w:rPr>
          <w:rFonts w:ascii="楷体" w:hAnsi="楷体" w:eastAsia="楷体" w:cs="楷体"/>
          <w:color w:val="auto"/>
          <w:szCs w:val="24"/>
        </w:rPr>
      </w:pPr>
    </w:p>
    <w:p>
      <w:pPr>
        <w:spacing w:line="360" w:lineRule="auto"/>
        <w:rPr>
          <w:rFonts w:ascii="楷体" w:hAnsi="楷体" w:eastAsia="楷体" w:cs="楷体"/>
          <w:color w:val="auto"/>
          <w:szCs w:val="24"/>
        </w:rPr>
      </w:pPr>
    </w:p>
    <w:p>
      <w:pPr>
        <w:spacing w:line="360" w:lineRule="auto"/>
        <w:rPr>
          <w:rFonts w:ascii="楷体" w:hAnsi="楷体" w:eastAsia="楷体" w:cs="楷体"/>
          <w:color w:val="auto"/>
          <w:szCs w:val="24"/>
        </w:rPr>
      </w:pPr>
      <w:r>
        <w:rPr>
          <w:rFonts w:hint="eastAsia" w:ascii="楷体" w:hAnsi="楷体" w:eastAsia="楷体" w:cs="楷体"/>
          <w:color w:val="auto"/>
          <w:szCs w:val="24"/>
        </w:rPr>
        <w:t xml:space="preserve">                                             </w:t>
      </w:r>
    </w:p>
    <w:p>
      <w:pPr>
        <w:spacing w:line="360" w:lineRule="auto"/>
        <w:jc w:val="left"/>
        <w:rPr>
          <w:rFonts w:ascii="楷体" w:hAnsi="楷体" w:eastAsia="楷体" w:cs="楷体"/>
          <w:color w:val="auto"/>
        </w:rPr>
      </w:pPr>
      <w:r>
        <w:rPr>
          <w:rFonts w:hint="eastAsia" w:ascii="楷体" w:hAnsi="楷体" w:eastAsia="楷体" w:cs="楷体"/>
          <w:color w:val="auto"/>
        </w:rPr>
        <w:t xml:space="preserve">供应商名称（公章）：          </w:t>
      </w:r>
    </w:p>
    <w:p>
      <w:pPr>
        <w:spacing w:line="360" w:lineRule="auto"/>
        <w:jc w:val="left"/>
        <w:rPr>
          <w:rFonts w:ascii="楷体" w:hAnsi="楷体" w:eastAsia="楷体" w:cs="楷体"/>
          <w:color w:val="auto"/>
          <w:szCs w:val="22"/>
        </w:rPr>
      </w:pPr>
      <w:r>
        <w:rPr>
          <w:rFonts w:hint="eastAsia" w:ascii="楷体" w:hAnsi="楷体" w:eastAsia="楷体" w:cs="楷体"/>
          <w:color w:val="auto"/>
          <w:szCs w:val="22"/>
        </w:rPr>
        <w:t>法定代表人/被授权人（签字或盖章）：</w:t>
      </w:r>
    </w:p>
    <w:p>
      <w:pPr>
        <w:spacing w:line="360" w:lineRule="auto"/>
        <w:jc w:val="left"/>
        <w:rPr>
          <w:rFonts w:ascii="楷体" w:hAnsi="楷体" w:eastAsia="楷体" w:cs="楷体"/>
          <w:color w:val="auto"/>
          <w:szCs w:val="22"/>
        </w:rPr>
      </w:pPr>
      <w:r>
        <w:rPr>
          <w:rFonts w:hint="eastAsia" w:ascii="楷体" w:hAnsi="楷体" w:eastAsia="楷体" w:cs="楷体"/>
          <w:color w:val="auto"/>
          <w:szCs w:val="22"/>
        </w:rPr>
        <w:t>日期：</w:t>
      </w:r>
    </w:p>
    <w:p>
      <w:pPr>
        <w:spacing w:line="360" w:lineRule="auto"/>
        <w:jc w:val="center"/>
        <w:rPr>
          <w:rFonts w:ascii="楷体" w:hAnsi="楷体" w:eastAsia="楷体" w:cs="楷体"/>
          <w:b/>
          <w:color w:val="auto"/>
          <w:sz w:val="28"/>
          <w:szCs w:val="28"/>
        </w:rPr>
      </w:pPr>
      <w:r>
        <w:rPr>
          <w:rFonts w:hint="eastAsia" w:ascii="楷体" w:hAnsi="楷体" w:eastAsia="楷体" w:cs="楷体"/>
          <w:b/>
          <w:color w:val="auto"/>
          <w:sz w:val="30"/>
          <w:szCs w:val="30"/>
        </w:rPr>
        <w:br w:type="page"/>
      </w:r>
      <w:r>
        <w:rPr>
          <w:rFonts w:hint="eastAsia" w:ascii="楷体" w:hAnsi="楷体" w:eastAsia="楷体" w:cs="楷体"/>
          <w:b/>
          <w:color w:val="auto"/>
          <w:sz w:val="30"/>
          <w:szCs w:val="30"/>
        </w:rPr>
        <w:t>2.供应商企业关联关系声明函</w:t>
      </w:r>
    </w:p>
    <w:p>
      <w:pPr>
        <w:adjustRightInd w:val="0"/>
        <w:snapToGrid w:val="0"/>
        <w:spacing w:line="360" w:lineRule="auto"/>
        <w:ind w:right="120" w:rightChars="50" w:firstLine="544" w:firstLineChars="227"/>
        <w:jc w:val="left"/>
        <w:rPr>
          <w:rFonts w:ascii="楷体" w:hAnsi="楷体" w:eastAsia="楷体" w:cs="楷体"/>
          <w:color w:val="auto"/>
          <w:szCs w:val="21"/>
        </w:rPr>
      </w:pPr>
    </w:p>
    <w:p>
      <w:pPr>
        <w:adjustRightInd w:val="0"/>
        <w:snapToGrid w:val="0"/>
        <w:spacing w:line="360" w:lineRule="auto"/>
        <w:jc w:val="left"/>
        <w:rPr>
          <w:rFonts w:ascii="楷体" w:hAnsi="楷体" w:eastAsia="楷体" w:cs="楷体"/>
          <w:color w:val="auto"/>
        </w:rPr>
      </w:pPr>
      <w:r>
        <w:rPr>
          <w:rFonts w:hint="eastAsia" w:ascii="楷体" w:hAnsi="楷体" w:eastAsia="楷体" w:cs="楷体"/>
          <w:color w:val="auto"/>
        </w:rPr>
        <w:t>说明：供应商应当如实披露与本单位存在下列关联关系的单位名称：</w:t>
      </w:r>
    </w:p>
    <w:p>
      <w:pPr>
        <w:pStyle w:val="3"/>
        <w:spacing w:after="0" w:line="360" w:lineRule="auto"/>
        <w:rPr>
          <w:rFonts w:ascii="楷体" w:hAnsi="楷体" w:eastAsia="楷体" w:cs="楷体"/>
          <w:color w:val="auto"/>
          <w:sz w:val="24"/>
          <w:szCs w:val="24"/>
        </w:rPr>
      </w:pPr>
    </w:p>
    <w:p>
      <w:pPr>
        <w:adjustRightInd w:val="0"/>
        <w:snapToGrid w:val="0"/>
        <w:spacing w:line="360" w:lineRule="auto"/>
        <w:jc w:val="left"/>
        <w:rPr>
          <w:rFonts w:ascii="楷体" w:hAnsi="楷体" w:eastAsia="楷体" w:cs="楷体"/>
          <w:color w:val="auto"/>
        </w:rPr>
      </w:pPr>
      <w:bookmarkStart w:id="0" w:name="_Toc2074_WPSOffice_Level2"/>
      <w:bookmarkStart w:id="1" w:name="_Toc31070_WPSOffice_Level2"/>
      <w:r>
        <w:rPr>
          <w:rFonts w:hint="eastAsia" w:ascii="楷体" w:hAnsi="楷体" w:eastAsia="楷体" w:cs="楷体"/>
          <w:color w:val="auto"/>
        </w:rPr>
        <w:t>（1）与供应商单位法定代表人为同一人的其他单位</w:t>
      </w:r>
      <w:bookmarkEnd w:id="0"/>
      <w:bookmarkEnd w:id="1"/>
      <w:r>
        <w:rPr>
          <w:rFonts w:hint="eastAsia" w:ascii="楷体" w:hAnsi="楷体" w:eastAsia="楷体" w:cs="楷体"/>
          <w:color w:val="auto"/>
        </w:rPr>
        <w:t>：</w:t>
      </w:r>
      <w:r>
        <w:rPr>
          <w:rFonts w:hint="eastAsia" w:ascii="楷体" w:hAnsi="楷体" w:eastAsia="楷体" w:cs="楷体"/>
          <w:color w:val="auto"/>
          <w:u w:val="single"/>
        </w:rPr>
        <w:t xml:space="preserve">                     </w:t>
      </w:r>
      <w:r>
        <w:rPr>
          <w:rFonts w:hint="eastAsia" w:ascii="楷体" w:hAnsi="楷体" w:eastAsia="楷体" w:cs="楷体"/>
          <w:color w:val="auto"/>
        </w:rPr>
        <w:t>。</w:t>
      </w:r>
    </w:p>
    <w:p>
      <w:pPr>
        <w:adjustRightInd w:val="0"/>
        <w:snapToGrid w:val="0"/>
        <w:spacing w:line="360" w:lineRule="auto"/>
        <w:jc w:val="left"/>
        <w:rPr>
          <w:rFonts w:ascii="楷体" w:hAnsi="楷体" w:eastAsia="楷体" w:cs="楷体"/>
          <w:color w:val="auto"/>
        </w:rPr>
      </w:pPr>
      <w:bookmarkStart w:id="2" w:name="_Toc27053_WPSOffice_Level2"/>
      <w:bookmarkStart w:id="3" w:name="_Toc889_WPSOffice_Level2"/>
      <w:r>
        <w:rPr>
          <w:rFonts w:hint="eastAsia" w:ascii="楷体" w:hAnsi="楷体" w:eastAsia="楷体" w:cs="楷体"/>
          <w:color w:val="auto"/>
        </w:rPr>
        <w:t>（2）与供应商存在直接控股、管理关系的其他单位</w:t>
      </w:r>
      <w:bookmarkEnd w:id="2"/>
      <w:bookmarkEnd w:id="3"/>
      <w:r>
        <w:rPr>
          <w:rFonts w:hint="eastAsia" w:ascii="楷体" w:hAnsi="楷体" w:eastAsia="楷体" w:cs="楷体"/>
          <w:color w:val="auto"/>
        </w:rPr>
        <w:t>：</w:t>
      </w:r>
      <w:r>
        <w:rPr>
          <w:rFonts w:hint="eastAsia" w:ascii="楷体" w:hAnsi="楷体" w:eastAsia="楷体" w:cs="楷体"/>
          <w:color w:val="auto"/>
          <w:u w:val="single"/>
        </w:rPr>
        <w:t xml:space="preserve">                     </w:t>
      </w:r>
      <w:r>
        <w:rPr>
          <w:rFonts w:hint="eastAsia" w:ascii="楷体" w:hAnsi="楷体" w:eastAsia="楷体" w:cs="楷体"/>
          <w:color w:val="auto"/>
        </w:rPr>
        <w:t>。</w:t>
      </w:r>
    </w:p>
    <w:p>
      <w:pPr>
        <w:adjustRightInd w:val="0"/>
        <w:snapToGrid w:val="0"/>
        <w:spacing w:line="360" w:lineRule="auto"/>
        <w:ind w:right="120" w:rightChars="50" w:firstLine="544" w:firstLineChars="227"/>
        <w:jc w:val="left"/>
        <w:rPr>
          <w:rFonts w:ascii="楷体" w:hAnsi="楷体" w:eastAsia="楷体" w:cs="楷体"/>
          <w:color w:val="auto"/>
        </w:rPr>
      </w:pPr>
    </w:p>
    <w:p>
      <w:pPr>
        <w:adjustRightInd w:val="0"/>
        <w:snapToGrid w:val="0"/>
        <w:spacing w:line="360" w:lineRule="auto"/>
        <w:ind w:right="120" w:rightChars="50"/>
        <w:jc w:val="left"/>
        <w:rPr>
          <w:rFonts w:ascii="楷体" w:hAnsi="楷体" w:eastAsia="楷体" w:cs="楷体"/>
          <w:color w:val="auto"/>
        </w:rPr>
      </w:pPr>
      <w:r>
        <w:rPr>
          <w:rFonts w:hint="eastAsia" w:ascii="楷体" w:hAnsi="楷体" w:eastAsia="楷体" w:cs="楷体"/>
          <w:color w:val="auto"/>
        </w:rPr>
        <w:t>注：若无此情形，写“无”即可</w:t>
      </w:r>
    </w:p>
    <w:p>
      <w:pPr>
        <w:pStyle w:val="3"/>
        <w:rPr>
          <w:rFonts w:ascii="楷体" w:hAnsi="楷体" w:eastAsia="楷体" w:cs="楷体"/>
          <w:color w:val="auto"/>
          <w:sz w:val="24"/>
          <w:szCs w:val="24"/>
        </w:rPr>
      </w:pPr>
    </w:p>
    <w:p>
      <w:pPr>
        <w:spacing w:line="360" w:lineRule="auto"/>
        <w:jc w:val="left"/>
        <w:rPr>
          <w:rFonts w:ascii="楷体" w:hAnsi="楷体" w:eastAsia="楷体" w:cs="楷体"/>
          <w:color w:val="auto"/>
        </w:rPr>
      </w:pPr>
    </w:p>
    <w:p>
      <w:pPr>
        <w:spacing w:line="360" w:lineRule="auto"/>
        <w:jc w:val="left"/>
        <w:rPr>
          <w:rFonts w:ascii="楷体" w:hAnsi="楷体" w:eastAsia="楷体" w:cs="楷体"/>
          <w:color w:val="auto"/>
        </w:rPr>
      </w:pPr>
      <w:r>
        <w:rPr>
          <w:rFonts w:hint="eastAsia" w:ascii="楷体" w:hAnsi="楷体" w:eastAsia="楷体" w:cs="楷体"/>
          <w:color w:val="auto"/>
        </w:rPr>
        <w:t>供应商名称（公章）：</w:t>
      </w:r>
    </w:p>
    <w:p>
      <w:pPr>
        <w:spacing w:line="360" w:lineRule="auto"/>
        <w:jc w:val="left"/>
        <w:rPr>
          <w:rFonts w:ascii="楷体" w:hAnsi="楷体" w:eastAsia="楷体" w:cs="楷体"/>
          <w:b/>
          <w:color w:val="auto"/>
        </w:rPr>
      </w:pPr>
      <w:r>
        <w:rPr>
          <w:rFonts w:hint="eastAsia" w:ascii="楷体" w:hAnsi="楷体" w:eastAsia="楷体" w:cs="楷体"/>
          <w:color w:val="auto"/>
        </w:rPr>
        <w:t>法定代表人/被授权人（</w:t>
      </w:r>
      <w:r>
        <w:rPr>
          <w:rFonts w:hint="eastAsia" w:ascii="楷体" w:hAnsi="楷体" w:eastAsia="楷体" w:cs="楷体"/>
          <w:color w:val="auto"/>
          <w:spacing w:val="4"/>
          <w:szCs w:val="24"/>
        </w:rPr>
        <w:t>签字或盖章</w:t>
      </w:r>
      <w:r>
        <w:rPr>
          <w:rFonts w:hint="eastAsia" w:ascii="楷体" w:hAnsi="楷体" w:eastAsia="楷体" w:cs="楷体"/>
          <w:color w:val="auto"/>
        </w:rPr>
        <w:t>）</w:t>
      </w:r>
      <w:r>
        <w:rPr>
          <w:rFonts w:hint="eastAsia" w:ascii="楷体" w:hAnsi="楷体" w:eastAsia="楷体" w:cs="楷体"/>
          <w:b/>
          <w:color w:val="auto"/>
        </w:rPr>
        <w:t>：</w:t>
      </w:r>
    </w:p>
    <w:p>
      <w:pPr>
        <w:spacing w:line="360" w:lineRule="auto"/>
        <w:rPr>
          <w:rFonts w:ascii="楷体" w:hAnsi="楷体" w:eastAsia="楷体" w:cs="楷体"/>
          <w:color w:val="auto"/>
        </w:rPr>
      </w:pPr>
      <w:r>
        <w:rPr>
          <w:rFonts w:hint="eastAsia" w:ascii="楷体" w:hAnsi="楷体" w:eastAsia="楷体" w:cs="楷体"/>
          <w:color w:val="auto"/>
        </w:rPr>
        <w:t>日    期：</w:t>
      </w:r>
    </w:p>
    <w:p>
      <w:pPr>
        <w:spacing w:line="360" w:lineRule="auto"/>
        <w:rPr>
          <w:rFonts w:ascii="楷体" w:hAnsi="楷体" w:eastAsia="楷体" w:cs="楷体"/>
          <w:color w:val="auto"/>
        </w:rPr>
      </w:pPr>
    </w:p>
    <w:p>
      <w:pPr>
        <w:spacing w:line="360" w:lineRule="auto"/>
        <w:rPr>
          <w:rFonts w:hint="eastAsia" w:ascii="楷体" w:hAnsi="楷体" w:eastAsia="楷体" w:cs="楷体"/>
          <w:b/>
          <w:bCs/>
          <w:color w:val="auto"/>
          <w:sz w:val="28"/>
          <w:szCs w:val="28"/>
        </w:rPr>
        <w:sectPr>
          <w:footerReference r:id="rId3" w:type="default"/>
          <w:pgSz w:w="11906" w:h="16838"/>
          <w:pgMar w:top="1440" w:right="1800" w:bottom="1440" w:left="1800" w:header="851" w:footer="992" w:gutter="0"/>
          <w:pgNumType w:fmt="decimal" w:start="1"/>
          <w:cols w:space="720" w:num="1"/>
          <w:docGrid w:type="lines" w:linePitch="326" w:charSpace="0"/>
        </w:sectPr>
      </w:pPr>
      <w:r>
        <w:rPr>
          <w:rFonts w:hint="eastAsia" w:ascii="楷体" w:hAnsi="楷体" w:eastAsia="楷体" w:cs="楷体"/>
          <w:b/>
          <w:bCs/>
          <w:color w:val="auto"/>
          <w:sz w:val="28"/>
          <w:szCs w:val="28"/>
        </w:rPr>
        <w:br w:type="page"/>
      </w:r>
    </w:p>
    <w:p>
      <w:pPr>
        <w:spacing w:line="360" w:lineRule="auto"/>
        <w:jc w:val="left"/>
        <w:rPr>
          <w:rFonts w:hint="default" w:ascii="楷体" w:hAnsi="楷体" w:eastAsia="楷体" w:cs="楷体"/>
          <w:b/>
          <w:bCs/>
          <w:color w:val="auto"/>
          <w:sz w:val="28"/>
          <w:szCs w:val="28"/>
          <w:lang w:val="en-US" w:eastAsia="zh-CN"/>
        </w:rPr>
      </w:pPr>
      <w:bookmarkStart w:id="4" w:name="_Toc35615665"/>
      <w:r>
        <w:rPr>
          <w:rFonts w:hint="eastAsia" w:ascii="楷体" w:hAnsi="楷体" w:eastAsia="楷体" w:cs="楷体"/>
          <w:b/>
          <w:bCs/>
          <w:color w:val="auto"/>
          <w:sz w:val="28"/>
          <w:szCs w:val="28"/>
          <w:lang w:eastAsia="zh-CN"/>
        </w:rPr>
        <w:t>附件</w:t>
      </w:r>
      <w:r>
        <w:rPr>
          <w:rFonts w:hint="eastAsia" w:ascii="楷体" w:hAnsi="楷体" w:eastAsia="楷体" w:cs="楷体"/>
          <w:b/>
          <w:bCs/>
          <w:color w:val="auto"/>
          <w:sz w:val="28"/>
          <w:szCs w:val="28"/>
          <w:lang w:val="en-US" w:eastAsia="zh-CN"/>
        </w:rPr>
        <w:t>1</w:t>
      </w:r>
    </w:p>
    <w:p>
      <w:pPr>
        <w:autoSpaceDE w:val="0"/>
        <w:autoSpaceDN w:val="0"/>
        <w:adjustRightInd w:val="0"/>
        <w:spacing w:line="360" w:lineRule="auto"/>
        <w:jc w:val="center"/>
        <w:outlineLvl w:val="1"/>
        <w:rPr>
          <w:rFonts w:hint="eastAsia" w:ascii="楷体" w:hAnsi="楷体" w:eastAsia="楷体" w:cs="楷体"/>
          <w:b/>
          <w:bCs/>
          <w:color w:val="auto"/>
          <w:sz w:val="32"/>
          <w:szCs w:val="32"/>
          <w:highlight w:val="none"/>
          <w:lang w:val="zh-CN"/>
        </w:rPr>
      </w:pPr>
      <w:r>
        <w:rPr>
          <w:rFonts w:hint="eastAsia" w:ascii="楷体" w:hAnsi="楷体" w:eastAsia="楷体" w:cs="楷体"/>
          <w:b/>
          <w:bCs/>
          <w:color w:val="auto"/>
          <w:sz w:val="32"/>
          <w:szCs w:val="32"/>
          <w:highlight w:val="none"/>
        </w:rPr>
        <w:t>商务</w:t>
      </w:r>
      <w:r>
        <w:rPr>
          <w:rFonts w:hint="eastAsia" w:ascii="楷体" w:hAnsi="楷体" w:eastAsia="楷体" w:cs="楷体"/>
          <w:b/>
          <w:bCs/>
          <w:color w:val="auto"/>
          <w:sz w:val="32"/>
          <w:szCs w:val="32"/>
          <w:highlight w:val="none"/>
          <w:lang w:val="zh-CN"/>
        </w:rPr>
        <w:t>偏</w:t>
      </w:r>
      <w:r>
        <w:rPr>
          <w:rFonts w:hint="eastAsia" w:ascii="楷体" w:hAnsi="楷体" w:eastAsia="楷体" w:cs="楷体"/>
          <w:b/>
          <w:bCs/>
          <w:color w:val="auto"/>
          <w:sz w:val="32"/>
          <w:szCs w:val="32"/>
          <w:highlight w:val="none"/>
        </w:rPr>
        <w:t>离</w:t>
      </w:r>
      <w:r>
        <w:rPr>
          <w:rFonts w:hint="eastAsia" w:ascii="楷体" w:hAnsi="楷体" w:eastAsia="楷体" w:cs="楷体"/>
          <w:b/>
          <w:bCs/>
          <w:color w:val="auto"/>
          <w:sz w:val="32"/>
          <w:szCs w:val="32"/>
          <w:highlight w:val="none"/>
          <w:lang w:val="zh-CN"/>
        </w:rPr>
        <w:t>表</w:t>
      </w:r>
      <w:bookmarkEnd w:id="4"/>
    </w:p>
    <w:p>
      <w:pPr>
        <w:autoSpaceDE w:val="0"/>
        <w:autoSpaceDN w:val="0"/>
        <w:adjustRightInd w:val="0"/>
        <w:spacing w:line="360" w:lineRule="auto"/>
        <w:jc w:val="left"/>
        <w:outlineLvl w:val="1"/>
        <w:rPr>
          <w:rFonts w:hint="eastAsia" w:ascii="楷体" w:hAnsi="楷体" w:eastAsia="楷体" w:cs="楷体"/>
          <w:b w:val="0"/>
          <w:color w:val="auto"/>
          <w:kern w:val="0"/>
          <w:sz w:val="24"/>
          <w:szCs w:val="24"/>
          <w:highlight w:val="none"/>
        </w:rPr>
      </w:pPr>
      <w:r>
        <w:rPr>
          <w:rFonts w:hint="eastAsia" w:ascii="楷体" w:hAnsi="楷体" w:eastAsia="楷体" w:cs="楷体"/>
          <w:b w:val="0"/>
          <w:color w:val="auto"/>
          <w:kern w:val="0"/>
          <w:sz w:val="24"/>
          <w:szCs w:val="24"/>
          <w:highlight w:val="none"/>
        </w:rPr>
        <w:t xml:space="preserve">项目名称：                   </w:t>
      </w:r>
    </w:p>
    <w:p>
      <w:pPr>
        <w:autoSpaceDE w:val="0"/>
        <w:autoSpaceDN w:val="0"/>
        <w:adjustRightInd w:val="0"/>
        <w:spacing w:line="360" w:lineRule="auto"/>
        <w:jc w:val="left"/>
        <w:outlineLvl w:val="1"/>
        <w:rPr>
          <w:rFonts w:hint="eastAsia" w:ascii="楷体" w:hAnsi="楷体" w:eastAsia="楷体" w:cs="楷体"/>
          <w:b w:val="0"/>
          <w:color w:val="auto"/>
          <w:sz w:val="24"/>
          <w:szCs w:val="24"/>
          <w:highlight w:val="none"/>
          <w:lang w:val="zh-CN"/>
        </w:rPr>
      </w:pPr>
      <w:r>
        <w:rPr>
          <w:rFonts w:hint="eastAsia" w:ascii="楷体" w:hAnsi="楷体" w:eastAsia="楷体" w:cs="楷体"/>
          <w:b w:val="0"/>
          <w:color w:val="auto"/>
          <w:kern w:val="0"/>
          <w:sz w:val="24"/>
          <w:szCs w:val="24"/>
          <w:highlight w:val="none"/>
        </w:rPr>
        <w:t xml:space="preserve">项目编号：     </w:t>
      </w:r>
    </w:p>
    <w:tbl>
      <w:tblPr>
        <w:tblStyle w:val="6"/>
        <w:tblW w:w="0" w:type="auto"/>
        <w:jc w:val="center"/>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Layout w:type="fixed"/>
        <w:tblCellMar>
          <w:top w:w="0" w:type="dxa"/>
          <w:left w:w="28" w:type="dxa"/>
          <w:bottom w:w="0" w:type="dxa"/>
          <w:right w:w="28" w:type="dxa"/>
        </w:tblCellMar>
      </w:tblPr>
      <w:tblGrid>
        <w:gridCol w:w="840"/>
        <w:gridCol w:w="2427"/>
        <w:gridCol w:w="2415"/>
        <w:gridCol w:w="1260"/>
        <w:gridCol w:w="1938"/>
      </w:tblGrid>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951" w:hRule="atLeast"/>
          <w:jc w:val="center"/>
        </w:trPr>
        <w:tc>
          <w:tcPr>
            <w:tcW w:w="840" w:type="dxa"/>
            <w:tcBorders>
              <w:top w:val="single" w:color="auto" w:sz="4" w:space="0"/>
              <w:left w:val="single" w:color="auto"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序号</w:t>
            </w:r>
          </w:p>
        </w:tc>
        <w:tc>
          <w:tcPr>
            <w:tcW w:w="2427" w:type="dxa"/>
            <w:tcBorders>
              <w:top w:val="single" w:color="auto" w:sz="4" w:space="0"/>
              <w:left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lang w:eastAsia="zh-CN"/>
              </w:rPr>
              <w:t>磋商文件</w:t>
            </w:r>
            <w:r>
              <w:rPr>
                <w:rFonts w:hint="eastAsia" w:ascii="楷体" w:hAnsi="楷体" w:eastAsia="楷体" w:cs="楷体"/>
                <w:color w:val="auto"/>
                <w:sz w:val="24"/>
                <w:szCs w:val="24"/>
                <w:highlight w:val="none"/>
              </w:rPr>
              <w:t>要求</w:t>
            </w:r>
          </w:p>
        </w:tc>
        <w:tc>
          <w:tcPr>
            <w:tcW w:w="2415" w:type="dxa"/>
            <w:tcBorders>
              <w:top w:val="single" w:color="auto" w:sz="4" w:space="0"/>
              <w:left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lang w:eastAsia="zh-CN"/>
              </w:rPr>
              <w:t>磋商响应文件</w:t>
            </w:r>
            <w:r>
              <w:rPr>
                <w:rFonts w:hint="eastAsia" w:ascii="楷体" w:hAnsi="楷体" w:eastAsia="楷体" w:cs="楷体"/>
                <w:color w:val="auto"/>
                <w:sz w:val="24"/>
                <w:szCs w:val="24"/>
                <w:highlight w:val="none"/>
              </w:rPr>
              <w:t>响应</w:t>
            </w:r>
          </w:p>
        </w:tc>
        <w:tc>
          <w:tcPr>
            <w:tcW w:w="1260" w:type="dxa"/>
            <w:tcBorders>
              <w:top w:val="single" w:color="auto"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偏离</w:t>
            </w:r>
          </w:p>
        </w:tc>
        <w:tc>
          <w:tcPr>
            <w:tcW w:w="1938" w:type="dxa"/>
            <w:tcBorders>
              <w:top w:val="single" w:color="auto" w:sz="4" w:space="0"/>
              <w:left w:val="single" w:color="000000" w:sz="4" w:space="0"/>
              <w:bottom w:val="single" w:color="000000" w:sz="4" w:space="0"/>
              <w:right w:val="single" w:color="auto"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说明</w:t>
            </w: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680" w:hRule="atLeast"/>
          <w:jc w:val="center"/>
        </w:trPr>
        <w:tc>
          <w:tcPr>
            <w:tcW w:w="840" w:type="dxa"/>
            <w:tcBorders>
              <w:top w:val="single" w:color="000000" w:sz="4" w:space="0"/>
              <w:left w:val="single" w:color="auto"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27"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15"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938" w:type="dxa"/>
            <w:tcBorders>
              <w:top w:val="single" w:color="000000" w:sz="4" w:space="0"/>
              <w:left w:val="single" w:color="000000" w:sz="4" w:space="0"/>
              <w:bottom w:val="single" w:color="000000" w:sz="4" w:space="0"/>
              <w:right w:val="single" w:color="auto"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680" w:hRule="atLeast"/>
          <w:jc w:val="center"/>
        </w:trPr>
        <w:tc>
          <w:tcPr>
            <w:tcW w:w="840" w:type="dxa"/>
            <w:tcBorders>
              <w:top w:val="single" w:color="000000" w:sz="4" w:space="0"/>
              <w:left w:val="single" w:color="auto"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27"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15"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938" w:type="dxa"/>
            <w:tcBorders>
              <w:top w:val="single" w:color="000000" w:sz="4" w:space="0"/>
              <w:left w:val="single" w:color="000000" w:sz="4" w:space="0"/>
              <w:bottom w:val="single" w:color="000000" w:sz="4" w:space="0"/>
              <w:right w:val="single" w:color="auto"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680" w:hRule="atLeast"/>
          <w:jc w:val="center"/>
        </w:trPr>
        <w:tc>
          <w:tcPr>
            <w:tcW w:w="840" w:type="dxa"/>
            <w:tcBorders>
              <w:top w:val="single" w:color="000000" w:sz="4" w:space="0"/>
              <w:left w:val="single" w:color="auto"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27"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15"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938" w:type="dxa"/>
            <w:tcBorders>
              <w:top w:val="single" w:color="000000" w:sz="4" w:space="0"/>
              <w:left w:val="single" w:color="000000" w:sz="4" w:space="0"/>
              <w:bottom w:val="single" w:color="000000" w:sz="4" w:space="0"/>
              <w:right w:val="single" w:color="auto"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680" w:hRule="atLeast"/>
          <w:jc w:val="center"/>
        </w:trPr>
        <w:tc>
          <w:tcPr>
            <w:tcW w:w="840" w:type="dxa"/>
            <w:tcBorders>
              <w:top w:val="single" w:color="000000" w:sz="4" w:space="0"/>
              <w:left w:val="single" w:color="auto"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27"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15"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938" w:type="dxa"/>
            <w:tcBorders>
              <w:top w:val="single" w:color="000000" w:sz="4" w:space="0"/>
              <w:left w:val="single" w:color="000000" w:sz="4" w:space="0"/>
              <w:bottom w:val="single" w:color="000000" w:sz="4" w:space="0"/>
              <w:right w:val="single" w:color="auto"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680" w:hRule="atLeast"/>
          <w:jc w:val="center"/>
        </w:trPr>
        <w:tc>
          <w:tcPr>
            <w:tcW w:w="840" w:type="dxa"/>
            <w:tcBorders>
              <w:top w:val="single" w:color="000000" w:sz="4" w:space="0"/>
              <w:left w:val="single" w:color="auto"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27"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15"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938" w:type="dxa"/>
            <w:tcBorders>
              <w:top w:val="single" w:color="000000" w:sz="4" w:space="0"/>
              <w:left w:val="single" w:color="000000" w:sz="4" w:space="0"/>
              <w:bottom w:val="single" w:color="000000" w:sz="4" w:space="0"/>
              <w:right w:val="single" w:color="auto"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680" w:hRule="atLeast"/>
          <w:jc w:val="center"/>
        </w:trPr>
        <w:tc>
          <w:tcPr>
            <w:tcW w:w="840" w:type="dxa"/>
            <w:tcBorders>
              <w:top w:val="single" w:color="000000" w:sz="4" w:space="0"/>
              <w:left w:val="single" w:color="auto"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27"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15"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260" w:type="dxa"/>
            <w:tcBorders>
              <w:top w:val="single" w:color="000000" w:sz="4" w:space="0"/>
              <w:left w:val="single" w:color="000000" w:sz="4" w:space="0"/>
              <w:bottom w:val="single" w:color="000000"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938" w:type="dxa"/>
            <w:tcBorders>
              <w:top w:val="single" w:color="000000" w:sz="4" w:space="0"/>
              <w:left w:val="single" w:color="000000" w:sz="4" w:space="0"/>
              <w:bottom w:val="single" w:color="000000" w:sz="4" w:space="0"/>
              <w:right w:val="single" w:color="auto"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r>
      <w:tr>
        <w:tblPrEx>
          <w:tblBorders>
            <w:top w:val="single" w:color="auto" w:sz="12" w:space="0"/>
            <w:left w:val="single" w:color="auto" w:sz="12" w:space="0"/>
            <w:bottom w:val="single" w:color="auto" w:sz="12" w:space="0"/>
            <w:right w:val="single" w:color="auto" w:sz="12" w:space="0"/>
            <w:insideH w:val="none" w:color="auto" w:sz="0" w:space="0"/>
            <w:insideV w:val="none" w:color="auto" w:sz="0" w:space="0"/>
          </w:tblBorders>
          <w:tblCellMar>
            <w:top w:w="0" w:type="dxa"/>
            <w:left w:w="28" w:type="dxa"/>
            <w:bottom w:w="0" w:type="dxa"/>
            <w:right w:w="28" w:type="dxa"/>
          </w:tblCellMar>
        </w:tblPrEx>
        <w:trPr>
          <w:trHeight w:val="680" w:hRule="atLeast"/>
          <w:jc w:val="center"/>
        </w:trPr>
        <w:tc>
          <w:tcPr>
            <w:tcW w:w="840" w:type="dxa"/>
            <w:tcBorders>
              <w:top w:val="single" w:color="000000" w:sz="4" w:space="0"/>
              <w:left w:val="single" w:color="auto" w:sz="4" w:space="0"/>
              <w:bottom w:val="single" w:color="auto"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27" w:type="dxa"/>
            <w:tcBorders>
              <w:top w:val="single" w:color="000000" w:sz="4" w:space="0"/>
              <w:left w:val="single" w:color="000000" w:sz="4" w:space="0"/>
              <w:bottom w:val="single" w:color="auto"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2415" w:type="dxa"/>
            <w:tcBorders>
              <w:top w:val="single" w:color="000000" w:sz="4" w:space="0"/>
              <w:left w:val="single" w:color="000000" w:sz="4" w:space="0"/>
              <w:bottom w:val="single" w:color="auto"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260" w:type="dxa"/>
            <w:tcBorders>
              <w:top w:val="single" w:color="000000" w:sz="4" w:space="0"/>
              <w:left w:val="single" w:color="000000" w:sz="4" w:space="0"/>
              <w:bottom w:val="single" w:color="auto" w:sz="4" w:space="0"/>
              <w:right w:val="single" w:color="000000"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c>
          <w:tcPr>
            <w:tcW w:w="1938" w:type="dxa"/>
            <w:tcBorders>
              <w:top w:val="single" w:color="000000" w:sz="4" w:space="0"/>
              <w:left w:val="single" w:color="000000" w:sz="4" w:space="0"/>
              <w:bottom w:val="single" w:color="auto" w:sz="4" w:space="0"/>
              <w:right w:val="single" w:color="auto" w:sz="4" w:space="0"/>
            </w:tcBorders>
            <w:noWrap w:val="0"/>
            <w:vAlign w:val="center"/>
          </w:tcPr>
          <w:p>
            <w:pPr>
              <w:adjustRightInd w:val="0"/>
              <w:snapToGrid w:val="0"/>
              <w:spacing w:line="360" w:lineRule="auto"/>
              <w:jc w:val="center"/>
              <w:rPr>
                <w:rFonts w:hint="eastAsia" w:ascii="楷体" w:hAnsi="楷体" w:eastAsia="楷体" w:cs="楷体"/>
                <w:color w:val="auto"/>
                <w:sz w:val="24"/>
                <w:szCs w:val="24"/>
                <w:highlight w:val="none"/>
              </w:rPr>
            </w:pPr>
          </w:p>
        </w:tc>
      </w:tr>
    </w:tbl>
    <w:p>
      <w:pPr>
        <w:snapToGrid w:val="0"/>
        <w:spacing w:line="360" w:lineRule="auto"/>
        <w:ind w:right="-226" w:rightChars="-94" w:firstLine="480" w:firstLineChars="200"/>
        <w:jc w:val="left"/>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说明：</w:t>
      </w:r>
    </w:p>
    <w:p>
      <w:pPr>
        <w:snapToGrid w:val="0"/>
        <w:spacing w:line="360" w:lineRule="auto"/>
        <w:ind w:right="-226" w:rightChars="-94" w:firstLine="480" w:firstLineChars="200"/>
        <w:jc w:val="left"/>
        <w:rPr>
          <w:rFonts w:hint="eastAsia" w:ascii="楷体" w:hAnsi="楷体" w:eastAsia="楷体" w:cs="楷体"/>
          <w:color w:val="auto"/>
          <w:sz w:val="24"/>
          <w:szCs w:val="24"/>
          <w:highlight w:val="none"/>
        </w:rPr>
      </w:pPr>
      <w:r>
        <w:rPr>
          <w:rFonts w:hint="eastAsia" w:ascii="楷体" w:hAnsi="楷体" w:eastAsia="楷体" w:cs="楷体"/>
          <w:color w:val="auto"/>
          <w:sz w:val="24"/>
          <w:szCs w:val="24"/>
          <w:highlight w:val="none"/>
        </w:rPr>
        <w:t>1.本表只填写</w:t>
      </w:r>
      <w:r>
        <w:rPr>
          <w:rFonts w:hint="eastAsia" w:ascii="楷体" w:hAnsi="楷体" w:eastAsia="楷体" w:cs="楷体"/>
          <w:color w:val="auto"/>
          <w:sz w:val="24"/>
          <w:szCs w:val="24"/>
          <w:highlight w:val="none"/>
          <w:lang w:eastAsia="zh-CN"/>
        </w:rPr>
        <w:t>磋商响应文件</w:t>
      </w:r>
      <w:r>
        <w:rPr>
          <w:rFonts w:hint="eastAsia" w:ascii="楷体" w:hAnsi="楷体" w:eastAsia="楷体" w:cs="楷体"/>
          <w:color w:val="auto"/>
          <w:sz w:val="24"/>
          <w:szCs w:val="24"/>
          <w:highlight w:val="none"/>
        </w:rPr>
        <w:t>中与</w:t>
      </w:r>
      <w:r>
        <w:rPr>
          <w:rFonts w:hint="eastAsia" w:ascii="楷体" w:hAnsi="楷体" w:eastAsia="楷体" w:cs="楷体"/>
          <w:color w:val="auto"/>
          <w:sz w:val="24"/>
          <w:szCs w:val="24"/>
          <w:highlight w:val="none"/>
          <w:lang w:eastAsia="zh-CN"/>
        </w:rPr>
        <w:t>磋商文件</w:t>
      </w:r>
      <w:r>
        <w:rPr>
          <w:rFonts w:hint="eastAsia" w:ascii="楷体" w:hAnsi="楷体" w:eastAsia="楷体" w:cs="楷体"/>
          <w:color w:val="auto"/>
          <w:sz w:val="24"/>
          <w:szCs w:val="24"/>
          <w:highlight w:val="none"/>
        </w:rPr>
        <w:t>有偏离（包括正偏离和负偏离）的内容，</w:t>
      </w:r>
      <w:r>
        <w:rPr>
          <w:rFonts w:hint="eastAsia" w:ascii="楷体" w:hAnsi="楷体" w:eastAsia="楷体" w:cs="楷体"/>
          <w:color w:val="auto"/>
          <w:sz w:val="24"/>
          <w:szCs w:val="24"/>
          <w:highlight w:val="none"/>
          <w:lang w:eastAsia="zh-CN"/>
        </w:rPr>
        <w:t>磋商响应文件</w:t>
      </w:r>
      <w:r>
        <w:rPr>
          <w:rFonts w:hint="eastAsia" w:ascii="楷体" w:hAnsi="楷体" w:eastAsia="楷体" w:cs="楷体"/>
          <w:color w:val="auto"/>
          <w:sz w:val="24"/>
          <w:szCs w:val="24"/>
          <w:highlight w:val="none"/>
        </w:rPr>
        <w:t>中商务响应与</w:t>
      </w:r>
      <w:r>
        <w:rPr>
          <w:rFonts w:hint="eastAsia" w:ascii="楷体" w:hAnsi="楷体" w:eastAsia="楷体" w:cs="楷体"/>
          <w:color w:val="auto"/>
          <w:sz w:val="24"/>
          <w:szCs w:val="24"/>
          <w:highlight w:val="none"/>
          <w:lang w:eastAsia="zh-CN"/>
        </w:rPr>
        <w:t>磋商文件</w:t>
      </w:r>
      <w:r>
        <w:rPr>
          <w:rFonts w:hint="eastAsia" w:ascii="楷体" w:hAnsi="楷体" w:eastAsia="楷体" w:cs="楷体"/>
          <w:color w:val="auto"/>
          <w:sz w:val="24"/>
          <w:szCs w:val="24"/>
          <w:highlight w:val="none"/>
        </w:rPr>
        <w:t>要求完全一致的，不用在此表中列出，但须提供空白表。</w:t>
      </w:r>
    </w:p>
    <w:p>
      <w:pPr>
        <w:snapToGrid w:val="0"/>
        <w:spacing w:line="360" w:lineRule="auto"/>
        <w:ind w:right="-226" w:rightChars="-94" w:firstLine="480" w:firstLineChars="200"/>
        <w:jc w:val="left"/>
        <w:rPr>
          <w:rFonts w:hint="eastAsia" w:ascii="楷体" w:hAnsi="楷体" w:eastAsia="楷体" w:cs="楷体"/>
          <w:color w:val="auto"/>
          <w:sz w:val="24"/>
          <w:szCs w:val="24"/>
          <w:highlight w:val="none"/>
          <w:lang w:eastAsia="zh-CN"/>
        </w:rPr>
      </w:pPr>
      <w:r>
        <w:rPr>
          <w:rFonts w:hint="eastAsia" w:ascii="楷体" w:hAnsi="楷体" w:eastAsia="楷体" w:cs="楷体"/>
          <w:color w:val="auto"/>
          <w:sz w:val="24"/>
          <w:szCs w:val="24"/>
          <w:highlight w:val="none"/>
        </w:rPr>
        <w:t>2.偏离填写：正偏离、负偏离</w:t>
      </w:r>
      <w:r>
        <w:rPr>
          <w:rFonts w:hint="eastAsia" w:ascii="楷体" w:hAnsi="楷体" w:eastAsia="楷体" w:cs="楷体"/>
          <w:color w:val="auto"/>
          <w:sz w:val="24"/>
          <w:szCs w:val="24"/>
          <w:highlight w:val="none"/>
          <w:lang w:eastAsia="zh-CN"/>
        </w:rPr>
        <w:t>。</w:t>
      </w:r>
    </w:p>
    <w:p>
      <w:pPr>
        <w:snapToGrid w:val="0"/>
        <w:spacing w:line="360" w:lineRule="auto"/>
        <w:ind w:right="-226" w:rightChars="-94" w:firstLine="482" w:firstLineChars="200"/>
        <w:jc w:val="left"/>
        <w:rPr>
          <w:rFonts w:hint="eastAsia" w:ascii="楷体" w:hAnsi="楷体" w:eastAsia="楷体" w:cs="楷体"/>
          <w:b/>
          <w:bCs/>
          <w:color w:val="auto"/>
          <w:sz w:val="24"/>
          <w:szCs w:val="24"/>
          <w:highlight w:val="none"/>
        </w:rPr>
      </w:pPr>
      <w:r>
        <w:rPr>
          <w:rFonts w:hint="eastAsia" w:ascii="楷体" w:hAnsi="楷体" w:eastAsia="楷体" w:cs="楷体"/>
          <w:b/>
          <w:bCs/>
          <w:color w:val="auto"/>
          <w:sz w:val="24"/>
          <w:szCs w:val="24"/>
          <w:highlight w:val="none"/>
        </w:rPr>
        <w:t>3.供应商必须据实填写，不得虚假响应，否则将取消其投标或中标资格，并按有关规定进行处罚。</w:t>
      </w:r>
    </w:p>
    <w:p>
      <w:pPr>
        <w:snapToGrid w:val="0"/>
        <w:spacing w:line="360" w:lineRule="auto"/>
        <w:rPr>
          <w:rFonts w:hint="eastAsia" w:ascii="楷体" w:hAnsi="楷体" w:eastAsia="楷体" w:cs="楷体"/>
          <w:b/>
          <w:bCs/>
          <w:color w:val="auto"/>
          <w:sz w:val="24"/>
          <w:szCs w:val="24"/>
          <w:highlight w:val="none"/>
          <w:lang w:val="zh-CN"/>
        </w:rPr>
      </w:pPr>
    </w:p>
    <w:p>
      <w:pPr>
        <w:spacing w:line="360" w:lineRule="auto"/>
        <w:rPr>
          <w:rFonts w:hint="eastAsia" w:ascii="楷体" w:hAnsi="楷体" w:eastAsia="楷体" w:cs="楷体"/>
        </w:rPr>
      </w:pPr>
      <w:r>
        <w:rPr>
          <w:rFonts w:hint="eastAsia" w:ascii="楷体" w:hAnsi="楷体" w:eastAsia="楷体" w:cs="楷体"/>
          <w:lang w:eastAsia="zh-CN"/>
        </w:rPr>
        <w:t>供应商</w:t>
      </w:r>
      <w:r>
        <w:rPr>
          <w:rFonts w:hint="eastAsia" w:ascii="楷体" w:hAnsi="楷体" w:eastAsia="楷体" w:cs="楷体"/>
        </w:rPr>
        <w:t xml:space="preserve">名称（公章）  ：          </w:t>
      </w:r>
    </w:p>
    <w:p>
      <w:pPr>
        <w:spacing w:line="360" w:lineRule="auto"/>
        <w:jc w:val="left"/>
        <w:rPr>
          <w:rFonts w:hint="eastAsia" w:ascii="楷体" w:hAnsi="楷体" w:eastAsia="楷体" w:cs="楷体"/>
        </w:rPr>
      </w:pPr>
      <w:r>
        <w:rPr>
          <w:rFonts w:hint="eastAsia" w:ascii="楷体" w:hAnsi="楷体" w:eastAsia="楷体" w:cs="楷体"/>
        </w:rPr>
        <w:t>法定代表人/被授权人</w:t>
      </w:r>
      <w:r>
        <w:rPr>
          <w:rFonts w:hint="eastAsia" w:ascii="楷体" w:hAnsi="楷体" w:eastAsia="楷体" w:cs="楷体"/>
          <w:spacing w:val="4"/>
          <w:szCs w:val="24"/>
        </w:rPr>
        <w:t>（签字或盖章）</w:t>
      </w:r>
      <w:r>
        <w:rPr>
          <w:rFonts w:hint="eastAsia" w:ascii="楷体" w:hAnsi="楷体" w:eastAsia="楷体" w:cs="楷体"/>
        </w:rPr>
        <w:t>：</w:t>
      </w:r>
    </w:p>
    <w:p>
      <w:pPr>
        <w:spacing w:line="360" w:lineRule="auto"/>
        <w:rPr>
          <w:rFonts w:hint="eastAsia" w:ascii="楷体" w:hAnsi="楷体" w:eastAsia="楷体" w:cs="楷体"/>
          <w:szCs w:val="24"/>
        </w:rPr>
        <w:sectPr>
          <w:headerReference r:id="rId4" w:type="default"/>
          <w:footerReference r:id="rId5" w:type="default"/>
          <w:pgSz w:w="11906" w:h="16838"/>
          <w:pgMar w:top="1440" w:right="1803" w:bottom="1440" w:left="1803" w:header="851" w:footer="992" w:gutter="0"/>
          <w:pgNumType w:fmt="decimal"/>
          <w:cols w:space="720" w:num="1"/>
          <w:docGrid w:type="lines" w:linePitch="312" w:charSpace="0"/>
        </w:sectPr>
      </w:pPr>
      <w:r>
        <w:rPr>
          <w:rFonts w:hint="eastAsia" w:ascii="楷体" w:hAnsi="楷体" w:eastAsia="楷体" w:cs="楷体"/>
          <w:szCs w:val="24"/>
        </w:rPr>
        <w:t>日    期：</w:t>
      </w:r>
    </w:p>
    <w:p>
      <w:pPr>
        <w:spacing w:line="360" w:lineRule="auto"/>
        <w:rPr>
          <w:rFonts w:ascii="楷体" w:hAnsi="楷体" w:eastAsia="楷体" w:cs="楷体"/>
          <w:b/>
          <w:bCs/>
          <w:color w:val="auto"/>
          <w:sz w:val="30"/>
          <w:szCs w:val="30"/>
        </w:rPr>
      </w:pPr>
      <w:r>
        <w:rPr>
          <w:rFonts w:hint="eastAsia" w:ascii="楷体" w:hAnsi="楷体" w:eastAsia="楷体" w:cs="楷体"/>
          <w:b/>
          <w:bCs/>
          <w:color w:val="auto"/>
          <w:szCs w:val="24"/>
        </w:rPr>
        <w:t>（</w:t>
      </w:r>
      <w:r>
        <w:rPr>
          <w:rFonts w:hint="eastAsia" w:ascii="楷体" w:hAnsi="楷体" w:eastAsia="楷体" w:cs="楷体"/>
          <w:b/>
          <w:bCs/>
          <w:color w:val="auto"/>
          <w:szCs w:val="24"/>
          <w:lang w:eastAsia="zh-CN"/>
        </w:rPr>
        <w:t>三</w:t>
      </w:r>
      <w:r>
        <w:rPr>
          <w:rFonts w:hint="eastAsia" w:ascii="楷体" w:hAnsi="楷体" w:eastAsia="楷体" w:cs="楷体"/>
          <w:b/>
          <w:bCs/>
          <w:color w:val="auto"/>
          <w:szCs w:val="24"/>
        </w:rPr>
        <w:t>）供应商业绩情况</w:t>
      </w:r>
    </w:p>
    <w:p>
      <w:pPr>
        <w:spacing w:line="360" w:lineRule="auto"/>
        <w:jc w:val="center"/>
        <w:rPr>
          <w:rFonts w:hint="eastAsia" w:ascii="楷体" w:hAnsi="楷体" w:eastAsia="楷体" w:cs="楷体"/>
          <w:b/>
          <w:bCs/>
          <w:color w:val="auto"/>
          <w:sz w:val="30"/>
          <w:szCs w:val="30"/>
          <w:lang w:eastAsia="zh-CN"/>
        </w:rPr>
      </w:pPr>
      <w:r>
        <w:rPr>
          <w:rFonts w:hint="eastAsia" w:ascii="楷体" w:hAnsi="楷体" w:eastAsia="楷体" w:cs="楷体"/>
          <w:b/>
          <w:bCs/>
          <w:color w:val="auto"/>
          <w:sz w:val="30"/>
          <w:szCs w:val="30"/>
        </w:rPr>
        <w:t>供应商业绩</w:t>
      </w:r>
    </w:p>
    <w:p>
      <w:pPr>
        <w:pStyle w:val="3"/>
        <w:rPr>
          <w:rFonts w:hint="eastAsia" w:ascii="楷体" w:hAnsi="楷体" w:eastAsia="楷体" w:cs="楷体"/>
          <w:b/>
          <w:bCs/>
          <w:lang w:eastAsia="zh-CN"/>
        </w:rPr>
      </w:pPr>
      <w:r>
        <w:rPr>
          <w:rFonts w:hint="eastAsia" w:ascii="楷体" w:hAnsi="楷体" w:eastAsia="楷体" w:cs="楷体"/>
          <w:b/>
          <w:bCs/>
          <w:lang w:eastAsia="zh-CN"/>
        </w:rPr>
        <w:t>项目名称：</w:t>
      </w:r>
    </w:p>
    <w:p>
      <w:pPr>
        <w:pStyle w:val="3"/>
        <w:rPr>
          <w:rFonts w:ascii="楷体" w:hAnsi="楷体" w:eastAsia="楷体" w:cs="楷体"/>
          <w:b/>
          <w:color w:val="auto"/>
          <w:szCs w:val="24"/>
        </w:rPr>
      </w:pPr>
      <w:r>
        <w:rPr>
          <w:rFonts w:hint="eastAsia" w:ascii="楷体" w:hAnsi="楷体" w:eastAsia="楷体" w:cs="楷体"/>
          <w:b/>
          <w:bCs/>
          <w:lang w:eastAsia="zh-CN"/>
        </w:rPr>
        <w:t>项</w:t>
      </w:r>
      <w:r>
        <w:rPr>
          <w:rFonts w:hint="eastAsia" w:ascii="楷体" w:hAnsi="楷体" w:eastAsia="楷体" w:cs="楷体"/>
          <w:b/>
          <w:bCs/>
          <w:i w:val="0"/>
          <w:iCs w:val="0"/>
          <w:lang w:eastAsia="zh-CN"/>
        </w:rPr>
        <w:t>目编号</w:t>
      </w:r>
      <w:r>
        <w:rPr>
          <w:rFonts w:hint="eastAsia" w:ascii="楷体" w:hAnsi="楷体" w:eastAsia="楷体" w:cs="楷体"/>
          <w:b/>
          <w:bCs/>
          <w:lang w:eastAsia="zh-CN"/>
        </w:rPr>
        <w:t>：</w:t>
      </w:r>
      <w:r>
        <w:rPr>
          <w:rFonts w:hint="eastAsia" w:ascii="楷体" w:hAnsi="楷体" w:eastAsia="楷体" w:cs="楷体"/>
          <w:b/>
          <w:color w:val="auto"/>
          <w:szCs w:val="24"/>
        </w:rPr>
        <w:t xml:space="preserve"> </w:t>
      </w:r>
    </w:p>
    <w:tbl>
      <w:tblPr>
        <w:tblStyle w:val="6"/>
        <w:tblW w:w="8331" w:type="dxa"/>
        <w:jc w:val="center"/>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Layout w:type="fixed"/>
        <w:tblCellMar>
          <w:top w:w="0" w:type="dxa"/>
          <w:left w:w="54" w:type="dxa"/>
          <w:bottom w:w="0" w:type="dxa"/>
          <w:right w:w="54" w:type="dxa"/>
        </w:tblCellMar>
      </w:tblPr>
      <w:tblGrid>
        <w:gridCol w:w="916"/>
        <w:gridCol w:w="1275"/>
        <w:gridCol w:w="1134"/>
        <w:gridCol w:w="1276"/>
        <w:gridCol w:w="1145"/>
        <w:gridCol w:w="11"/>
        <w:gridCol w:w="1406"/>
        <w:gridCol w:w="9"/>
        <w:gridCol w:w="1159"/>
      </w:tblGrid>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top w:val="single" w:color="auto" w:sz="4" w:space="0"/>
            </w:tcBorders>
            <w:vAlign w:val="center"/>
          </w:tcPr>
          <w:p>
            <w:pPr>
              <w:spacing w:line="400" w:lineRule="exact"/>
              <w:ind w:firstLine="120" w:firstLineChars="50"/>
              <w:rPr>
                <w:rFonts w:ascii="楷体" w:hAnsi="楷体" w:eastAsia="楷体" w:cs="楷体"/>
                <w:color w:val="auto"/>
                <w:szCs w:val="24"/>
              </w:rPr>
            </w:pPr>
            <w:r>
              <w:rPr>
                <w:rFonts w:hint="eastAsia" w:ascii="楷体" w:hAnsi="楷体" w:eastAsia="楷体" w:cs="楷体"/>
                <w:color w:val="auto"/>
                <w:szCs w:val="24"/>
              </w:rPr>
              <w:t>年份</w:t>
            </w:r>
          </w:p>
        </w:tc>
        <w:tc>
          <w:tcPr>
            <w:tcW w:w="1275" w:type="dxa"/>
            <w:vAlign w:val="center"/>
          </w:tcPr>
          <w:p>
            <w:pPr>
              <w:spacing w:line="400" w:lineRule="exact"/>
              <w:jc w:val="center"/>
              <w:rPr>
                <w:rFonts w:ascii="楷体" w:hAnsi="楷体" w:eastAsia="楷体" w:cs="楷体"/>
                <w:color w:val="auto"/>
                <w:szCs w:val="24"/>
              </w:rPr>
            </w:pPr>
            <w:r>
              <w:rPr>
                <w:rFonts w:hint="eastAsia" w:ascii="楷体" w:hAnsi="楷体" w:eastAsia="楷体" w:cs="楷体"/>
                <w:color w:val="auto"/>
                <w:szCs w:val="24"/>
              </w:rPr>
              <w:t>用户名称</w:t>
            </w:r>
          </w:p>
        </w:tc>
        <w:tc>
          <w:tcPr>
            <w:tcW w:w="1134" w:type="dxa"/>
            <w:vAlign w:val="center"/>
          </w:tcPr>
          <w:p>
            <w:pPr>
              <w:spacing w:line="400" w:lineRule="exact"/>
              <w:jc w:val="center"/>
              <w:rPr>
                <w:rFonts w:ascii="楷体" w:hAnsi="楷体" w:eastAsia="楷体" w:cs="楷体"/>
                <w:color w:val="auto"/>
                <w:szCs w:val="24"/>
              </w:rPr>
            </w:pPr>
            <w:r>
              <w:rPr>
                <w:rFonts w:hint="eastAsia" w:ascii="楷体" w:hAnsi="楷体" w:eastAsia="楷体" w:cs="楷体"/>
                <w:color w:val="auto"/>
                <w:szCs w:val="24"/>
              </w:rPr>
              <w:t>项目名称</w:t>
            </w:r>
          </w:p>
        </w:tc>
        <w:tc>
          <w:tcPr>
            <w:tcW w:w="1276" w:type="dxa"/>
            <w:vAlign w:val="center"/>
          </w:tcPr>
          <w:p>
            <w:pPr>
              <w:spacing w:line="400" w:lineRule="exact"/>
              <w:jc w:val="center"/>
              <w:rPr>
                <w:rFonts w:ascii="楷体" w:hAnsi="楷体" w:eastAsia="楷体" w:cs="楷体"/>
                <w:color w:val="auto"/>
                <w:szCs w:val="24"/>
              </w:rPr>
            </w:pPr>
            <w:r>
              <w:rPr>
                <w:rFonts w:hint="eastAsia" w:ascii="楷体" w:hAnsi="楷体" w:eastAsia="楷体" w:cs="楷体"/>
                <w:color w:val="auto"/>
                <w:szCs w:val="24"/>
              </w:rPr>
              <w:t>完成时间</w:t>
            </w:r>
          </w:p>
        </w:tc>
        <w:tc>
          <w:tcPr>
            <w:tcW w:w="1145" w:type="dxa"/>
            <w:vAlign w:val="center"/>
          </w:tcPr>
          <w:p>
            <w:pPr>
              <w:spacing w:line="400" w:lineRule="exact"/>
              <w:rPr>
                <w:rFonts w:ascii="楷体" w:hAnsi="楷体" w:eastAsia="楷体" w:cs="楷体"/>
                <w:color w:val="auto"/>
                <w:szCs w:val="24"/>
              </w:rPr>
            </w:pPr>
            <w:r>
              <w:rPr>
                <w:rFonts w:hint="eastAsia" w:ascii="楷体" w:hAnsi="楷体" w:eastAsia="楷体" w:cs="楷体"/>
                <w:color w:val="auto"/>
                <w:szCs w:val="24"/>
              </w:rPr>
              <w:t>合同金额</w:t>
            </w:r>
          </w:p>
        </w:tc>
        <w:tc>
          <w:tcPr>
            <w:tcW w:w="1426" w:type="dxa"/>
            <w:gridSpan w:val="3"/>
            <w:tcBorders>
              <w:right w:val="single" w:color="auto" w:sz="4" w:space="0"/>
            </w:tcBorders>
            <w:vAlign w:val="center"/>
          </w:tcPr>
          <w:p>
            <w:pPr>
              <w:spacing w:line="400" w:lineRule="exact"/>
              <w:jc w:val="center"/>
              <w:rPr>
                <w:rFonts w:ascii="楷体" w:hAnsi="楷体" w:eastAsia="楷体" w:cs="楷体"/>
                <w:color w:val="auto"/>
                <w:szCs w:val="24"/>
              </w:rPr>
            </w:pPr>
            <w:r>
              <w:rPr>
                <w:rFonts w:hint="eastAsia" w:ascii="楷体" w:hAnsi="楷体" w:eastAsia="楷体" w:cs="楷体"/>
                <w:color w:val="auto"/>
                <w:szCs w:val="24"/>
              </w:rPr>
              <w:t>完成项目</w:t>
            </w:r>
          </w:p>
          <w:p>
            <w:pPr>
              <w:spacing w:line="400" w:lineRule="exact"/>
              <w:jc w:val="center"/>
              <w:rPr>
                <w:rFonts w:ascii="楷体" w:hAnsi="楷体" w:eastAsia="楷体" w:cs="楷体"/>
                <w:color w:val="auto"/>
                <w:szCs w:val="24"/>
              </w:rPr>
            </w:pPr>
            <w:r>
              <w:rPr>
                <w:rFonts w:hint="eastAsia" w:ascii="楷体" w:hAnsi="楷体" w:eastAsia="楷体" w:cs="楷体"/>
                <w:color w:val="auto"/>
                <w:szCs w:val="24"/>
              </w:rPr>
              <w:t>质量</w:t>
            </w:r>
          </w:p>
        </w:tc>
        <w:tc>
          <w:tcPr>
            <w:tcW w:w="1159" w:type="dxa"/>
            <w:tcBorders>
              <w:left w:val="single" w:color="auto" w:sz="4" w:space="0"/>
            </w:tcBorders>
            <w:vAlign w:val="center"/>
          </w:tcPr>
          <w:p>
            <w:pPr>
              <w:spacing w:line="400" w:lineRule="exact"/>
              <w:rPr>
                <w:rFonts w:ascii="楷体" w:hAnsi="楷体" w:eastAsia="楷体" w:cs="楷体"/>
                <w:color w:val="auto"/>
                <w:szCs w:val="24"/>
              </w:rPr>
            </w:pPr>
            <w:r>
              <w:rPr>
                <w:rFonts w:hint="eastAsia" w:ascii="楷体" w:hAnsi="楷体" w:eastAsia="楷体" w:cs="楷体"/>
                <w:color w:val="auto"/>
                <w:szCs w:val="24"/>
              </w:rPr>
              <w:t xml:space="preserve">   备注</w:t>
            </w: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pPr>
              <w:spacing w:line="400" w:lineRule="exact"/>
              <w:jc w:val="center"/>
              <w:rPr>
                <w:rFonts w:ascii="楷体" w:hAnsi="楷体" w:eastAsia="楷体" w:cs="楷体"/>
                <w:color w:val="auto"/>
                <w:szCs w:val="24"/>
              </w:rPr>
            </w:pPr>
          </w:p>
        </w:tc>
        <w:tc>
          <w:tcPr>
            <w:tcW w:w="1275" w:type="dxa"/>
            <w:vAlign w:val="center"/>
          </w:tcPr>
          <w:p>
            <w:pPr>
              <w:spacing w:line="400" w:lineRule="exact"/>
              <w:jc w:val="center"/>
              <w:rPr>
                <w:rFonts w:ascii="楷体" w:hAnsi="楷体" w:eastAsia="楷体" w:cs="楷体"/>
                <w:color w:val="auto"/>
                <w:szCs w:val="24"/>
              </w:rPr>
            </w:pPr>
          </w:p>
        </w:tc>
        <w:tc>
          <w:tcPr>
            <w:tcW w:w="1134" w:type="dxa"/>
            <w:vAlign w:val="center"/>
          </w:tcPr>
          <w:p>
            <w:pPr>
              <w:spacing w:line="400" w:lineRule="exact"/>
              <w:jc w:val="center"/>
              <w:rPr>
                <w:rFonts w:ascii="楷体" w:hAnsi="楷体" w:eastAsia="楷体" w:cs="楷体"/>
                <w:color w:val="auto"/>
                <w:szCs w:val="24"/>
              </w:rPr>
            </w:pPr>
          </w:p>
        </w:tc>
        <w:tc>
          <w:tcPr>
            <w:tcW w:w="1276" w:type="dxa"/>
            <w:vAlign w:val="center"/>
          </w:tcPr>
          <w:p>
            <w:pPr>
              <w:spacing w:line="400" w:lineRule="exact"/>
              <w:jc w:val="center"/>
              <w:rPr>
                <w:rFonts w:ascii="楷体" w:hAnsi="楷体" w:eastAsia="楷体" w:cs="楷体"/>
                <w:color w:val="auto"/>
                <w:szCs w:val="24"/>
              </w:rPr>
            </w:pPr>
          </w:p>
        </w:tc>
        <w:tc>
          <w:tcPr>
            <w:tcW w:w="1145" w:type="dxa"/>
            <w:vAlign w:val="center"/>
          </w:tcPr>
          <w:p>
            <w:pPr>
              <w:spacing w:line="400" w:lineRule="exact"/>
              <w:jc w:val="center"/>
              <w:rPr>
                <w:rFonts w:ascii="楷体" w:hAnsi="楷体" w:eastAsia="楷体" w:cs="楷体"/>
                <w:color w:val="auto"/>
                <w:szCs w:val="24"/>
              </w:rPr>
            </w:pPr>
          </w:p>
        </w:tc>
        <w:tc>
          <w:tcPr>
            <w:tcW w:w="1426" w:type="dxa"/>
            <w:gridSpan w:val="3"/>
            <w:tcBorders>
              <w:right w:val="single" w:color="auto" w:sz="4" w:space="0"/>
            </w:tcBorders>
            <w:vAlign w:val="center"/>
          </w:tcPr>
          <w:p>
            <w:pPr>
              <w:spacing w:line="400" w:lineRule="exact"/>
              <w:jc w:val="center"/>
              <w:rPr>
                <w:rFonts w:ascii="楷体" w:hAnsi="楷体" w:eastAsia="楷体" w:cs="楷体"/>
                <w:color w:val="auto"/>
                <w:szCs w:val="24"/>
              </w:rPr>
            </w:pPr>
          </w:p>
        </w:tc>
        <w:tc>
          <w:tcPr>
            <w:tcW w:w="1159" w:type="dxa"/>
            <w:tcBorders>
              <w:left w:val="single" w:color="auto" w:sz="4" w:space="0"/>
            </w:tcBorders>
            <w:vAlign w:val="center"/>
          </w:tcPr>
          <w:p>
            <w:pPr>
              <w:spacing w:line="400" w:lineRule="exact"/>
              <w:jc w:val="center"/>
              <w:rPr>
                <w:rFonts w:ascii="楷体" w:hAnsi="楷体" w:eastAsia="楷体" w:cs="楷体"/>
                <w:color w:val="auto"/>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pPr>
              <w:spacing w:line="400" w:lineRule="exact"/>
              <w:jc w:val="center"/>
              <w:rPr>
                <w:rFonts w:ascii="楷体" w:hAnsi="楷体" w:eastAsia="楷体" w:cs="楷体"/>
                <w:color w:val="auto"/>
                <w:szCs w:val="24"/>
              </w:rPr>
            </w:pPr>
          </w:p>
        </w:tc>
        <w:tc>
          <w:tcPr>
            <w:tcW w:w="1275" w:type="dxa"/>
            <w:vAlign w:val="center"/>
          </w:tcPr>
          <w:p>
            <w:pPr>
              <w:spacing w:line="400" w:lineRule="exact"/>
              <w:jc w:val="center"/>
              <w:rPr>
                <w:rFonts w:ascii="楷体" w:hAnsi="楷体" w:eastAsia="楷体" w:cs="楷体"/>
                <w:color w:val="auto"/>
                <w:szCs w:val="24"/>
              </w:rPr>
            </w:pPr>
          </w:p>
        </w:tc>
        <w:tc>
          <w:tcPr>
            <w:tcW w:w="1134" w:type="dxa"/>
            <w:vAlign w:val="center"/>
          </w:tcPr>
          <w:p>
            <w:pPr>
              <w:spacing w:line="400" w:lineRule="exact"/>
              <w:jc w:val="center"/>
              <w:rPr>
                <w:rFonts w:ascii="楷体" w:hAnsi="楷体" w:eastAsia="楷体" w:cs="楷体"/>
                <w:color w:val="auto"/>
                <w:szCs w:val="24"/>
              </w:rPr>
            </w:pPr>
          </w:p>
        </w:tc>
        <w:tc>
          <w:tcPr>
            <w:tcW w:w="1276" w:type="dxa"/>
            <w:vAlign w:val="center"/>
          </w:tcPr>
          <w:p>
            <w:pPr>
              <w:spacing w:line="400" w:lineRule="exact"/>
              <w:jc w:val="center"/>
              <w:rPr>
                <w:rFonts w:ascii="楷体" w:hAnsi="楷体" w:eastAsia="楷体" w:cs="楷体"/>
                <w:color w:val="auto"/>
                <w:szCs w:val="24"/>
              </w:rPr>
            </w:pPr>
          </w:p>
        </w:tc>
        <w:tc>
          <w:tcPr>
            <w:tcW w:w="1145" w:type="dxa"/>
            <w:vAlign w:val="center"/>
          </w:tcPr>
          <w:p>
            <w:pPr>
              <w:spacing w:line="400" w:lineRule="exact"/>
              <w:jc w:val="center"/>
              <w:rPr>
                <w:rFonts w:ascii="楷体" w:hAnsi="楷体" w:eastAsia="楷体" w:cs="楷体"/>
                <w:color w:val="auto"/>
                <w:szCs w:val="24"/>
              </w:rPr>
            </w:pPr>
          </w:p>
        </w:tc>
        <w:tc>
          <w:tcPr>
            <w:tcW w:w="1426" w:type="dxa"/>
            <w:gridSpan w:val="3"/>
            <w:tcBorders>
              <w:right w:val="single" w:color="auto" w:sz="4" w:space="0"/>
            </w:tcBorders>
            <w:vAlign w:val="center"/>
          </w:tcPr>
          <w:p>
            <w:pPr>
              <w:spacing w:line="400" w:lineRule="exact"/>
              <w:jc w:val="center"/>
              <w:rPr>
                <w:rFonts w:ascii="楷体" w:hAnsi="楷体" w:eastAsia="楷体" w:cs="楷体"/>
                <w:color w:val="auto"/>
                <w:szCs w:val="24"/>
              </w:rPr>
            </w:pPr>
          </w:p>
        </w:tc>
        <w:tc>
          <w:tcPr>
            <w:tcW w:w="1159" w:type="dxa"/>
            <w:tcBorders>
              <w:left w:val="single" w:color="auto" w:sz="4" w:space="0"/>
            </w:tcBorders>
            <w:vAlign w:val="center"/>
          </w:tcPr>
          <w:p>
            <w:pPr>
              <w:spacing w:line="400" w:lineRule="exact"/>
              <w:jc w:val="center"/>
              <w:rPr>
                <w:rFonts w:ascii="楷体" w:hAnsi="楷体" w:eastAsia="楷体" w:cs="楷体"/>
                <w:color w:val="auto"/>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pPr>
              <w:spacing w:line="400" w:lineRule="exact"/>
              <w:jc w:val="center"/>
              <w:rPr>
                <w:rFonts w:ascii="楷体" w:hAnsi="楷体" w:eastAsia="楷体" w:cs="楷体"/>
                <w:color w:val="auto"/>
                <w:szCs w:val="24"/>
              </w:rPr>
            </w:pPr>
          </w:p>
        </w:tc>
        <w:tc>
          <w:tcPr>
            <w:tcW w:w="1275" w:type="dxa"/>
            <w:vAlign w:val="center"/>
          </w:tcPr>
          <w:p>
            <w:pPr>
              <w:spacing w:line="400" w:lineRule="exact"/>
              <w:jc w:val="center"/>
              <w:rPr>
                <w:rFonts w:ascii="楷体" w:hAnsi="楷体" w:eastAsia="楷体" w:cs="楷体"/>
                <w:color w:val="auto"/>
                <w:szCs w:val="24"/>
              </w:rPr>
            </w:pPr>
          </w:p>
        </w:tc>
        <w:tc>
          <w:tcPr>
            <w:tcW w:w="1134" w:type="dxa"/>
            <w:vAlign w:val="center"/>
          </w:tcPr>
          <w:p>
            <w:pPr>
              <w:spacing w:line="400" w:lineRule="exact"/>
              <w:jc w:val="center"/>
              <w:rPr>
                <w:rFonts w:ascii="楷体" w:hAnsi="楷体" w:eastAsia="楷体" w:cs="楷体"/>
                <w:color w:val="auto"/>
                <w:szCs w:val="24"/>
              </w:rPr>
            </w:pPr>
          </w:p>
        </w:tc>
        <w:tc>
          <w:tcPr>
            <w:tcW w:w="1276" w:type="dxa"/>
            <w:vAlign w:val="center"/>
          </w:tcPr>
          <w:p>
            <w:pPr>
              <w:spacing w:line="400" w:lineRule="exact"/>
              <w:jc w:val="center"/>
              <w:rPr>
                <w:rFonts w:ascii="楷体" w:hAnsi="楷体" w:eastAsia="楷体" w:cs="楷体"/>
                <w:color w:val="auto"/>
                <w:szCs w:val="24"/>
              </w:rPr>
            </w:pPr>
          </w:p>
        </w:tc>
        <w:tc>
          <w:tcPr>
            <w:tcW w:w="1145" w:type="dxa"/>
            <w:vAlign w:val="center"/>
          </w:tcPr>
          <w:p>
            <w:pPr>
              <w:spacing w:line="400" w:lineRule="exact"/>
              <w:jc w:val="center"/>
              <w:rPr>
                <w:rFonts w:ascii="楷体" w:hAnsi="楷体" w:eastAsia="楷体" w:cs="楷体"/>
                <w:color w:val="auto"/>
                <w:szCs w:val="24"/>
              </w:rPr>
            </w:pPr>
          </w:p>
        </w:tc>
        <w:tc>
          <w:tcPr>
            <w:tcW w:w="1426" w:type="dxa"/>
            <w:gridSpan w:val="3"/>
            <w:tcBorders>
              <w:right w:val="single" w:color="auto" w:sz="4" w:space="0"/>
            </w:tcBorders>
            <w:vAlign w:val="center"/>
          </w:tcPr>
          <w:p>
            <w:pPr>
              <w:spacing w:line="400" w:lineRule="exact"/>
              <w:jc w:val="center"/>
              <w:rPr>
                <w:rFonts w:ascii="楷体" w:hAnsi="楷体" w:eastAsia="楷体" w:cs="楷体"/>
                <w:color w:val="auto"/>
                <w:szCs w:val="24"/>
              </w:rPr>
            </w:pPr>
          </w:p>
        </w:tc>
        <w:tc>
          <w:tcPr>
            <w:tcW w:w="1159" w:type="dxa"/>
            <w:tcBorders>
              <w:left w:val="single" w:color="auto" w:sz="4" w:space="0"/>
            </w:tcBorders>
            <w:vAlign w:val="center"/>
          </w:tcPr>
          <w:p>
            <w:pPr>
              <w:spacing w:line="400" w:lineRule="exact"/>
              <w:jc w:val="center"/>
              <w:rPr>
                <w:rFonts w:ascii="楷体" w:hAnsi="楷体" w:eastAsia="楷体" w:cs="楷体"/>
                <w:color w:val="auto"/>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pPr>
              <w:spacing w:line="400" w:lineRule="exact"/>
              <w:jc w:val="center"/>
              <w:rPr>
                <w:rFonts w:ascii="楷体" w:hAnsi="楷体" w:eastAsia="楷体" w:cs="楷体"/>
                <w:color w:val="auto"/>
                <w:szCs w:val="24"/>
              </w:rPr>
            </w:pPr>
          </w:p>
        </w:tc>
        <w:tc>
          <w:tcPr>
            <w:tcW w:w="1275" w:type="dxa"/>
            <w:tcBorders>
              <w:right w:val="single" w:color="auto" w:sz="4" w:space="0"/>
            </w:tcBorders>
            <w:vAlign w:val="center"/>
          </w:tcPr>
          <w:p>
            <w:pPr>
              <w:spacing w:line="400" w:lineRule="exact"/>
              <w:jc w:val="center"/>
              <w:rPr>
                <w:rFonts w:ascii="楷体" w:hAnsi="楷体" w:eastAsia="楷体" w:cs="楷体"/>
                <w:color w:val="auto"/>
                <w:szCs w:val="24"/>
              </w:rPr>
            </w:pPr>
          </w:p>
        </w:tc>
        <w:tc>
          <w:tcPr>
            <w:tcW w:w="1134" w:type="dxa"/>
            <w:tcBorders>
              <w:left w:val="single" w:color="auto" w:sz="4" w:space="0"/>
            </w:tcBorders>
            <w:vAlign w:val="center"/>
          </w:tcPr>
          <w:p>
            <w:pPr>
              <w:spacing w:line="400" w:lineRule="exact"/>
              <w:jc w:val="center"/>
              <w:rPr>
                <w:rFonts w:ascii="楷体" w:hAnsi="楷体" w:eastAsia="楷体" w:cs="楷体"/>
                <w:color w:val="auto"/>
                <w:szCs w:val="24"/>
              </w:rPr>
            </w:pPr>
          </w:p>
        </w:tc>
        <w:tc>
          <w:tcPr>
            <w:tcW w:w="1276" w:type="dxa"/>
            <w:vAlign w:val="center"/>
          </w:tcPr>
          <w:p>
            <w:pPr>
              <w:spacing w:line="400" w:lineRule="exact"/>
              <w:jc w:val="center"/>
              <w:rPr>
                <w:rFonts w:ascii="楷体" w:hAnsi="楷体" w:eastAsia="楷体" w:cs="楷体"/>
                <w:color w:val="auto"/>
                <w:szCs w:val="24"/>
              </w:rPr>
            </w:pPr>
          </w:p>
        </w:tc>
        <w:tc>
          <w:tcPr>
            <w:tcW w:w="1145" w:type="dxa"/>
            <w:vAlign w:val="center"/>
          </w:tcPr>
          <w:p>
            <w:pPr>
              <w:spacing w:line="400" w:lineRule="exact"/>
              <w:jc w:val="center"/>
              <w:rPr>
                <w:rFonts w:ascii="楷体" w:hAnsi="楷体" w:eastAsia="楷体" w:cs="楷体"/>
                <w:color w:val="auto"/>
                <w:szCs w:val="24"/>
              </w:rPr>
            </w:pPr>
          </w:p>
        </w:tc>
        <w:tc>
          <w:tcPr>
            <w:tcW w:w="1426" w:type="dxa"/>
            <w:gridSpan w:val="3"/>
            <w:tcBorders>
              <w:right w:val="single" w:color="auto" w:sz="4" w:space="0"/>
            </w:tcBorders>
            <w:vAlign w:val="center"/>
          </w:tcPr>
          <w:p>
            <w:pPr>
              <w:spacing w:line="400" w:lineRule="exact"/>
              <w:jc w:val="center"/>
              <w:rPr>
                <w:rFonts w:ascii="楷体" w:hAnsi="楷体" w:eastAsia="楷体" w:cs="楷体"/>
                <w:color w:val="auto"/>
                <w:szCs w:val="24"/>
              </w:rPr>
            </w:pPr>
          </w:p>
        </w:tc>
        <w:tc>
          <w:tcPr>
            <w:tcW w:w="1159" w:type="dxa"/>
            <w:tcBorders>
              <w:left w:val="single" w:color="auto" w:sz="4" w:space="0"/>
            </w:tcBorders>
            <w:vAlign w:val="center"/>
          </w:tcPr>
          <w:p>
            <w:pPr>
              <w:spacing w:line="400" w:lineRule="exact"/>
              <w:jc w:val="center"/>
              <w:rPr>
                <w:rFonts w:ascii="楷体" w:hAnsi="楷体" w:eastAsia="楷体" w:cs="楷体"/>
                <w:color w:val="auto"/>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tcBorders>
              <w:right w:val="single" w:color="auto" w:sz="4" w:space="0"/>
            </w:tcBorders>
            <w:vAlign w:val="center"/>
          </w:tcPr>
          <w:p>
            <w:pPr>
              <w:spacing w:line="400" w:lineRule="exact"/>
              <w:jc w:val="center"/>
              <w:rPr>
                <w:rFonts w:ascii="楷体" w:hAnsi="楷体" w:eastAsia="楷体" w:cs="楷体"/>
                <w:color w:val="auto"/>
                <w:szCs w:val="24"/>
              </w:rPr>
            </w:pPr>
          </w:p>
        </w:tc>
        <w:tc>
          <w:tcPr>
            <w:tcW w:w="1275" w:type="dxa"/>
            <w:tcBorders>
              <w:left w:val="single" w:color="auto" w:sz="4" w:space="0"/>
              <w:right w:val="single" w:color="auto" w:sz="4" w:space="0"/>
            </w:tcBorders>
            <w:vAlign w:val="center"/>
          </w:tcPr>
          <w:p>
            <w:pPr>
              <w:spacing w:line="400" w:lineRule="exact"/>
              <w:jc w:val="center"/>
              <w:rPr>
                <w:rFonts w:ascii="楷体" w:hAnsi="楷体" w:eastAsia="楷体" w:cs="楷体"/>
                <w:color w:val="auto"/>
                <w:szCs w:val="24"/>
              </w:rPr>
            </w:pPr>
          </w:p>
        </w:tc>
        <w:tc>
          <w:tcPr>
            <w:tcW w:w="1134" w:type="dxa"/>
            <w:tcBorders>
              <w:left w:val="single" w:color="auto" w:sz="4" w:space="0"/>
              <w:right w:val="single" w:color="auto" w:sz="4" w:space="0"/>
            </w:tcBorders>
            <w:vAlign w:val="center"/>
          </w:tcPr>
          <w:p>
            <w:pPr>
              <w:spacing w:line="400" w:lineRule="exact"/>
              <w:jc w:val="center"/>
              <w:rPr>
                <w:rFonts w:ascii="楷体" w:hAnsi="楷体" w:eastAsia="楷体" w:cs="楷体"/>
                <w:color w:val="auto"/>
                <w:szCs w:val="24"/>
              </w:rPr>
            </w:pPr>
          </w:p>
        </w:tc>
        <w:tc>
          <w:tcPr>
            <w:tcW w:w="1276" w:type="dxa"/>
            <w:tcBorders>
              <w:left w:val="single" w:color="auto" w:sz="4" w:space="0"/>
              <w:right w:val="single" w:color="auto" w:sz="4" w:space="0"/>
            </w:tcBorders>
            <w:vAlign w:val="center"/>
          </w:tcPr>
          <w:p>
            <w:pPr>
              <w:spacing w:line="400" w:lineRule="exact"/>
              <w:jc w:val="center"/>
              <w:rPr>
                <w:rFonts w:ascii="楷体" w:hAnsi="楷体" w:eastAsia="楷体" w:cs="楷体"/>
                <w:color w:val="auto"/>
                <w:szCs w:val="24"/>
              </w:rPr>
            </w:pPr>
          </w:p>
        </w:tc>
        <w:tc>
          <w:tcPr>
            <w:tcW w:w="1156" w:type="dxa"/>
            <w:gridSpan w:val="2"/>
            <w:tcBorders>
              <w:left w:val="single" w:color="auto" w:sz="4" w:space="0"/>
              <w:right w:val="single" w:color="auto" w:sz="4" w:space="0"/>
            </w:tcBorders>
            <w:vAlign w:val="center"/>
          </w:tcPr>
          <w:p>
            <w:pPr>
              <w:spacing w:line="400" w:lineRule="exact"/>
              <w:jc w:val="center"/>
              <w:rPr>
                <w:rFonts w:ascii="楷体" w:hAnsi="楷体" w:eastAsia="楷体" w:cs="楷体"/>
                <w:color w:val="auto"/>
                <w:szCs w:val="24"/>
              </w:rPr>
            </w:pPr>
          </w:p>
        </w:tc>
        <w:tc>
          <w:tcPr>
            <w:tcW w:w="1415" w:type="dxa"/>
            <w:gridSpan w:val="2"/>
            <w:tcBorders>
              <w:left w:val="single" w:color="auto" w:sz="4" w:space="0"/>
              <w:right w:val="single" w:color="auto" w:sz="4" w:space="0"/>
            </w:tcBorders>
            <w:vAlign w:val="center"/>
          </w:tcPr>
          <w:p>
            <w:pPr>
              <w:spacing w:line="400" w:lineRule="exact"/>
              <w:jc w:val="center"/>
              <w:rPr>
                <w:rFonts w:ascii="楷体" w:hAnsi="楷体" w:eastAsia="楷体" w:cs="楷体"/>
                <w:color w:val="auto"/>
                <w:szCs w:val="24"/>
              </w:rPr>
            </w:pPr>
          </w:p>
        </w:tc>
        <w:tc>
          <w:tcPr>
            <w:tcW w:w="1159" w:type="dxa"/>
            <w:tcBorders>
              <w:left w:val="single" w:color="auto" w:sz="4" w:space="0"/>
            </w:tcBorders>
            <w:vAlign w:val="center"/>
          </w:tcPr>
          <w:p>
            <w:pPr>
              <w:spacing w:line="400" w:lineRule="exact"/>
              <w:jc w:val="center"/>
              <w:rPr>
                <w:rFonts w:ascii="楷体" w:hAnsi="楷体" w:eastAsia="楷体" w:cs="楷体"/>
                <w:color w:val="auto"/>
                <w:szCs w:val="24"/>
              </w:rPr>
            </w:pPr>
          </w:p>
        </w:tc>
      </w:tr>
      <w:tr>
        <w:tblPrEx>
          <w:tblBorders>
            <w:top w:val="single" w:color="auto" w:sz="4" w:space="0"/>
            <w:left w:val="single" w:color="auto" w:sz="4" w:space="0"/>
            <w:bottom w:val="single" w:color="auto" w:sz="4" w:space="0"/>
            <w:right w:val="single" w:color="auto" w:sz="4" w:space="0"/>
            <w:insideH w:val="single" w:color="auto" w:sz="6" w:space="0"/>
            <w:insideV w:val="single" w:color="auto" w:sz="6" w:space="0"/>
          </w:tblBorders>
          <w:tblCellMar>
            <w:top w:w="0" w:type="dxa"/>
            <w:left w:w="54" w:type="dxa"/>
            <w:bottom w:w="0" w:type="dxa"/>
            <w:right w:w="54" w:type="dxa"/>
          </w:tblCellMar>
        </w:tblPrEx>
        <w:trPr>
          <w:cantSplit/>
          <w:trHeight w:val="851" w:hRule="exact"/>
          <w:jc w:val="center"/>
        </w:trPr>
        <w:tc>
          <w:tcPr>
            <w:tcW w:w="916" w:type="dxa"/>
            <w:vAlign w:val="center"/>
          </w:tcPr>
          <w:p>
            <w:pPr>
              <w:spacing w:line="400" w:lineRule="exact"/>
              <w:jc w:val="center"/>
              <w:rPr>
                <w:rFonts w:ascii="楷体" w:hAnsi="楷体" w:eastAsia="楷体" w:cs="楷体"/>
                <w:color w:val="auto"/>
                <w:szCs w:val="24"/>
              </w:rPr>
            </w:pPr>
          </w:p>
        </w:tc>
        <w:tc>
          <w:tcPr>
            <w:tcW w:w="1275" w:type="dxa"/>
            <w:vAlign w:val="center"/>
          </w:tcPr>
          <w:p>
            <w:pPr>
              <w:spacing w:line="400" w:lineRule="exact"/>
              <w:jc w:val="center"/>
              <w:rPr>
                <w:rFonts w:ascii="楷体" w:hAnsi="楷体" w:eastAsia="楷体" w:cs="楷体"/>
                <w:color w:val="auto"/>
                <w:szCs w:val="24"/>
              </w:rPr>
            </w:pPr>
          </w:p>
        </w:tc>
        <w:tc>
          <w:tcPr>
            <w:tcW w:w="1134" w:type="dxa"/>
            <w:vAlign w:val="center"/>
          </w:tcPr>
          <w:p>
            <w:pPr>
              <w:spacing w:line="400" w:lineRule="exact"/>
              <w:jc w:val="center"/>
              <w:rPr>
                <w:rFonts w:ascii="楷体" w:hAnsi="楷体" w:eastAsia="楷体" w:cs="楷体"/>
                <w:color w:val="auto"/>
                <w:szCs w:val="24"/>
              </w:rPr>
            </w:pPr>
          </w:p>
        </w:tc>
        <w:tc>
          <w:tcPr>
            <w:tcW w:w="1276" w:type="dxa"/>
            <w:vAlign w:val="center"/>
          </w:tcPr>
          <w:p>
            <w:pPr>
              <w:spacing w:line="400" w:lineRule="exact"/>
              <w:jc w:val="center"/>
              <w:rPr>
                <w:rFonts w:ascii="楷体" w:hAnsi="楷体" w:eastAsia="楷体" w:cs="楷体"/>
                <w:color w:val="auto"/>
                <w:szCs w:val="24"/>
              </w:rPr>
            </w:pPr>
          </w:p>
        </w:tc>
        <w:tc>
          <w:tcPr>
            <w:tcW w:w="1156" w:type="dxa"/>
            <w:gridSpan w:val="2"/>
            <w:tcBorders>
              <w:right w:val="single" w:color="auto" w:sz="4" w:space="0"/>
            </w:tcBorders>
            <w:vAlign w:val="center"/>
          </w:tcPr>
          <w:p>
            <w:pPr>
              <w:spacing w:line="400" w:lineRule="exact"/>
              <w:jc w:val="center"/>
              <w:rPr>
                <w:rFonts w:ascii="楷体" w:hAnsi="楷体" w:eastAsia="楷体" w:cs="楷体"/>
                <w:color w:val="auto"/>
                <w:szCs w:val="24"/>
              </w:rPr>
            </w:pPr>
          </w:p>
        </w:tc>
        <w:tc>
          <w:tcPr>
            <w:tcW w:w="1406" w:type="dxa"/>
            <w:tcBorders>
              <w:left w:val="single" w:color="auto" w:sz="4" w:space="0"/>
              <w:right w:val="single" w:color="auto" w:sz="4" w:space="0"/>
            </w:tcBorders>
            <w:vAlign w:val="center"/>
          </w:tcPr>
          <w:p>
            <w:pPr>
              <w:spacing w:line="400" w:lineRule="exact"/>
              <w:jc w:val="center"/>
              <w:rPr>
                <w:rFonts w:ascii="楷体" w:hAnsi="楷体" w:eastAsia="楷体" w:cs="楷体"/>
                <w:color w:val="auto"/>
                <w:szCs w:val="24"/>
              </w:rPr>
            </w:pPr>
          </w:p>
        </w:tc>
        <w:tc>
          <w:tcPr>
            <w:tcW w:w="1168" w:type="dxa"/>
            <w:gridSpan w:val="2"/>
            <w:tcBorders>
              <w:left w:val="single" w:color="auto" w:sz="4" w:space="0"/>
            </w:tcBorders>
            <w:vAlign w:val="center"/>
          </w:tcPr>
          <w:p>
            <w:pPr>
              <w:spacing w:line="400" w:lineRule="exact"/>
              <w:jc w:val="center"/>
              <w:rPr>
                <w:rFonts w:ascii="楷体" w:hAnsi="楷体" w:eastAsia="楷体" w:cs="楷体"/>
                <w:color w:val="auto"/>
                <w:szCs w:val="24"/>
              </w:rPr>
            </w:pPr>
          </w:p>
        </w:tc>
      </w:tr>
    </w:tbl>
    <w:p>
      <w:pPr>
        <w:spacing w:line="360" w:lineRule="auto"/>
        <w:rPr>
          <w:rFonts w:ascii="楷体" w:hAnsi="楷体" w:eastAsia="楷体" w:cs="楷体"/>
          <w:b/>
          <w:color w:val="auto"/>
          <w:szCs w:val="24"/>
        </w:rPr>
      </w:pPr>
      <w:r>
        <w:rPr>
          <w:rFonts w:hint="eastAsia" w:ascii="楷体" w:hAnsi="楷体" w:eastAsia="楷体" w:cs="楷体"/>
          <w:b/>
          <w:color w:val="auto"/>
          <w:szCs w:val="24"/>
        </w:rPr>
        <w:t>注：1.本表后附业绩证明资料加盖供应商公章，签订时间及金额以合同中的内容为准。</w:t>
      </w:r>
    </w:p>
    <w:p>
      <w:pPr>
        <w:spacing w:line="360" w:lineRule="auto"/>
        <w:rPr>
          <w:rFonts w:ascii="楷体" w:hAnsi="楷体" w:eastAsia="楷体" w:cs="楷体"/>
          <w:b/>
          <w:color w:val="auto"/>
          <w:szCs w:val="24"/>
        </w:rPr>
      </w:pPr>
      <w:r>
        <w:rPr>
          <w:rFonts w:hint="eastAsia" w:ascii="楷体" w:hAnsi="楷体" w:eastAsia="楷体" w:cs="楷体"/>
          <w:b/>
          <w:color w:val="auto"/>
          <w:szCs w:val="24"/>
        </w:rPr>
        <w:t>2.供应商应如实列出以上情况，如有隐瞒，一经查实将导致其磋商响应文件被拒绝。</w:t>
      </w:r>
    </w:p>
    <w:p>
      <w:pPr>
        <w:spacing w:line="360" w:lineRule="auto"/>
        <w:rPr>
          <w:rFonts w:ascii="楷体" w:hAnsi="楷体" w:eastAsia="楷体" w:cs="楷体"/>
          <w:b/>
          <w:color w:val="auto"/>
          <w:szCs w:val="24"/>
        </w:rPr>
      </w:pPr>
      <w:r>
        <w:rPr>
          <w:rFonts w:hint="eastAsia" w:ascii="楷体" w:hAnsi="楷体" w:eastAsia="楷体" w:cs="楷体"/>
          <w:b/>
          <w:color w:val="auto"/>
          <w:szCs w:val="24"/>
        </w:rPr>
        <w:t>3.未按上述要求提供、填写的，评审时不予以考虑。</w:t>
      </w:r>
    </w:p>
    <w:p>
      <w:pPr>
        <w:spacing w:line="360" w:lineRule="auto"/>
        <w:rPr>
          <w:rFonts w:ascii="楷体" w:hAnsi="楷体" w:eastAsia="楷体" w:cs="楷体"/>
          <w:b/>
          <w:color w:val="auto"/>
          <w:szCs w:val="24"/>
        </w:rPr>
      </w:pPr>
    </w:p>
    <w:p>
      <w:pPr>
        <w:spacing w:line="360" w:lineRule="auto"/>
        <w:rPr>
          <w:rFonts w:ascii="楷体" w:hAnsi="楷体" w:eastAsia="楷体" w:cs="楷体"/>
          <w:b/>
          <w:color w:val="auto"/>
          <w:szCs w:val="24"/>
        </w:rPr>
      </w:pPr>
    </w:p>
    <w:p>
      <w:pPr>
        <w:spacing w:line="360" w:lineRule="auto"/>
        <w:rPr>
          <w:rFonts w:ascii="楷体" w:hAnsi="楷体" w:eastAsia="楷体" w:cs="楷体"/>
          <w:color w:val="auto"/>
        </w:rPr>
      </w:pPr>
    </w:p>
    <w:p>
      <w:pPr>
        <w:spacing w:line="360" w:lineRule="auto"/>
        <w:rPr>
          <w:rFonts w:ascii="楷体" w:hAnsi="楷体" w:eastAsia="楷体" w:cs="楷体"/>
          <w:color w:val="auto"/>
        </w:rPr>
      </w:pPr>
      <w:r>
        <w:rPr>
          <w:rFonts w:hint="eastAsia" w:ascii="楷体" w:hAnsi="楷体" w:eastAsia="楷体" w:cs="楷体"/>
          <w:color w:val="auto"/>
        </w:rPr>
        <w:t xml:space="preserve">供应商名称（公章）  ：          </w:t>
      </w:r>
    </w:p>
    <w:p>
      <w:pPr>
        <w:spacing w:line="360" w:lineRule="auto"/>
        <w:jc w:val="left"/>
        <w:rPr>
          <w:rFonts w:ascii="楷体" w:hAnsi="楷体" w:eastAsia="楷体" w:cs="楷体"/>
          <w:color w:val="auto"/>
        </w:rPr>
      </w:pPr>
      <w:r>
        <w:rPr>
          <w:rFonts w:hint="eastAsia" w:ascii="楷体" w:hAnsi="楷体" w:eastAsia="楷体" w:cs="楷体"/>
          <w:color w:val="auto"/>
        </w:rPr>
        <w:t>法定代表人/被授权人</w:t>
      </w:r>
      <w:r>
        <w:rPr>
          <w:rFonts w:hint="eastAsia" w:ascii="楷体" w:hAnsi="楷体" w:eastAsia="楷体" w:cs="楷体"/>
          <w:color w:val="auto"/>
          <w:spacing w:val="4"/>
          <w:szCs w:val="24"/>
        </w:rPr>
        <w:t>（签字或盖章）</w:t>
      </w:r>
      <w:r>
        <w:rPr>
          <w:rFonts w:hint="eastAsia" w:ascii="楷体" w:hAnsi="楷体" w:eastAsia="楷体" w:cs="楷体"/>
          <w:color w:val="auto"/>
        </w:rPr>
        <w:t>：</w:t>
      </w:r>
    </w:p>
    <w:p>
      <w:pPr>
        <w:spacing w:line="360" w:lineRule="auto"/>
        <w:rPr>
          <w:rFonts w:ascii="楷体" w:hAnsi="楷体" w:eastAsia="楷体" w:cs="楷体"/>
          <w:color w:val="auto"/>
          <w:szCs w:val="24"/>
        </w:rPr>
      </w:pPr>
      <w:r>
        <w:rPr>
          <w:rFonts w:hint="eastAsia" w:ascii="楷体" w:hAnsi="楷体" w:eastAsia="楷体" w:cs="楷体"/>
          <w:color w:val="auto"/>
          <w:szCs w:val="24"/>
        </w:rPr>
        <w:t>日    期：</w:t>
      </w:r>
    </w:p>
    <w:p>
      <w:pPr>
        <w:pStyle w:val="2"/>
      </w:pPr>
      <w:bookmarkStart w:id="5" w:name="_GoBack"/>
      <w:bookmarkEnd w:id="5"/>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rPr>
        <w:rFonts w:ascii="楷体" w:hAnsi="楷体" w:eastAsia="楷体"/>
        <w:sz w:val="21"/>
        <w:szCs w:val="21"/>
      </w:rPr>
    </w:pPr>
    <w:r>
      <w:rPr>
        <w:sz w:val="21"/>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SCRrQ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kgka0MQIAAGEEAAAOAAAAAAAAAAEAIAAAAB8BAABkcnMvZTJvRG9jLnhtbFBLBQYA&#10;AAAABgAGAFkBAADCBQ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楷体" w:hAnsi="楷体" w:eastAsia="楷体" w:cs="仿宋"/>
        <w:sz w:val="21"/>
        <w:szCs w:val="21"/>
        <w:lang w:eastAsia="zh-CN"/>
      </w:rPr>
      <w:t>陕西正翼项目管理咨询有限公司</w:t>
    </w:r>
    <w:r>
      <w:rPr>
        <w:rFonts w:hint="eastAsia" w:ascii="楷体" w:hAnsi="楷体" w:eastAsia="楷体"/>
        <w:sz w:val="21"/>
        <w:szCs w:val="21"/>
      </w:rPr>
      <w:t xml:space="preserve">                                       029-86210100</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rPr>
        <w:sz w:val="20"/>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2"/>
                          </w:pPr>
                          <w:r>
                            <w:fldChar w:fldCharType="begin"/>
                          </w:r>
                          <w:r>
                            <w:instrText xml:space="preserve"> PAGE  \* MERGEFORMAT </w:instrText>
                          </w:r>
                          <w:r>
                            <w:fldChar w:fldCharType="separate"/>
                          </w:r>
                          <w:r>
                            <w:t>50</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pPr>
                      <w:pStyle w:val="2"/>
                    </w:pPr>
                    <w:r>
                      <w:fldChar w:fldCharType="begin"/>
                    </w:r>
                    <w:r>
                      <w:instrText xml:space="preserve"> PAGE  \* MERGEFORMAT </w:instrText>
                    </w:r>
                    <w:r>
                      <w:fldChar w:fldCharType="separate"/>
                    </w:r>
                    <w:r>
                      <w:t>50</w:t>
                    </w:r>
                    <w:r>
                      <w:fldChar w:fldCharType="end"/>
                    </w:r>
                  </w:p>
                </w:txbxContent>
              </v:textbox>
            </v:shape>
          </w:pict>
        </mc:Fallback>
      </mc:AlternateContent>
    </w:r>
    <w:r>
      <w:rPr>
        <w:rFonts w:hint="eastAsia" w:ascii="楷体" w:hAnsi="楷体" w:eastAsia="楷体" w:cs="楷体"/>
        <w:sz w:val="20"/>
        <w:szCs w:val="16"/>
        <w:lang w:eastAsia="zh-CN"/>
      </w:rPr>
      <w:t>陕西正翼项目管理咨询有限公司</w:t>
    </w:r>
    <w:r>
      <w:rPr>
        <w:rFonts w:hint="eastAsia" w:ascii="楷体" w:hAnsi="楷体" w:eastAsia="楷体" w:cs="楷体"/>
        <w:sz w:val="20"/>
        <w:szCs w:val="20"/>
      </w:rPr>
      <w:t xml:space="preserve">       </w:t>
    </w:r>
    <w:r>
      <w:rPr>
        <w:rFonts w:hint="eastAsia" w:ascii="楷体" w:hAnsi="楷体" w:eastAsia="楷体" w:cs="楷体"/>
        <w:sz w:val="20"/>
        <w:szCs w:val="20"/>
        <w:lang w:val="en-US" w:eastAsia="zh-CN"/>
      </w:rPr>
      <w:t xml:space="preserve">        </w:t>
    </w:r>
    <w:r>
      <w:rPr>
        <w:rFonts w:hint="eastAsia" w:ascii="楷体" w:hAnsi="楷体" w:eastAsia="楷体" w:cs="楷体"/>
        <w:sz w:val="20"/>
        <w:szCs w:val="20"/>
      </w:rPr>
      <w:t xml:space="preserve">             </w:t>
    </w:r>
    <w:r>
      <w:rPr>
        <w:rFonts w:hint="eastAsia" w:ascii="楷体" w:hAnsi="楷体" w:eastAsia="楷体" w:cs="楷体"/>
        <w:sz w:val="20"/>
        <w:szCs w:val="20"/>
        <w:lang w:val="en-US" w:eastAsia="zh-CN"/>
      </w:rPr>
      <w:t xml:space="preserve">         </w:t>
    </w:r>
    <w:r>
      <w:rPr>
        <w:rFonts w:hint="eastAsia" w:ascii="楷体" w:hAnsi="楷体" w:eastAsia="楷体" w:cs="楷体"/>
        <w:sz w:val="20"/>
        <w:szCs w:val="20"/>
      </w:rPr>
      <w:t xml:space="preserve">    029-86210100</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ind w:left="7920" w:hanging="7920" w:hangingChars="4400"/>
      <w:jc w:val="left"/>
      <w:rPr>
        <w:rFonts w:hint="eastAsia"/>
      </w:rPr>
    </w:pPr>
    <w:r>
      <w:rPr>
        <w:rFonts w:hint="eastAsia" w:ascii="楷体" w:hAnsi="楷体" w:eastAsia="楷体"/>
        <w:color w:val="000000"/>
        <w:lang w:eastAsia="zh-CN"/>
      </w:rPr>
      <w:t>西安某单位大型活动证件制作采购项目</w:t>
    </w:r>
    <w:r>
      <w:rPr>
        <w:rFonts w:hint="eastAsia" w:ascii="楷体" w:hAnsi="楷体" w:eastAsia="楷体"/>
        <w:color w:val="000000"/>
        <w:lang w:val="en-US" w:eastAsia="zh-CN"/>
      </w:rPr>
      <w:t xml:space="preserve">     </w:t>
    </w:r>
    <w:r>
      <w:rPr>
        <w:rFonts w:hint="eastAsia" w:ascii="楷体" w:hAnsi="楷体" w:eastAsia="楷体"/>
        <w:color w:val="000000"/>
      </w:rPr>
      <w:t xml:space="preserve"> </w:t>
    </w:r>
    <w:r>
      <w:rPr>
        <w:rFonts w:hint="eastAsia"/>
        <w:color w:val="FF0000"/>
      </w:rPr>
      <w:t xml:space="preserve">              </w:t>
    </w:r>
    <w:r>
      <w:rPr>
        <w:rFonts w:hint="eastAsia"/>
        <w:color w:val="FF0000"/>
        <w:lang w:val="en-US" w:eastAsia="zh-CN"/>
      </w:rPr>
      <w:t xml:space="preserve">                </w:t>
    </w:r>
    <w:r>
      <w:rPr>
        <w:rFonts w:hint="eastAsia"/>
        <w:color w:val="FF0000"/>
      </w:rPr>
      <w:t xml:space="preserve">     </w:t>
    </w:r>
    <w:r>
      <w:rPr>
        <w:rFonts w:hint="eastAsia"/>
        <w:color w:val="FF0000"/>
        <w:lang w:val="en-US" w:eastAsia="zh-CN"/>
      </w:rPr>
      <w:t xml:space="preserve">         </w:t>
    </w:r>
    <w:r>
      <w:rPr>
        <w:rFonts w:hint="eastAsia" w:ascii="楷体" w:hAnsi="楷体" w:eastAsia="楷体"/>
        <w:color w:val="000000"/>
      </w:rPr>
      <w:t>磋商文件</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mQ3MDBlYmZlNjg2ZjZiMWQ2YWI3NDg1ZjJjYzEzMTUifQ=="/>
  </w:docVars>
  <w:rsids>
    <w:rsidRoot w:val="285A69CF"/>
    <w:rsid w:val="285A69CF"/>
    <w:rsid w:val="64DE68D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宋体" w:hAnsi="Times New Roman" w:eastAsia="宋体" w:cs="Times New Roman"/>
      <w:sz w:val="24"/>
      <w:lang w:val="en-US" w:eastAsia="zh-CN" w:bidi="ar-SA"/>
    </w:rPr>
  </w:style>
  <w:style w:type="character" w:default="1" w:styleId="7">
    <w:name w:val="Default Paragraph Font"/>
    <w:semiHidden/>
    <w:qFormat/>
    <w:uiPriority w:val="0"/>
  </w:style>
  <w:style w:type="table" w:default="1" w:styleId="6">
    <w:name w:val="Normal Table"/>
    <w:semiHidden/>
    <w:qFormat/>
    <w:uiPriority w:val="0"/>
    <w:tblPr>
      <w:tblCellMar>
        <w:top w:w="0" w:type="dxa"/>
        <w:left w:w="108" w:type="dxa"/>
        <w:bottom w:w="0" w:type="dxa"/>
        <w:right w:w="108" w:type="dxa"/>
      </w:tblCellMar>
    </w:tblPr>
  </w:style>
  <w:style w:type="paragraph" w:styleId="2">
    <w:name w:val="footer"/>
    <w:basedOn w:val="1"/>
    <w:next w:val="3"/>
    <w:qFormat/>
    <w:uiPriority w:val="99"/>
    <w:pPr>
      <w:tabs>
        <w:tab w:val="center" w:pos="4153"/>
        <w:tab w:val="right" w:pos="8306"/>
      </w:tabs>
      <w:snapToGrid w:val="0"/>
      <w:jc w:val="left"/>
    </w:pPr>
    <w:rPr>
      <w:rFonts w:ascii="Times New Roman"/>
      <w:kern w:val="2"/>
      <w:sz w:val="18"/>
      <w:szCs w:val="18"/>
    </w:rPr>
  </w:style>
  <w:style w:type="paragraph" w:styleId="3">
    <w:name w:val="Body Text"/>
    <w:basedOn w:val="1"/>
    <w:next w:val="4"/>
    <w:qFormat/>
    <w:uiPriority w:val="0"/>
    <w:pPr>
      <w:spacing w:after="120"/>
    </w:pPr>
    <w:rPr>
      <w:rFonts w:ascii="Times New Roman"/>
      <w:kern w:val="2"/>
      <w:sz w:val="21"/>
    </w:rPr>
  </w:style>
  <w:style w:type="paragraph" w:customStyle="1" w:styleId="4">
    <w:name w:val="Normal"/>
    <w:qFormat/>
    <w:uiPriority w:val="0"/>
    <w:pPr>
      <w:widowControl w:val="0"/>
      <w:adjustRightInd w:val="0"/>
      <w:spacing w:line="315" w:lineRule="atLeast"/>
      <w:textAlignment w:val="baseline"/>
    </w:pPr>
    <w:rPr>
      <w:rFonts w:ascii="宋体" w:hAnsi="Times New Roman" w:eastAsia="宋体" w:cs="Times New Roman"/>
      <w:sz w:val="24"/>
      <w:lang w:val="en-US" w:eastAsia="zh-CN" w:bidi="ar-SA"/>
    </w:rPr>
  </w:style>
  <w:style w:type="paragraph" w:styleId="5">
    <w:name w:val="header"/>
    <w:basedOn w:val="1"/>
    <w:qFormat/>
    <w:uiPriority w:val="99"/>
    <w:pPr>
      <w:pBdr>
        <w:bottom w:val="single" w:color="auto" w:sz="6" w:space="1"/>
      </w:pBdr>
      <w:tabs>
        <w:tab w:val="center" w:pos="4153"/>
        <w:tab w:val="right" w:pos="8306"/>
      </w:tabs>
      <w:snapToGrid w:val="0"/>
      <w:jc w:val="center"/>
    </w:pPr>
    <w:rPr>
      <w:rFonts w:ascii="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719</Words>
  <Characters>786</Characters>
  <Lines>0</Lines>
  <Paragraphs>0</Paragraphs>
  <TotalTime>0</TotalTime>
  <ScaleCrop>false</ScaleCrop>
  <LinksUpToDate>false</LinksUpToDate>
  <CharactersWithSpaces>786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2023-09-04T11:21:00Z</dcterms:created>
  <dc:creator>Liu_Yang</dc:creator>
  <cp:lastModifiedBy>Liu_Yang</cp:lastModifiedBy>
  <dcterms:modified xsi:type="dcterms:W3CDTF">2023-09-04T11:27:01Z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A9C55BA0AC2242E3A2BBF3E0A9F9C561_11</vt:lpwstr>
  </property>
</Properties>
</file>