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24"/>
          <w:szCs w:val="24"/>
        </w:rPr>
        <w:t>学校概况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西安市第八十九中学教育集团尚德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中学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原</w:t>
      </w:r>
      <w:r>
        <w:rPr>
          <w:rFonts w:hint="eastAsia" w:ascii="仿宋" w:hAnsi="仿宋" w:eastAsia="仿宋" w:cs="仿宋"/>
          <w:sz w:val="24"/>
          <w:szCs w:val="24"/>
        </w:rPr>
        <w:t>西安市第四十中学）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于2017年6月27日经新城区教育局批准，由西安市第八十九中学托管，于2021年4月30日正式更名为《</w:t>
      </w:r>
      <w:r>
        <w:rPr>
          <w:rFonts w:hint="eastAsia" w:ascii="仿宋" w:hAnsi="仿宋" w:eastAsia="仿宋" w:cs="仿宋"/>
          <w:sz w:val="24"/>
          <w:szCs w:val="24"/>
        </w:rPr>
        <w:t>西安市第八十九中学教育集团尚德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中学》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地处西安市新城区西一路东段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118号</w:t>
      </w:r>
      <w:r>
        <w:rPr>
          <w:rFonts w:hint="eastAsia" w:ascii="仿宋" w:hAnsi="仿宋" w:eastAsia="仿宋" w:cs="仿宋"/>
          <w:sz w:val="24"/>
          <w:szCs w:val="24"/>
        </w:rPr>
        <w:t>，毗临解放路、南临东大街，校园绿树成阴，繁花似锦，环境优美。学校占地面积7170.9㎡，建筑面积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,9116</w:t>
      </w:r>
      <w:r>
        <w:rPr>
          <w:rFonts w:hint="eastAsia" w:ascii="仿宋" w:hAnsi="仿宋" w:eastAsia="仿宋" w:cs="仿宋"/>
          <w:sz w:val="24"/>
          <w:szCs w:val="24"/>
        </w:rPr>
        <w:t>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（其中四层教学楼一幢，</w:t>
      </w:r>
      <w:r>
        <w:rPr>
          <w:rFonts w:hint="eastAsia" w:ascii="仿宋" w:hAnsi="仿宋" w:eastAsia="仿宋" w:cs="仿宋"/>
          <w:sz w:val="24"/>
          <w:szCs w:val="24"/>
        </w:rPr>
        <w:t>建筑面积3252平方米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；三层办公楼一幢，</w:t>
      </w:r>
      <w:r>
        <w:rPr>
          <w:rFonts w:hint="eastAsia" w:ascii="仿宋" w:hAnsi="仿宋" w:eastAsia="仿宋" w:cs="仿宋"/>
          <w:sz w:val="24"/>
          <w:szCs w:val="24"/>
        </w:rPr>
        <w:t>建筑面积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1590</w:t>
      </w:r>
      <w:r>
        <w:rPr>
          <w:rFonts w:hint="eastAsia" w:ascii="仿宋" w:hAnsi="仿宋" w:eastAsia="仿宋" w:cs="仿宋"/>
          <w:sz w:val="24"/>
          <w:szCs w:val="24"/>
        </w:rPr>
        <w:t>平方米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；三层宿办楼一幢，</w:t>
      </w:r>
      <w:r>
        <w:rPr>
          <w:rFonts w:hint="eastAsia" w:ascii="仿宋" w:hAnsi="仿宋" w:eastAsia="仿宋" w:cs="仿宋"/>
          <w:sz w:val="24"/>
          <w:szCs w:val="24"/>
        </w:rPr>
        <w:t>建筑面积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2010</w:t>
      </w:r>
      <w:r>
        <w:rPr>
          <w:rFonts w:hint="eastAsia" w:ascii="仿宋" w:hAnsi="仿宋" w:eastAsia="仿宋" w:cs="仿宋"/>
          <w:sz w:val="24"/>
          <w:szCs w:val="24"/>
        </w:rPr>
        <w:t>平方米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；二层多功能楼一幢，</w:t>
      </w:r>
      <w:r>
        <w:rPr>
          <w:rFonts w:hint="eastAsia" w:ascii="仿宋" w:hAnsi="仿宋" w:eastAsia="仿宋" w:cs="仿宋"/>
          <w:sz w:val="24"/>
          <w:szCs w:val="24"/>
        </w:rPr>
        <w:t>建筑面积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480</w:t>
      </w:r>
      <w:r>
        <w:rPr>
          <w:rFonts w:hint="eastAsia" w:ascii="仿宋" w:hAnsi="仿宋" w:eastAsia="仿宋" w:cs="仿宋"/>
          <w:sz w:val="24"/>
          <w:szCs w:val="24"/>
        </w:rPr>
        <w:t>平方米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；二层食堂一幢，</w:t>
      </w:r>
      <w:r>
        <w:rPr>
          <w:rFonts w:hint="eastAsia" w:ascii="仿宋" w:hAnsi="仿宋" w:eastAsia="仿宋" w:cs="仿宋"/>
          <w:sz w:val="24"/>
          <w:szCs w:val="24"/>
        </w:rPr>
        <w:t>建筑面积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216</w:t>
      </w:r>
      <w:r>
        <w:rPr>
          <w:rFonts w:hint="eastAsia" w:ascii="仿宋" w:hAnsi="仿宋" w:eastAsia="仿宋" w:cs="仿宋"/>
          <w:sz w:val="24"/>
          <w:szCs w:val="24"/>
        </w:rPr>
        <w:t>平方米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；二层厕所一幢，</w:t>
      </w:r>
      <w:r>
        <w:rPr>
          <w:rFonts w:hint="eastAsia" w:ascii="仿宋" w:hAnsi="仿宋" w:eastAsia="仿宋" w:cs="仿宋"/>
          <w:sz w:val="24"/>
          <w:szCs w:val="24"/>
        </w:rPr>
        <w:t>建筑面积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279</w:t>
      </w:r>
      <w:r>
        <w:rPr>
          <w:rFonts w:hint="eastAsia" w:ascii="仿宋" w:hAnsi="仿宋" w:eastAsia="仿宋" w:cs="仿宋"/>
          <w:sz w:val="24"/>
          <w:szCs w:val="24"/>
        </w:rPr>
        <w:t>平方米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；三层综合楼一幢</w:t>
      </w:r>
      <w:r>
        <w:rPr>
          <w:rFonts w:hint="eastAsia" w:ascii="仿宋" w:hAnsi="仿宋" w:eastAsia="仿宋" w:cs="仿宋"/>
          <w:sz w:val="24"/>
          <w:szCs w:val="24"/>
        </w:rPr>
        <w:t>建筑面积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1287</w:t>
      </w:r>
      <w:r>
        <w:rPr>
          <w:rFonts w:hint="eastAsia" w:ascii="仿宋" w:hAnsi="仿宋" w:eastAsia="仿宋" w:cs="仿宋"/>
          <w:sz w:val="24"/>
          <w:szCs w:val="24"/>
        </w:rPr>
        <w:t>平方米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二、服务内容及要求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(一）、学校门卫值班及安全管理工作。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服务内容：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24小时负责学校进出入口门卫安全管理工作。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校园内24小时安全巡视工作。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学校的外来人员及车辆的登记管理工作，并引导外来车辆停放到指定位置。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学生上下学秩序和安全维护工作。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负责学校安全突发应急事件的处理。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负责维护学生考试及活动期间安全及维护工作。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负责学校内的防火防盗安全工作。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严格监督学生的请休假及外出登记管理工作。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负责学校内收发信件及分发报纸。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负责校门口三包责任范围内的卫生清洁工作。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服务要求：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员工年龄不超过55周岁，身体健康，无犯罪记录。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工作期间不得擅离岗位，聚众聊天、不准办理私事严格履行交接班制度，做好交接班记录。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服装干净、整洁并正确佩戴工牌，文明礼貌，不得与学生、老师及家长发生任何争执和争吵，维护学校整体形象。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对校内各区域进行定时、定点巡查，发现可疑人员进行询问，必要时劝离出校。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根据学校要求严格执行学校门禁制度，准时开门、闭门。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对外来人员进行登记严查证件，对进出物资、设施进行详细的出入登记。保证车辆在规定地点有序停放。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巡查期间发现楼内设置、设备损坏和故障的及时报修，确保校园内的办公及教学秩序无任何闲杂人员自由出入。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熟悉掌握学校内安全消防设备的操作规程，掌握设备性能，杜绝火灾、偷盗事件的发生。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学生上下学期间严格维护现场秩序，指挥交通。保护学生安全。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对收发信件做好登记，无遗漏。不私藏信件，对收发信件的内容及个人信息严格保密不得泄露。及时为学校各办公室配送报纸。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按时、按要求对学校门口三包范围内的卫生进行及时清扫。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及时处理学校内的临时性工作。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、保洁服务内容及要求</w:t>
      </w:r>
    </w:p>
    <w:p>
      <w:pPr>
        <w:spacing w:line="360" w:lineRule="auto"/>
        <w:ind w:firstLine="118" w:firstLineChars="4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服务内容：</w:t>
      </w:r>
    </w:p>
    <w:p>
      <w:pPr>
        <w:spacing w:line="360" w:lineRule="auto"/>
        <w:ind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(1)公寓楼、实验楼、教学楼、多功能楼、体育馆、食堂等场馆的</w:t>
      </w:r>
      <w:r>
        <w:rPr>
          <w:rFonts w:hint="eastAsia" w:ascii="仿宋" w:hAnsi="仿宋" w:eastAsia="仿宋" w:cs="仿宋"/>
          <w:sz w:val="24"/>
          <w:szCs w:val="24"/>
        </w:rPr>
        <w:t>保洁服务工作。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（2）除学校学生打扫的区域以外的操场、校园道路、各楼宇四周、 公用大卫生间区域的保洁服务。  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（3）各教学楼、实验楼卫生间、楼梯、扶手等区域的保洁服务工作。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（4）</w:t>
      </w:r>
      <w:r>
        <w:rPr>
          <w:rFonts w:hint="eastAsia" w:ascii="仿宋" w:hAnsi="仿宋" w:eastAsia="仿宋" w:cs="仿宋"/>
          <w:sz w:val="24"/>
          <w:szCs w:val="24"/>
        </w:rPr>
        <w:t>负责学生考试及活动期间的卫生清洁服务工作。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（5）负责学校大型活动期间接待服务工作。</w:t>
      </w:r>
    </w:p>
    <w:p>
      <w:pPr>
        <w:tabs>
          <w:tab w:val="left" w:pos="720"/>
        </w:tabs>
        <w:spacing w:line="360" w:lineRule="auto"/>
        <w:ind w:left="53" w:leftChars="2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（6）按照划分保洁区域，严格依照保洁作业流程和作业指导书，规范操作保质、保量、按照完成当日清洁工作。</w:t>
      </w:r>
    </w:p>
    <w:p>
      <w:pPr>
        <w:tabs>
          <w:tab w:val="left" w:pos="720"/>
        </w:tabs>
        <w:spacing w:line="360" w:lineRule="auto"/>
        <w:ind w:left="53" w:leftChars="2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（7）坚持常规巡视、检查，对重点保洁区（点）要及时、经常巡视、清扫保持环境卫生处于良好状态，做好当班各类工作记录。</w:t>
      </w:r>
    </w:p>
    <w:p>
      <w:pPr>
        <w:tabs>
          <w:tab w:val="left" w:pos="720"/>
          <w:tab w:val="left" w:pos="1260"/>
        </w:tabs>
        <w:spacing w:line="360" w:lineRule="auto"/>
        <w:ind w:left="53" w:leftChars="2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（8）妥善保管、保持工具、器具及清洁用品正确、安全使用，及时清洁。</w:t>
      </w:r>
    </w:p>
    <w:p>
      <w:pPr>
        <w:tabs>
          <w:tab w:val="left" w:pos="720"/>
        </w:tabs>
        <w:spacing w:line="360" w:lineRule="auto"/>
        <w:ind w:left="69" w:leftChars="33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（9）积极、主动参加学校、部门的员工培训、学习增强专业知识与技能。</w:t>
      </w:r>
    </w:p>
    <w:p>
      <w:pPr>
        <w:tabs>
          <w:tab w:val="left" w:pos="720"/>
        </w:tabs>
        <w:spacing w:line="360" w:lineRule="auto"/>
        <w:ind w:left="31" w:leftChars="15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（10）在其保洁责任区域内，发现有事故隐患及设施、设备损坏，要及时向主管各领导和有关部门报告，及时处理并做好现场工作记录</w:t>
      </w:r>
    </w:p>
    <w:p>
      <w:pPr>
        <w:tabs>
          <w:tab w:val="left" w:pos="540"/>
        </w:tabs>
        <w:spacing w:line="360" w:lineRule="auto"/>
        <w:ind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(11)配合协助主管领导处理突发、紧急事件。</w:t>
      </w:r>
    </w:p>
    <w:p>
      <w:pPr>
        <w:tabs>
          <w:tab w:val="left" w:pos="540"/>
        </w:tabs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（12）学校安排的其他临时性工作。</w:t>
      </w:r>
    </w:p>
    <w:p>
      <w:pPr>
        <w:tabs>
          <w:tab w:val="left" w:pos="720"/>
        </w:tabs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服务要求：</w:t>
      </w:r>
    </w:p>
    <w:p>
      <w:pPr>
        <w:pStyle w:val="4"/>
        <w:numPr>
          <w:ilvl w:val="0"/>
          <w:numId w:val="0"/>
        </w:numPr>
        <w:tabs>
          <w:tab w:val="left" w:pos="720"/>
        </w:tabs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员工年龄不超过55周岁，身体健康，无犯罪记录。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（2）工作期间不得擅离岗位，聚众聊天、不准办理私事。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尊敬客户，服从领导，团结同事，互帮互助。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（4）服装干净、整洁并正确佩戴工牌，文明礼貌，不得与学生、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老师及家长发生任何争执和争吵，维护学校整体形象。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（5）地面光亮、无水渍、污渍及垃圾杂物。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（6）各公共设施及各类物件的保洁工具摆放整齐。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（7）垃圾桶内的垃圾随时不超过垃圾装置的2/3且无异味；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（8）烟灰装置无痰迹污物、洁净且装量不超过烟盖的2/3，烟头不超过3 个；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（9）外墙面无浮灰、斜视无迹印，无粘贴广告；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（10）天花灯具无蜘蛛网、无浮灰；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（11）玻璃窗及玻璃大门光亮、无污渍；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（12）清洁作业时，应设置警戒线或温馨提示牌；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（13）雨天或潮湿天气时，室内应放置防滑地垫，并放置温馨提示牌；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（14）消防栓、灭火器、电器开关及各种指示牌、标识无灰尘，无污渍；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、绿化服务内容及要求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服务内容：</w:t>
      </w:r>
    </w:p>
    <w:p>
      <w:pPr>
        <w:spacing w:line="36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（1）校园内绿化喷药、除虫工作。</w:t>
      </w:r>
    </w:p>
    <w:p>
      <w:pPr>
        <w:pStyle w:val="4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Cs/>
          <w:sz w:val="24"/>
          <w:szCs w:val="24"/>
        </w:rPr>
        <w:t>校园内活动期间花卉的摆放及养护。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（3）</w:t>
      </w:r>
      <w:r>
        <w:rPr>
          <w:rFonts w:hint="eastAsia" w:ascii="仿宋" w:hAnsi="仿宋" w:eastAsia="仿宋" w:cs="仿宋"/>
          <w:sz w:val="24"/>
          <w:szCs w:val="24"/>
        </w:rPr>
        <w:t>校园内绿植的修剪工作。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（4）学校领导安排的其他临时性工作。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服务要求：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（1）员工年龄不超过55周岁，身体健康，无犯罪记录。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（2）工作期间不得擅离岗位，聚众聊天、不准办理私事，做好绿化养护记录。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服装干净、整洁并正确佩戴工牌，文明礼貌，不得与学生、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老师及家长发生任何争执和争吵，维护学校整体形象。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（4）草坪：草生长旺盛，覆盖率95％㎝，杂草率无5％。无枯黄、病虫害现象发生，无坑洼积水，无杂物，无直径10厘米以上斑秃、枯死。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（5）乔灌木：生长势正常、枝叶正常，形态整齐、无枯木残叶，无凌乱枝条和冗长枝叶。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（6）绿篱：造型绿篱轮廓清晰，棱角分明，线条整齐，绿篱侧面垂直，平面水平，无明显缺剪漏前，无崩口，脚部整齐。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（7）花坛花卉：花卉鲜艳，并及时更新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（8）会议摆绿植：学校会议按规定的时间地点把绿植花卉摆放到位。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（9）绿化工具：必须具备的的绿化工用具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、维修服务内容及要求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服务内容：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（1）学校的水电维修服务工作。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（2）学校内木工维修服务工作。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（3）学校内课桌椅、门窗的维修服务工作。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（4）学校领导安排的其他临时性工作。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服务要求：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（1）员工年龄不超过55周岁，身体健康，无犯罪记录。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（2）工作期间不得擅离岗位，聚众聊天、不准办理私事。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（3）服装干净、整洁并正确佩戴工牌，文明礼貌，不得与学生、老师及家长发生任何争执和争吵，维护学校整体形象。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服从领导，坚守岗位，热心为学生服务，保证管辖范围内的各项工作正常进行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（5）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掌握消防及有关设施设备的使用方法，预防火灾事故的发生。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（6）</w:t>
      </w:r>
      <w:r>
        <w:rPr>
          <w:rFonts w:hint="eastAsia" w:ascii="仿宋" w:hAnsi="仿宋" w:eastAsia="仿宋" w:cs="仿宋"/>
          <w:sz w:val="24"/>
          <w:szCs w:val="24"/>
        </w:rPr>
        <w:t>及时有效的处理好学校的维修服务工作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及时检查统计楼内及其设施的完好状况，及时维修，要求报修不过夜。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（8）寒暑假期间，根据甲方安排，配合甲方做好设施配备的维修工作。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（9）具备电工上岗证。</w:t>
      </w:r>
    </w:p>
    <w:p>
      <w:pPr>
        <w:spacing w:line="360" w:lineRule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三、人员配备共计：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4"/>
        </w:rPr>
        <w:t>人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（其中水电木工维修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2人兼</w:t>
      </w:r>
      <w:r>
        <w:rPr>
          <w:rFonts w:hint="eastAsia" w:ascii="仿宋" w:hAnsi="仿宋" w:eastAsia="仿宋" w:cs="仿宋"/>
          <w:b/>
          <w:sz w:val="24"/>
          <w:szCs w:val="24"/>
        </w:rPr>
        <w:t>）</w:t>
      </w:r>
    </w:p>
    <w:p>
      <w:pPr>
        <w:pStyle w:val="4"/>
        <w:ind w:left="420" w:firstLine="0" w:firstLineChars="0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0" w:type="auto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43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工作区域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配 置 人 数</w:t>
            </w:r>
          </w:p>
        </w:tc>
        <w:tc>
          <w:tcPr>
            <w:tcW w:w="56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工 作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1人</w:t>
            </w:r>
          </w:p>
        </w:tc>
        <w:tc>
          <w:tcPr>
            <w:tcW w:w="567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校方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对接，负责现场管理、现场培训、自检、物品及人事管理、设备设施的检查及维修等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办公楼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保洁员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67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室内公共区域、卫生间、标识、玻璃、消防通道等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教学楼保洁员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674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室内公共区域、卫生间、标识、玻璃、消防通道等含教学楼周围院落卫生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多功能厅、厕所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保洁员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67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室内公共区域、卫生间、标识、玻璃、消防通道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的卫生保洁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操场及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校园道路公共部分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外围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67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室外公共区域、水系、绿化带、设施设备、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车棚、操场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等院子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保洁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卫生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垃圾清运人员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1人</w:t>
            </w:r>
          </w:p>
        </w:tc>
        <w:tc>
          <w:tcPr>
            <w:tcW w:w="567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全校产生的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垃圾及时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管理人员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4人</w:t>
            </w:r>
          </w:p>
        </w:tc>
        <w:tc>
          <w:tcPr>
            <w:tcW w:w="567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负责公寓学生的住宿安排与管理；负责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室内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公共区域卫生间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卫生保洁；负责公寓学生的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树木花草维护保养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487" w:firstLineChars="203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1人</w:t>
            </w:r>
          </w:p>
        </w:tc>
        <w:tc>
          <w:tcPr>
            <w:tcW w:w="567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负责校内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花草树木的施肥浇水，修剪养护等。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、木工维修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487" w:firstLineChars="203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兼</w:t>
            </w:r>
          </w:p>
        </w:tc>
        <w:tc>
          <w:tcPr>
            <w:tcW w:w="567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负责全校的水电正常使用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负责全校的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办公家具等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正常使用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门卫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ind w:firstLine="487" w:firstLineChars="203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567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协助教育局安保公司做好学校大门口的安保工作，和学校夜间巡逻值班。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7517" w:type="dxa"/>
            <w:gridSpan w:val="2"/>
            <w:vAlign w:val="center"/>
          </w:tcPr>
          <w:p>
            <w:pPr>
              <w:widowControl/>
              <w:spacing w:line="360" w:lineRule="auto"/>
              <w:ind w:firstLine="2296" w:firstLineChars="953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2人兼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7517" w:type="dxa"/>
            <w:gridSpan w:val="2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保洁员配比按照物业A级标准服务管理面积在300--500㎡/人；不同的岗位以及特殊区域的人员安置可做特殊调整；门卫的管理根据实际情况做出调整，如教育局安排安保公司24小时执勤，那我方将不再安排人员进行管理；如安保公司不能保证全天24小时值班，那我方可安排夜间值班人员及巡逻人员；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4061E"/>
    <w:multiLevelType w:val="singleLevel"/>
    <w:tmpl w:val="5A04061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040C3E"/>
    <w:multiLevelType w:val="singleLevel"/>
    <w:tmpl w:val="5A040C3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A0411DE"/>
    <w:multiLevelType w:val="singleLevel"/>
    <w:tmpl w:val="5A0411DE"/>
    <w:lvl w:ilvl="0" w:tentative="0">
      <w:start w:val="2"/>
      <w:numFmt w:val="chineseCounting"/>
      <w:suff w:val="nothing"/>
      <w:lvlText w:val="(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07604867"/>
    <w:rsid w:val="07604867"/>
    <w:rsid w:val="3B770888"/>
    <w:rsid w:val="6C5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2023-09-20T08:55:00Z</dcterms:created>
  <dc:creator>陕西中技招标有限公司</dc:creator>
  <cp:lastModifiedBy>陕西中技招标有限公司</cp:lastModifiedBy>
  <dcterms:modified xsi:type="dcterms:W3CDTF">2023-09-26T07:41:02Z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CD3698688EA9484AA99059859C80827E_11</vt:lpwstr>
  </property>
</Properties>
</file>