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jc w:val="center"/>
        <w:textAlignment w:val="auto"/>
        <w:outlineLvl w:val="1"/>
        <w:rPr>
          <w:rFonts w:hint="eastAsia" w:ascii="仿宋" w:hAnsi="仿宋" w:eastAsia="仿宋" w:cs="仿宋"/>
          <w:b/>
          <w:bCs/>
          <w:sz w:val="30"/>
          <w:szCs w:val="30"/>
        </w:rPr>
      </w:pPr>
      <w:r>
        <w:rPr>
          <w:rFonts w:hint="eastAsia" w:ascii="仿宋" w:hAnsi="仿宋" w:eastAsia="仿宋" w:cs="仿宋"/>
          <w:b/>
          <w:bCs/>
          <w:sz w:val="30"/>
          <w:szCs w:val="30"/>
        </w:rPr>
        <w:t>资格证明文件</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outlineLvl w:val="9"/>
        <w:rPr>
          <w:rFonts w:hint="eastAsia" w:ascii="仿宋" w:hAnsi="仿宋" w:eastAsia="仿宋" w:cs="仿宋"/>
          <w:szCs w:val="24"/>
          <w:highlight w:val="none"/>
          <w:lang w:val="en-US" w:eastAsia="zh-CN"/>
        </w:rPr>
      </w:pPr>
      <w:r>
        <w:rPr>
          <w:rFonts w:hint="eastAsia" w:ascii="仿宋" w:hAnsi="仿宋" w:eastAsia="仿宋" w:cs="仿宋"/>
          <w:b/>
          <w:bCs/>
          <w:szCs w:val="24"/>
          <w:highlight w:val="none"/>
          <w:lang w:val="en-US" w:eastAsia="zh-CN"/>
        </w:rPr>
        <w:t>（一）基本资格条件：符合《中华人民共和国政府采购法》第二十二条的规定，并提供以下资料；</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1、提供合格有效的法人或者其他组织的营业执照等证明文件，自然人的身份证明；</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供应商是法人或其他组织的应提供营业执照等证明文件，供应商是自然人的应提供有效的自然人身份证明。</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highlight w:val="none"/>
          <w:lang w:val="en-US" w:eastAsia="zh-CN"/>
        </w:rPr>
      </w:pPr>
      <w:r>
        <w:rPr>
          <w:rFonts w:hint="eastAsia" w:ascii="仿宋" w:hAnsi="仿宋" w:eastAsia="仿宋" w:cs="仿宋"/>
          <w:b w:val="0"/>
          <w:bCs w:val="0"/>
          <w:sz w:val="24"/>
          <w:szCs w:val="24"/>
          <w:highlight w:val="none"/>
          <w:lang w:val="en-US" w:eastAsia="zh-CN"/>
        </w:rPr>
        <w:t>2、提</w:t>
      </w:r>
      <w:r>
        <w:rPr>
          <w:rFonts w:hint="eastAsia" w:ascii="仿宋" w:hAnsi="仿宋" w:eastAsia="仿宋" w:cs="仿宋"/>
          <w:b w:val="0"/>
          <w:bCs w:val="0"/>
          <w:color w:val="auto"/>
          <w:sz w:val="24"/>
          <w:szCs w:val="24"/>
          <w:highlight w:val="none"/>
          <w:lang w:val="en-US" w:eastAsia="zh-CN"/>
        </w:rPr>
        <w:t>供2021年或</w:t>
      </w:r>
      <w:r>
        <w:rPr>
          <w:rFonts w:hint="eastAsia" w:ascii="仿宋" w:hAnsi="仿宋" w:eastAsia="仿宋" w:cs="仿宋"/>
          <w:color w:val="auto"/>
          <w:highlight w:val="none"/>
          <w:lang w:eastAsia="zh-CN"/>
        </w:rPr>
        <w:t>202</w:t>
      </w:r>
      <w:r>
        <w:rPr>
          <w:rFonts w:hint="eastAsia" w:ascii="仿宋" w:hAnsi="仿宋" w:eastAsia="仿宋" w:cs="仿宋"/>
          <w:color w:val="auto"/>
          <w:highlight w:val="none"/>
          <w:lang w:val="en-US" w:eastAsia="zh-CN"/>
        </w:rPr>
        <w:t>2</w:t>
      </w:r>
      <w:r>
        <w:rPr>
          <w:rFonts w:hint="eastAsia" w:ascii="仿宋" w:hAnsi="仿宋" w:eastAsia="仿宋" w:cs="仿宋"/>
          <w:color w:val="auto"/>
          <w:highlight w:val="none"/>
          <w:lang w:eastAsia="zh-CN"/>
        </w:rPr>
        <w:t>年度</w:t>
      </w:r>
      <w:r>
        <w:rPr>
          <w:rFonts w:hint="eastAsia" w:ascii="仿宋" w:hAnsi="仿宋" w:eastAsia="仿宋" w:cs="仿宋"/>
          <w:b w:val="0"/>
          <w:bCs w:val="0"/>
          <w:color w:val="auto"/>
          <w:sz w:val="24"/>
          <w:szCs w:val="24"/>
          <w:highlight w:val="none"/>
          <w:lang w:val="en-US" w:eastAsia="zh-CN"/>
        </w:rPr>
        <w:t>经审</w:t>
      </w:r>
      <w:r>
        <w:rPr>
          <w:rFonts w:hint="eastAsia" w:ascii="仿宋" w:hAnsi="仿宋" w:eastAsia="仿宋" w:cs="仿宋"/>
          <w:b w:val="0"/>
          <w:bCs w:val="0"/>
          <w:sz w:val="24"/>
          <w:szCs w:val="24"/>
          <w:highlight w:val="none"/>
          <w:lang w:val="en-US" w:eastAsia="zh-CN"/>
        </w:rPr>
        <w:t>计的财务报告（包括“四表一注”即《资产负债表》《利润表》《现金流量表》《所有者权益变动表》及其附注；成立时间至提交磋商响应文件截止时间不足一年的可提供成立后任意时段的资产负债表）或基本存款账户开户银行出具的资信证明及基本存款账户开户许可证（基本账户信息）或财政部门认可的政府采购专业担保机构出具的担保函；</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highlight w:val="none"/>
          <w:lang w:val="en-US" w:eastAsia="zh-CN"/>
        </w:rPr>
      </w:pPr>
      <w:r>
        <w:rPr>
          <w:rFonts w:hint="eastAsia" w:ascii="仿宋" w:hAnsi="仿宋" w:eastAsia="仿宋" w:cs="仿宋"/>
          <w:b w:val="0"/>
          <w:bCs w:val="0"/>
          <w:sz w:val="24"/>
          <w:szCs w:val="24"/>
          <w:highlight w:val="none"/>
          <w:lang w:val="en-US" w:eastAsia="zh-CN"/>
        </w:rPr>
        <w:t>3、提供具有履行合同所必需的设备和专业技术能力的承诺；</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4、提供磋商截止日前一年内已缴纳的至少一个月的纳税证明或完税证明，依法免税的单位应提供相关证明材料；</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bCs/>
          <w:sz w:val="24"/>
          <w:szCs w:val="24"/>
          <w:highlight w:val="none"/>
          <w:lang w:val="en-US" w:eastAsia="zh-CN"/>
        </w:rPr>
      </w:pPr>
      <w:r>
        <w:rPr>
          <w:rFonts w:hint="eastAsia" w:ascii="仿宋" w:hAnsi="仿宋" w:eastAsia="仿宋" w:cs="仿宋"/>
          <w:b w:val="0"/>
          <w:bCs w:val="0"/>
          <w:sz w:val="24"/>
          <w:szCs w:val="24"/>
          <w:highlight w:val="none"/>
          <w:lang w:val="en-US" w:eastAsia="zh-CN"/>
        </w:rPr>
        <w:t>5、提供磋商截止日前一年内已缴存的至少一个月的社会保障资金缴存单据或社保机构开具的社会保险参保缴费情况证明，依法不需要缴纳社会保障资金的单位应提供相关证明材料；</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6、参加政府采购活动前3年内，在经营活动中没有重大违法记录的书面声明；</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仿宋" w:hAnsi="仿宋" w:eastAsia="仿宋" w:cs="仿宋"/>
          <w:szCs w:val="24"/>
          <w:highlight w:val="none"/>
          <w:lang w:val="en-US" w:eastAsia="zh-CN"/>
        </w:rPr>
      </w:pPr>
      <w:r>
        <w:rPr>
          <w:rFonts w:hint="eastAsia" w:ascii="仿宋" w:hAnsi="仿宋" w:eastAsia="仿宋" w:cs="仿宋"/>
          <w:b/>
          <w:bCs/>
          <w:szCs w:val="24"/>
          <w:highlight w:val="none"/>
          <w:lang w:val="en-US" w:eastAsia="zh-CN"/>
        </w:rPr>
        <w:t>（二）落实政府采购政策需满足的资格要求：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仿宋" w:hAnsi="仿宋" w:eastAsia="仿宋" w:cs="仿宋"/>
          <w:szCs w:val="24"/>
          <w:highlight w:val="none"/>
          <w:lang w:val="en-US" w:eastAsia="zh-CN"/>
        </w:rPr>
      </w:pPr>
      <w:r>
        <w:rPr>
          <w:rFonts w:hint="eastAsia" w:ascii="仿宋" w:hAnsi="仿宋" w:eastAsia="仿宋" w:cs="仿宋"/>
          <w:b/>
          <w:bCs/>
          <w:szCs w:val="24"/>
          <w:highlight w:val="none"/>
          <w:lang w:val="en-US" w:eastAsia="zh-CN"/>
        </w:rPr>
        <w:t>（三）特定资格条件：</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szCs w:val="24"/>
          <w:highlight w:val="none"/>
          <w:lang w:val="en-US" w:eastAsia="zh-CN"/>
        </w:rPr>
      </w:pPr>
      <w:r>
        <w:rPr>
          <w:rFonts w:hint="eastAsia" w:ascii="仿宋" w:hAnsi="仿宋" w:eastAsia="仿宋" w:cs="仿宋"/>
          <w:szCs w:val="24"/>
          <w:highlight w:val="none"/>
          <w:lang w:val="en-US" w:eastAsia="zh-CN"/>
        </w:rPr>
        <w:t>1、法定代表人授权书（附法定代表人、被授权人身份证复印件）及被授权人身份证（法定代表人直接参加磋商，须提供法定代表人身份证明及身份证原件）；</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eastAsia" w:ascii="仿宋" w:hAnsi="仿宋" w:eastAsia="仿宋" w:cs="仿宋"/>
          <w:b/>
          <w:bCs/>
          <w:sz w:val="24"/>
          <w:szCs w:val="24"/>
          <w:highlight w:val="none"/>
          <w:lang w:val="en-US" w:eastAsia="zh-CN"/>
        </w:rPr>
      </w:pPr>
      <w:r>
        <w:rPr>
          <w:rFonts w:hint="eastAsia" w:ascii="仿宋" w:hAnsi="仿宋" w:eastAsia="仿宋" w:cs="仿宋"/>
          <w:szCs w:val="24"/>
          <w:highlight w:val="none"/>
          <w:lang w:val="en-US" w:eastAsia="zh-CN"/>
        </w:rPr>
        <w:t>2、供应商须具有测绘乙级（含乙级）以上资质；</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2" w:firstLineChars="200"/>
        <w:textAlignment w:val="auto"/>
        <w:outlineLvl w:val="9"/>
        <w:rPr>
          <w:rFonts w:hint="eastAsia" w:ascii="仿宋" w:hAnsi="仿宋" w:eastAsia="仿宋" w:cs="仿宋"/>
          <w:b/>
          <w:bCs/>
          <w:sz w:val="24"/>
          <w:szCs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2" w:firstLineChars="200"/>
        <w:textAlignment w:val="auto"/>
        <w:outlineLvl w:val="9"/>
        <w:rPr>
          <w:rFonts w:hint="eastAsia" w:ascii="仿宋" w:hAnsi="仿宋" w:eastAsia="仿宋" w:cs="仿宋"/>
          <w:b/>
          <w:bCs/>
          <w:sz w:val="24"/>
          <w:szCs w:val="24"/>
          <w:highlight w:val="none"/>
          <w:lang w:val="en-US" w:eastAsia="zh-CN"/>
        </w:rPr>
      </w:pPr>
    </w:p>
    <w:p>
      <w:pPr>
        <w:pStyle w:val="2"/>
        <w:keepLines w:val="0"/>
        <w:pageBreakBefore w:val="0"/>
        <w:widowControl w:val="0"/>
        <w:kinsoku/>
        <w:wordWrap/>
        <w:overflowPunct/>
        <w:topLinePunct w:val="0"/>
        <w:bidi w:val="0"/>
        <w:jc w:val="center"/>
        <w:textAlignment w:val="auto"/>
        <w:outlineLvl w:val="2"/>
        <w:rPr>
          <w:rFonts w:hint="eastAsia" w:ascii="仿宋" w:hAnsi="仿宋" w:eastAsia="仿宋" w:cs="仿宋"/>
          <w:b/>
          <w:bCs/>
          <w:kern w:val="2"/>
          <w:sz w:val="32"/>
          <w:szCs w:val="32"/>
          <w:highlight w:val="none"/>
          <w:lang w:val="en-US" w:eastAsia="zh-CN" w:bidi="ar-SA"/>
        </w:rPr>
      </w:pPr>
      <w:r>
        <w:rPr>
          <w:rFonts w:hint="eastAsia" w:ascii="仿宋" w:hAnsi="仿宋" w:eastAsia="仿宋" w:cs="仿宋"/>
          <w:b/>
          <w:bCs/>
          <w:kern w:val="2"/>
          <w:sz w:val="32"/>
          <w:szCs w:val="32"/>
          <w:highlight w:val="none"/>
          <w:lang w:val="en-US" w:eastAsia="zh-CN" w:bidi="ar-SA"/>
        </w:rPr>
        <w:t>法定代表人身份证明/法定代表人授权书</w:t>
      </w:r>
    </w:p>
    <w:p>
      <w:pPr>
        <w:pStyle w:val="2"/>
        <w:keepLines w:val="0"/>
        <w:pageBreakBefore w:val="0"/>
        <w:widowControl w:val="0"/>
        <w:kinsoku/>
        <w:wordWrap/>
        <w:overflowPunct/>
        <w:topLinePunct w:val="0"/>
        <w:bidi w:val="0"/>
        <w:jc w:val="center"/>
        <w:textAlignment w:val="auto"/>
        <w:outlineLvl w:val="9"/>
        <w:rPr>
          <w:rFonts w:hint="eastAsia" w:ascii="仿宋" w:hAnsi="仿宋" w:eastAsia="仿宋" w:cs="仿宋"/>
          <w:b/>
          <w:bCs/>
          <w:kern w:val="2"/>
          <w:sz w:val="32"/>
          <w:szCs w:val="32"/>
          <w:highlight w:val="none"/>
          <w:lang w:val="en-US" w:eastAsia="zh-CN" w:bidi="ar-SA"/>
        </w:rPr>
      </w:pPr>
      <w:r>
        <w:rPr>
          <w:rFonts w:hint="eastAsia" w:ascii="仿宋" w:hAnsi="仿宋" w:eastAsia="仿宋" w:cs="仿宋"/>
          <w:b/>
          <w:bCs/>
          <w:kern w:val="2"/>
          <w:sz w:val="32"/>
          <w:szCs w:val="32"/>
          <w:highlight w:val="none"/>
          <w:lang w:val="en-US" w:eastAsia="zh-CN" w:bidi="ar-SA"/>
        </w:rPr>
        <w:t>法定代表人身份证明</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rPr>
      </w:pPr>
      <w:r>
        <w:rPr>
          <w:rFonts w:hint="eastAsia" w:ascii="仿宋" w:hAnsi="仿宋" w:eastAsia="仿宋" w:cs="仿宋"/>
          <w:sz w:val="24"/>
          <w:highlight w:val="none"/>
          <w:lang w:eastAsia="zh-CN"/>
        </w:rPr>
        <w:t>供应商</w:t>
      </w:r>
      <w:r>
        <w:rPr>
          <w:rFonts w:hint="eastAsia" w:ascii="仿宋" w:hAnsi="仿宋" w:eastAsia="仿宋" w:cs="仿宋"/>
          <w:kern w:val="0"/>
          <w:sz w:val="24"/>
          <w:highlight w:val="none"/>
        </w:rPr>
        <w:t>名称：</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rPr>
      </w:pPr>
      <w:r>
        <w:rPr>
          <w:rFonts w:hint="eastAsia" w:ascii="仿宋" w:hAnsi="仿宋" w:eastAsia="仿宋" w:cs="仿宋"/>
          <w:kern w:val="0"/>
          <w:sz w:val="24"/>
          <w:highlight w:val="none"/>
        </w:rPr>
        <w:t>统一社会信用代码：</w:t>
      </w:r>
      <w:r>
        <w:rPr>
          <w:rFonts w:hint="eastAsia" w:ascii="仿宋" w:hAnsi="仿宋" w:eastAsia="仿宋" w:cs="仿宋"/>
          <w:kern w:val="0"/>
          <w:sz w:val="24"/>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rPr>
      </w:pPr>
      <w:r>
        <w:rPr>
          <w:rFonts w:hint="eastAsia" w:ascii="仿宋" w:hAnsi="仿宋" w:eastAsia="仿宋" w:cs="仿宋"/>
          <w:kern w:val="0"/>
          <w:sz w:val="24"/>
          <w:highlight w:val="none"/>
        </w:rPr>
        <w:t>注册地址：</w:t>
      </w:r>
      <w:r>
        <w:rPr>
          <w:rFonts w:hint="eastAsia" w:ascii="仿宋" w:hAnsi="仿宋" w:eastAsia="仿宋" w:cs="仿宋"/>
          <w:kern w:val="0"/>
          <w:sz w:val="24"/>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rPr>
      </w:pPr>
      <w:r>
        <w:rPr>
          <w:rFonts w:hint="eastAsia" w:ascii="仿宋" w:hAnsi="仿宋" w:eastAsia="仿宋" w:cs="仿宋"/>
          <w:kern w:val="0"/>
          <w:sz w:val="24"/>
          <w:highlight w:val="none"/>
        </w:rPr>
        <w:t>成立时间：</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年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月</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日</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u w:val="single"/>
        </w:rPr>
      </w:pPr>
      <w:r>
        <w:rPr>
          <w:rFonts w:hint="eastAsia" w:ascii="仿宋" w:hAnsi="仿宋" w:eastAsia="仿宋" w:cs="仿宋"/>
          <w:kern w:val="0"/>
          <w:sz w:val="24"/>
          <w:highlight w:val="none"/>
        </w:rPr>
        <w:t>经营期限：</w:t>
      </w:r>
      <w:r>
        <w:rPr>
          <w:rFonts w:hint="eastAsia" w:ascii="仿宋" w:hAnsi="仿宋" w:eastAsia="仿宋" w:cs="仿宋"/>
          <w:kern w:val="0"/>
          <w:sz w:val="24"/>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rPr>
      </w:pPr>
      <w:r>
        <w:rPr>
          <w:rFonts w:hint="eastAsia" w:ascii="仿宋" w:hAnsi="仿宋" w:eastAsia="仿宋" w:cs="仿宋"/>
          <w:kern w:val="0"/>
          <w:sz w:val="24"/>
          <w:highlight w:val="none"/>
        </w:rPr>
        <w:t>姓名：</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性别：</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年龄：</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系</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w:t>
      </w:r>
      <w:r>
        <w:rPr>
          <w:rFonts w:hint="eastAsia" w:ascii="仿宋" w:hAnsi="仿宋" w:eastAsia="仿宋" w:cs="仿宋"/>
          <w:kern w:val="0"/>
          <w:sz w:val="24"/>
          <w:highlight w:val="none"/>
          <w:lang w:eastAsia="zh-CN"/>
        </w:rPr>
        <w:t>供应商</w:t>
      </w:r>
      <w:r>
        <w:rPr>
          <w:rFonts w:hint="eastAsia" w:ascii="仿宋" w:hAnsi="仿宋" w:eastAsia="仿宋" w:cs="仿宋"/>
          <w:kern w:val="0"/>
          <w:sz w:val="24"/>
          <w:highlight w:val="none"/>
        </w:rPr>
        <w:t>名称）的</w:t>
      </w:r>
      <w:r>
        <w:rPr>
          <w:rFonts w:hint="eastAsia" w:ascii="仿宋" w:hAnsi="仿宋" w:eastAsia="仿宋" w:cs="仿宋"/>
          <w:kern w:val="0"/>
          <w:sz w:val="24"/>
          <w:highlight w:val="none"/>
          <w:lang w:eastAsia="zh-CN"/>
        </w:rPr>
        <w:t>法定代表人</w:t>
      </w:r>
      <w:r>
        <w:rPr>
          <w:rFonts w:hint="eastAsia" w:ascii="仿宋" w:hAnsi="仿宋" w:eastAsia="仿宋" w:cs="仿宋"/>
          <w:kern w:val="0"/>
          <w:sz w:val="24"/>
          <w:highlight w:val="none"/>
        </w:rPr>
        <w:t>。</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rPr>
      </w:pPr>
      <w:r>
        <w:rPr>
          <w:rFonts w:hint="eastAsia" w:ascii="仿宋" w:hAnsi="仿宋" w:eastAsia="仿宋" w:cs="仿宋"/>
          <w:kern w:val="0"/>
          <w:sz w:val="24"/>
          <w:highlight w:val="none"/>
        </w:rPr>
        <w:t>特此证明。</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Cs w:val="21"/>
          <w:highlight w:val="none"/>
        </w:rPr>
      </w:pPr>
      <w:r>
        <w:rPr>
          <w:rFonts w:hint="eastAsia" w:ascii="仿宋" w:hAnsi="仿宋" w:eastAsia="仿宋" w:cs="仿宋"/>
          <w:szCs w:val="21"/>
          <w:highlight w:val="none"/>
        </w:rPr>
        <w:t>附：</w:t>
      </w:r>
      <w:r>
        <w:rPr>
          <w:rFonts w:hint="eastAsia" w:ascii="仿宋" w:hAnsi="仿宋" w:eastAsia="仿宋" w:cs="仿宋"/>
          <w:szCs w:val="21"/>
          <w:highlight w:val="none"/>
          <w:lang w:eastAsia="zh-CN"/>
        </w:rPr>
        <w:t>法定代表人</w:t>
      </w:r>
      <w:r>
        <w:rPr>
          <w:rFonts w:hint="eastAsia" w:ascii="仿宋" w:hAnsi="仿宋" w:eastAsia="仿宋" w:cs="仿宋"/>
          <w:szCs w:val="21"/>
          <w:highlight w:val="none"/>
        </w:rPr>
        <w:t>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pPr>
              <w:snapToGrid w:val="0"/>
              <w:spacing w:line="480" w:lineRule="auto"/>
              <w:jc w:val="center"/>
              <w:rPr>
                <w:rFonts w:hint="eastAsia" w:ascii="仿宋" w:hAnsi="仿宋" w:eastAsia="仿宋" w:cs="仿宋"/>
                <w:szCs w:val="21"/>
                <w:highlight w:val="none"/>
              </w:rPr>
            </w:pPr>
          </w:p>
          <w:p>
            <w:pPr>
              <w:snapToGrid w:val="0"/>
              <w:spacing w:line="480" w:lineRule="auto"/>
              <w:jc w:val="center"/>
              <w:rPr>
                <w:rFonts w:hint="eastAsia" w:ascii="仿宋" w:hAnsi="仿宋" w:eastAsia="仿宋" w:cs="仿宋"/>
                <w:szCs w:val="21"/>
                <w:highlight w:val="none"/>
              </w:rPr>
            </w:pPr>
          </w:p>
          <w:p>
            <w:pPr>
              <w:autoSpaceDE w:val="0"/>
              <w:autoSpaceDN w:val="0"/>
              <w:adjustRightInd w:val="0"/>
              <w:snapToGrid w:val="0"/>
              <w:spacing w:before="120" w:beforeLines="50" w:line="360" w:lineRule="auto"/>
              <w:jc w:val="center"/>
              <w:rPr>
                <w:rFonts w:hint="eastAsia" w:ascii="仿宋" w:hAnsi="仿宋" w:eastAsia="仿宋" w:cs="仿宋"/>
                <w:szCs w:val="21"/>
                <w:highlight w:val="none"/>
              </w:rPr>
            </w:pPr>
            <w:r>
              <w:rPr>
                <w:rFonts w:hint="eastAsia" w:ascii="仿宋" w:hAnsi="仿宋" w:eastAsia="仿宋" w:cs="仿宋"/>
                <w:szCs w:val="21"/>
                <w:highlight w:val="none"/>
                <w:lang w:eastAsia="zh-CN"/>
              </w:rPr>
              <w:t>法定代表人</w:t>
            </w:r>
            <w:r>
              <w:rPr>
                <w:rFonts w:hint="eastAsia" w:ascii="仿宋" w:hAnsi="仿宋" w:eastAsia="仿宋" w:cs="仿宋"/>
                <w:szCs w:val="21"/>
                <w:highlight w:val="none"/>
              </w:rPr>
              <w:t>身份证复印件</w:t>
            </w:r>
            <w:r>
              <w:rPr>
                <w:rFonts w:hint="eastAsia" w:ascii="仿宋" w:hAnsi="仿宋" w:eastAsia="仿宋" w:cs="仿宋"/>
                <w:szCs w:val="21"/>
                <w:highlight w:val="none"/>
                <w:lang w:eastAsia="zh-CN"/>
              </w:rPr>
              <w:t>粘</w:t>
            </w:r>
            <w:r>
              <w:rPr>
                <w:rFonts w:hint="eastAsia" w:ascii="仿宋" w:hAnsi="仿宋" w:eastAsia="仿宋" w:cs="仿宋"/>
                <w:szCs w:val="21"/>
                <w:highlight w:val="none"/>
              </w:rPr>
              <w:t>贴处</w:t>
            </w:r>
          </w:p>
          <w:p>
            <w:pPr>
              <w:pStyle w:val="2"/>
              <w:jc w:val="center"/>
              <w:rPr>
                <w:rFonts w:hint="eastAsia" w:ascii="仿宋" w:hAnsi="仿宋" w:eastAsia="仿宋" w:cs="仿宋"/>
                <w:lang w:eastAsia="zh-CN"/>
              </w:rPr>
            </w:pPr>
            <w:r>
              <w:rPr>
                <w:rFonts w:hint="eastAsia" w:ascii="仿宋" w:hAnsi="仿宋" w:eastAsia="仿宋" w:cs="仿宋"/>
                <w:szCs w:val="21"/>
                <w:highlight w:val="none"/>
                <w:lang w:eastAsia="zh-CN"/>
              </w:rPr>
              <w:t>（正反面）</w:t>
            </w:r>
          </w:p>
          <w:p>
            <w:pPr>
              <w:snapToGrid w:val="0"/>
              <w:spacing w:line="480" w:lineRule="auto"/>
              <w:jc w:val="center"/>
              <w:rPr>
                <w:rFonts w:hint="eastAsia" w:ascii="仿宋" w:hAnsi="仿宋" w:eastAsia="仿宋" w:cs="仿宋"/>
                <w:szCs w:val="21"/>
                <w:highlight w:val="none"/>
              </w:rPr>
            </w:pPr>
          </w:p>
          <w:p>
            <w:pPr>
              <w:snapToGrid w:val="0"/>
              <w:spacing w:line="480" w:lineRule="auto"/>
              <w:jc w:val="center"/>
              <w:rPr>
                <w:rFonts w:hint="eastAsia" w:ascii="仿宋" w:hAnsi="仿宋" w:eastAsia="仿宋" w:cs="仿宋"/>
                <w:szCs w:val="21"/>
                <w:highlight w:val="none"/>
              </w:rPr>
            </w:pPr>
          </w:p>
        </w:tc>
      </w:tr>
    </w:tbl>
    <w:p>
      <w:pPr>
        <w:snapToGrid w:val="0"/>
        <w:spacing w:line="480" w:lineRule="auto"/>
        <w:rPr>
          <w:rFonts w:hint="eastAsia" w:ascii="仿宋" w:hAnsi="仿宋" w:eastAsia="仿宋" w:cs="仿宋"/>
          <w:szCs w:val="21"/>
          <w:highlight w:val="cyan"/>
        </w:rPr>
      </w:pPr>
    </w:p>
    <w:p>
      <w:pPr>
        <w:snapToGrid w:val="0"/>
        <w:rPr>
          <w:rFonts w:hint="eastAsia" w:ascii="仿宋" w:hAnsi="仿宋" w:eastAsia="仿宋" w:cs="仿宋"/>
          <w:szCs w:val="21"/>
          <w:highlight w:val="cyan"/>
        </w:rPr>
      </w:pPr>
    </w:p>
    <w:p>
      <w:pPr>
        <w:snapToGrid w:val="0"/>
        <w:rPr>
          <w:rFonts w:hint="eastAsia" w:ascii="仿宋" w:hAnsi="仿宋" w:eastAsia="仿宋" w:cs="仿宋"/>
          <w:szCs w:val="21"/>
          <w:highlight w:val="cyan"/>
        </w:rPr>
      </w:pPr>
    </w:p>
    <w:p>
      <w:pPr>
        <w:snapToGrid w:val="0"/>
        <w:rPr>
          <w:rFonts w:hint="eastAsia" w:ascii="仿宋" w:hAnsi="仿宋" w:eastAsia="仿宋" w:cs="仿宋"/>
          <w:szCs w:val="21"/>
          <w:highlight w:val="cyan"/>
        </w:rPr>
      </w:pPr>
    </w:p>
    <w:p>
      <w:pPr>
        <w:snapToGrid w:val="0"/>
        <w:rPr>
          <w:rFonts w:hint="eastAsia" w:ascii="仿宋" w:hAnsi="仿宋" w:eastAsia="仿宋" w:cs="仿宋"/>
          <w:szCs w:val="21"/>
          <w:highlight w:val="cyan"/>
        </w:rPr>
      </w:pPr>
    </w:p>
    <w:p>
      <w:pPr>
        <w:adjustRightInd w:val="0"/>
        <w:snapToGrid w:val="0"/>
        <w:spacing w:line="360" w:lineRule="auto"/>
        <w:rPr>
          <w:rFonts w:hint="eastAsia" w:ascii="仿宋" w:hAnsi="仿宋" w:eastAsia="仿宋" w:cs="仿宋"/>
          <w:sz w:val="24"/>
          <w:highlight w:val="cyan"/>
        </w:rPr>
      </w:pPr>
    </w:p>
    <w:p>
      <w:pPr>
        <w:adjustRightInd w:val="0"/>
        <w:snapToGrid w:val="0"/>
        <w:spacing w:line="360" w:lineRule="auto"/>
        <w:ind w:right="420"/>
        <w:rPr>
          <w:rFonts w:hint="eastAsia" w:ascii="仿宋" w:hAnsi="仿宋" w:eastAsia="仿宋" w:cs="仿宋"/>
          <w:sz w:val="24"/>
          <w:highlight w:val="cyan"/>
        </w:rPr>
      </w:pPr>
    </w:p>
    <w:p>
      <w:pPr>
        <w:adjustRightInd w:val="0"/>
        <w:snapToGrid w:val="0"/>
        <w:spacing w:line="360" w:lineRule="auto"/>
        <w:ind w:right="420"/>
        <w:rPr>
          <w:rFonts w:hint="eastAsia" w:ascii="仿宋" w:hAnsi="仿宋" w:eastAsia="仿宋" w:cs="仿宋"/>
          <w:sz w:val="24"/>
          <w:highlight w:val="cyan"/>
        </w:rPr>
      </w:pPr>
    </w:p>
    <w:p>
      <w:pPr>
        <w:adjustRightInd w:val="0"/>
        <w:snapToGrid w:val="0"/>
        <w:spacing w:line="360" w:lineRule="auto"/>
        <w:ind w:right="420"/>
        <w:rPr>
          <w:rFonts w:hint="eastAsia" w:ascii="仿宋" w:hAnsi="仿宋" w:eastAsia="仿宋" w:cs="仿宋"/>
          <w:sz w:val="24"/>
          <w:highlight w:val="cyan"/>
        </w:rPr>
      </w:pPr>
    </w:p>
    <w:p>
      <w:pPr>
        <w:adjustRightInd w:val="0"/>
        <w:snapToGrid w:val="0"/>
        <w:spacing w:line="360" w:lineRule="auto"/>
        <w:ind w:right="420"/>
        <w:rPr>
          <w:rFonts w:hint="eastAsia" w:ascii="仿宋" w:hAnsi="仿宋" w:eastAsia="仿宋" w:cs="仿宋"/>
          <w:sz w:val="24"/>
          <w:highlight w:val="cyan"/>
        </w:rPr>
      </w:pPr>
    </w:p>
    <w:p>
      <w:pPr>
        <w:adjustRightInd w:val="0"/>
        <w:snapToGrid w:val="0"/>
        <w:spacing w:line="360" w:lineRule="auto"/>
        <w:ind w:right="420" w:firstLine="4320" w:firstLineChars="1800"/>
        <w:rPr>
          <w:rFonts w:hint="eastAsia" w:ascii="仿宋" w:hAnsi="仿宋" w:eastAsia="仿宋" w:cs="仿宋"/>
          <w:sz w:val="24"/>
          <w:highlight w:val="none"/>
        </w:rPr>
      </w:pPr>
      <w:r>
        <w:rPr>
          <w:rFonts w:hint="eastAsia" w:ascii="仿宋" w:hAnsi="仿宋" w:eastAsia="仿宋" w:cs="仿宋"/>
          <w:sz w:val="24"/>
          <w:highlight w:val="none"/>
          <w:lang w:eastAsia="zh-CN"/>
        </w:rPr>
        <w:t>供应商</w:t>
      </w:r>
      <w:r>
        <w:rPr>
          <w:rFonts w:hint="eastAsia" w:ascii="仿宋" w:hAnsi="仿宋" w:eastAsia="仿宋" w:cs="仿宋"/>
          <w:sz w:val="24"/>
          <w:highlight w:val="none"/>
        </w:rPr>
        <w:t>名称</w:t>
      </w:r>
      <w:r>
        <w:rPr>
          <w:rFonts w:hint="eastAsia" w:ascii="仿宋" w:hAnsi="仿宋" w:eastAsia="仿宋" w:cs="仿宋"/>
          <w:sz w:val="24"/>
          <w:highlight w:val="none"/>
          <w:lang w:eastAsia="zh-CN"/>
        </w:rPr>
        <w:t>：</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w:t>
      </w:r>
      <w:r>
        <w:rPr>
          <w:rFonts w:hint="eastAsia" w:ascii="仿宋" w:hAnsi="仿宋" w:eastAsia="仿宋" w:cs="仿宋"/>
          <w:sz w:val="24"/>
          <w:highlight w:val="none"/>
          <w:lang w:eastAsia="zh-CN"/>
        </w:rPr>
        <w:t>公章</w:t>
      </w:r>
      <w:r>
        <w:rPr>
          <w:rFonts w:hint="eastAsia" w:ascii="仿宋" w:hAnsi="仿宋" w:eastAsia="仿宋" w:cs="仿宋"/>
          <w:sz w:val="24"/>
          <w:highlight w:val="none"/>
        </w:rPr>
        <w:t>）</w:t>
      </w:r>
    </w:p>
    <w:p>
      <w:pPr>
        <w:adjustRightInd w:val="0"/>
        <w:snapToGrid w:val="0"/>
        <w:spacing w:line="360" w:lineRule="auto"/>
        <w:ind w:right="420" w:firstLine="4320" w:firstLineChars="1800"/>
        <w:rPr>
          <w:rFonts w:hint="eastAsia" w:ascii="仿宋" w:hAnsi="仿宋" w:eastAsia="仿宋" w:cs="仿宋"/>
        </w:rPr>
      </w:pPr>
      <w:r>
        <w:rPr>
          <w:rFonts w:hint="eastAsia" w:ascii="仿宋" w:hAnsi="仿宋" w:eastAsia="仿宋" w:cs="仿宋"/>
          <w:sz w:val="24"/>
          <w:highlight w:val="none"/>
        </w:rPr>
        <w:t>日期：    年  月  日</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仿宋" w:hAnsi="仿宋" w:eastAsia="仿宋" w:cs="仿宋"/>
          <w:b/>
          <w:bCs/>
          <w:sz w:val="24"/>
          <w:szCs w:val="24"/>
          <w:highlight w:val="none"/>
          <w:lang w:val="en-US" w:eastAsia="zh-CN"/>
        </w:rPr>
      </w:pPr>
    </w:p>
    <w:p>
      <w:pPr>
        <w:pStyle w:val="2"/>
        <w:numPr>
          <w:ilvl w:val="0"/>
          <w:numId w:val="0"/>
        </w:numPr>
        <w:jc w:val="left"/>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lang w:val="zh-CN"/>
        </w:rPr>
        <w:t>说明：</w:t>
      </w:r>
      <w:r>
        <w:rPr>
          <w:rFonts w:hint="eastAsia" w:ascii="仿宋" w:hAnsi="仿宋" w:eastAsia="仿宋" w:cs="仿宋"/>
          <w:b/>
          <w:bCs/>
          <w:color w:val="auto"/>
          <w:sz w:val="24"/>
          <w:szCs w:val="24"/>
          <w:highlight w:val="none"/>
          <w:lang w:val="zh-CN" w:eastAsia="zh-CN"/>
        </w:rPr>
        <w:t>仅限法定代表人参加时提供。</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仿宋" w:hAnsi="仿宋" w:eastAsia="仿宋" w:cs="仿宋"/>
          <w:b/>
          <w:bCs/>
          <w:sz w:val="24"/>
          <w:szCs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仿宋" w:hAnsi="仿宋" w:eastAsia="仿宋" w:cs="仿宋"/>
          <w:b/>
          <w:bCs/>
          <w:sz w:val="24"/>
          <w:szCs w:val="24"/>
          <w:highlight w:val="none"/>
          <w:lang w:val="en-US" w:eastAsia="zh-CN"/>
        </w:rPr>
      </w:pPr>
    </w:p>
    <w:p>
      <w:pPr>
        <w:keepNext/>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bCs/>
          <w:sz w:val="32"/>
          <w:szCs w:val="32"/>
        </w:rPr>
      </w:pPr>
      <w:r>
        <w:rPr>
          <w:rFonts w:hint="eastAsia" w:ascii="仿宋" w:hAnsi="仿宋" w:eastAsia="仿宋" w:cs="仿宋"/>
          <w:b/>
          <w:bCs/>
          <w:sz w:val="32"/>
          <w:szCs w:val="32"/>
          <w:lang w:eastAsia="zh-CN"/>
        </w:rPr>
        <w:t>法定代表人</w:t>
      </w:r>
      <w:r>
        <w:rPr>
          <w:rFonts w:hint="eastAsia" w:ascii="仿宋" w:hAnsi="仿宋" w:eastAsia="仿宋" w:cs="仿宋"/>
          <w:b/>
          <w:bCs/>
          <w:sz w:val="32"/>
          <w:szCs w:val="32"/>
        </w:rPr>
        <w:t>授权书</w:t>
      </w:r>
    </w:p>
    <w:p>
      <w:pPr>
        <w:rPr>
          <w:rFonts w:hint="eastAsia" w:ascii="仿宋" w:hAnsi="仿宋" w:eastAsia="仿宋" w:cs="仿宋"/>
          <w:b/>
          <w:bCs/>
          <w:color w:val="auto"/>
          <w:szCs w:val="32"/>
        </w:rPr>
      </w:pPr>
      <w:r>
        <w:rPr>
          <w:rFonts w:hint="eastAsia" w:ascii="仿宋" w:hAnsi="仿宋" w:eastAsia="仿宋" w:cs="仿宋"/>
          <w:color w:val="auto"/>
        </w:rPr>
        <w:t xml:space="preserve">      </w:t>
      </w:r>
      <w:r>
        <w:rPr>
          <w:rFonts w:hint="eastAsia" w:ascii="仿宋" w:hAnsi="仿宋" w:eastAsia="仿宋" w:cs="仿宋"/>
          <w:color w:val="auto"/>
          <w:szCs w:val="32"/>
        </w:rPr>
        <w:t xml:space="preserve"> </w:t>
      </w:r>
    </w:p>
    <w:p>
      <w:pPr>
        <w:spacing w:line="360" w:lineRule="auto"/>
        <w:jc w:val="left"/>
        <w:rPr>
          <w:rFonts w:hint="eastAsia" w:ascii="仿宋" w:hAnsi="仿宋" w:eastAsia="仿宋" w:cs="仿宋"/>
          <w:spacing w:val="4"/>
          <w:szCs w:val="24"/>
        </w:rPr>
      </w:pPr>
      <w:r>
        <w:rPr>
          <w:rFonts w:hint="eastAsia" w:ascii="仿宋" w:hAnsi="仿宋" w:eastAsia="仿宋" w:cs="仿宋"/>
          <w:color w:val="auto"/>
          <w:spacing w:val="4"/>
          <w:szCs w:val="24"/>
        </w:rPr>
        <w:t>致：</w:t>
      </w:r>
      <w:r>
        <w:rPr>
          <w:rFonts w:hint="eastAsia" w:ascii="仿宋" w:hAnsi="仿宋" w:eastAsia="仿宋" w:cs="仿宋"/>
          <w:color w:val="auto"/>
          <w:spacing w:val="4"/>
          <w:szCs w:val="24"/>
          <w:highlight w:val="none"/>
          <w:u w:val="single"/>
          <w:lang w:eastAsia="zh-CN"/>
        </w:rPr>
        <w:t>采购人名称</w:t>
      </w:r>
      <w:r>
        <w:rPr>
          <w:rFonts w:hint="eastAsia" w:ascii="仿宋" w:hAnsi="仿宋" w:eastAsia="仿宋" w:cs="仿宋"/>
          <w:color w:val="auto"/>
          <w:spacing w:val="4"/>
          <w:szCs w:val="24"/>
          <w:u w:val="single"/>
        </w:rPr>
        <w:t>/</w:t>
      </w:r>
      <w:r>
        <w:rPr>
          <w:rFonts w:hint="eastAsia" w:ascii="仿宋" w:hAnsi="仿宋" w:eastAsia="仿宋" w:cs="仿宋"/>
          <w:color w:val="auto"/>
          <w:spacing w:val="4"/>
          <w:szCs w:val="24"/>
          <w:u w:val="single"/>
          <w:lang w:eastAsia="zh-CN"/>
        </w:rPr>
        <w:t>华夏国际项目</w:t>
      </w:r>
      <w:r>
        <w:rPr>
          <w:rFonts w:hint="eastAsia" w:ascii="仿宋" w:hAnsi="仿宋" w:eastAsia="仿宋" w:cs="仿宋"/>
          <w:spacing w:val="4"/>
          <w:szCs w:val="24"/>
          <w:u w:val="single"/>
          <w:lang w:eastAsia="zh-CN"/>
        </w:rPr>
        <w:t>管理有限公司</w:t>
      </w:r>
      <w:r>
        <w:rPr>
          <w:rFonts w:hint="eastAsia" w:ascii="仿宋" w:hAnsi="仿宋" w:eastAsia="仿宋" w:cs="仿宋"/>
          <w:spacing w:val="4"/>
          <w:szCs w:val="24"/>
          <w:u w:val="single"/>
        </w:rPr>
        <w:t xml:space="preserve"> </w:t>
      </w:r>
    </w:p>
    <w:p>
      <w:pPr>
        <w:spacing w:line="360" w:lineRule="auto"/>
        <w:ind w:firstLine="496" w:firstLineChars="200"/>
        <w:jc w:val="left"/>
        <w:rPr>
          <w:rFonts w:hint="eastAsia" w:ascii="仿宋" w:hAnsi="仿宋" w:eastAsia="仿宋" w:cs="仿宋"/>
          <w:color w:val="auto"/>
          <w:spacing w:val="4"/>
          <w:szCs w:val="24"/>
        </w:rPr>
      </w:pPr>
      <w:r>
        <w:rPr>
          <w:rFonts w:hint="eastAsia" w:ascii="仿宋" w:hAnsi="仿宋" w:eastAsia="仿宋" w:cs="仿宋"/>
          <w:spacing w:val="4"/>
          <w:szCs w:val="24"/>
          <w:u w:val="single"/>
        </w:rPr>
        <w:t>(供应商名称)</w:t>
      </w:r>
      <w:r>
        <w:rPr>
          <w:rFonts w:hint="eastAsia" w:ascii="仿宋" w:hAnsi="仿宋" w:eastAsia="仿宋" w:cs="仿宋"/>
          <w:spacing w:val="4"/>
          <w:szCs w:val="24"/>
        </w:rPr>
        <w:t>按中华人民共和国法律于</w:t>
      </w:r>
      <w:r>
        <w:rPr>
          <w:rFonts w:hint="eastAsia" w:ascii="仿宋" w:hAnsi="仿宋" w:eastAsia="仿宋" w:cs="仿宋"/>
          <w:spacing w:val="4"/>
          <w:szCs w:val="24"/>
          <w:u w:val="single"/>
        </w:rPr>
        <w:t>（  年  月  日 ）</w:t>
      </w:r>
      <w:r>
        <w:rPr>
          <w:rFonts w:hint="eastAsia" w:ascii="仿宋" w:hAnsi="仿宋" w:eastAsia="仿宋" w:cs="仿宋"/>
          <w:spacing w:val="4"/>
          <w:szCs w:val="24"/>
        </w:rPr>
        <w:t>成立。</w:t>
      </w:r>
      <w:r>
        <w:rPr>
          <w:rFonts w:hint="eastAsia" w:ascii="仿宋" w:hAnsi="仿宋" w:eastAsia="仿宋" w:cs="仿宋"/>
          <w:spacing w:val="4"/>
          <w:szCs w:val="24"/>
          <w:lang w:val="en-US" w:eastAsia="zh-CN"/>
        </w:rPr>
        <w:t xml:space="preserve"> </w:t>
      </w:r>
      <w:r>
        <w:rPr>
          <w:rFonts w:hint="eastAsia" w:ascii="仿宋" w:hAnsi="仿宋" w:eastAsia="仿宋" w:cs="仿宋"/>
          <w:szCs w:val="24"/>
          <w:highlight w:val="none"/>
          <w:u w:val="none"/>
          <w:lang w:eastAsia="zh-CN"/>
        </w:rPr>
        <w:t>法定代表人</w:t>
      </w:r>
      <w:r>
        <w:rPr>
          <w:rFonts w:hint="eastAsia" w:ascii="仿宋" w:hAnsi="仿宋" w:eastAsia="仿宋" w:cs="仿宋"/>
          <w:szCs w:val="24"/>
          <w:highlight w:val="none"/>
          <w:u w:val="single"/>
          <w:lang w:val="en-US" w:eastAsia="zh-CN"/>
        </w:rPr>
        <w:t xml:space="preserve">  </w:t>
      </w:r>
      <w:r>
        <w:rPr>
          <w:rFonts w:hint="eastAsia" w:ascii="仿宋" w:hAnsi="仿宋" w:eastAsia="仿宋" w:cs="仿宋"/>
          <w:spacing w:val="4"/>
          <w:szCs w:val="24"/>
          <w:highlight w:val="none"/>
          <w:u w:val="single"/>
        </w:rPr>
        <w:t>姓名</w:t>
      </w:r>
      <w:r>
        <w:rPr>
          <w:rFonts w:hint="eastAsia" w:ascii="仿宋" w:hAnsi="仿宋" w:eastAsia="仿宋" w:cs="仿宋"/>
          <w:spacing w:val="4"/>
          <w:szCs w:val="24"/>
          <w:highlight w:val="none"/>
          <w:u w:val="single"/>
          <w:lang w:val="en-US" w:eastAsia="zh-CN"/>
        </w:rPr>
        <w:t xml:space="preserve">   </w:t>
      </w:r>
      <w:r>
        <w:rPr>
          <w:rFonts w:hint="eastAsia" w:ascii="仿宋" w:hAnsi="仿宋" w:eastAsia="仿宋" w:cs="仿宋"/>
          <w:spacing w:val="4"/>
          <w:szCs w:val="24"/>
          <w:highlight w:val="none"/>
        </w:rPr>
        <w:t>特授权</w:t>
      </w:r>
      <w:r>
        <w:rPr>
          <w:rFonts w:hint="eastAsia" w:ascii="仿宋" w:hAnsi="仿宋" w:eastAsia="仿宋" w:cs="仿宋"/>
          <w:spacing w:val="4"/>
          <w:szCs w:val="24"/>
          <w:highlight w:val="none"/>
          <w:u w:val="single"/>
          <w:lang w:val="en-US" w:eastAsia="zh-CN"/>
        </w:rPr>
        <w:t xml:space="preserve">  </w:t>
      </w:r>
      <w:r>
        <w:rPr>
          <w:rFonts w:hint="eastAsia" w:ascii="仿宋" w:hAnsi="仿宋" w:eastAsia="仿宋" w:cs="仿宋"/>
          <w:szCs w:val="24"/>
          <w:highlight w:val="none"/>
          <w:u w:val="single"/>
          <w:lang w:eastAsia="zh-CN"/>
        </w:rPr>
        <w:t>被授权人</w:t>
      </w:r>
      <w:r>
        <w:rPr>
          <w:rFonts w:hint="eastAsia" w:ascii="仿宋" w:hAnsi="仿宋" w:eastAsia="仿宋" w:cs="仿宋"/>
          <w:spacing w:val="4"/>
          <w:szCs w:val="24"/>
          <w:highlight w:val="none"/>
          <w:u w:val="single"/>
        </w:rPr>
        <w:t>姓名</w:t>
      </w:r>
      <w:r>
        <w:rPr>
          <w:rFonts w:hint="eastAsia" w:ascii="仿宋" w:hAnsi="仿宋" w:eastAsia="仿宋" w:cs="仿宋"/>
          <w:spacing w:val="4"/>
          <w:szCs w:val="24"/>
          <w:highlight w:val="none"/>
          <w:u w:val="single"/>
          <w:lang w:val="en-US" w:eastAsia="zh-CN"/>
        </w:rPr>
        <w:t xml:space="preserve">  </w:t>
      </w:r>
      <w:r>
        <w:rPr>
          <w:rFonts w:hint="eastAsia" w:ascii="仿宋" w:hAnsi="仿宋" w:eastAsia="仿宋" w:cs="仿宋"/>
          <w:spacing w:val="4"/>
          <w:szCs w:val="24"/>
        </w:rPr>
        <w:t>代表我公司全权办理针对本次</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u w:val="single"/>
          <w:lang w:eastAsia="zh-CN"/>
        </w:rPr>
        <w:t>项目名称、</w:t>
      </w:r>
      <w:r>
        <w:rPr>
          <w:rFonts w:hint="eastAsia" w:ascii="仿宋" w:hAnsi="仿宋" w:eastAsia="仿宋" w:cs="仿宋"/>
          <w:color w:val="auto"/>
          <w:spacing w:val="4"/>
          <w:szCs w:val="24"/>
          <w:highlight w:val="none"/>
          <w:u w:val="single"/>
        </w:rPr>
        <w:t xml:space="preserve">项目编号   </w:t>
      </w:r>
      <w:r>
        <w:rPr>
          <w:rFonts w:hint="eastAsia" w:ascii="仿宋" w:hAnsi="仿宋" w:eastAsia="仿宋" w:cs="仿宋"/>
          <w:color w:val="auto"/>
          <w:spacing w:val="4"/>
          <w:szCs w:val="24"/>
        </w:rPr>
        <w:t>的磋商、签约等具体工作，并签署全部有关的文件</w:t>
      </w:r>
      <w:r>
        <w:rPr>
          <w:rFonts w:hint="eastAsia" w:ascii="仿宋" w:hAnsi="仿宋" w:eastAsia="仿宋" w:cs="仿宋"/>
          <w:color w:val="auto"/>
          <w:spacing w:val="4"/>
          <w:szCs w:val="24"/>
          <w:lang w:eastAsia="zh-CN"/>
        </w:rPr>
        <w:t>、</w:t>
      </w:r>
      <w:r>
        <w:rPr>
          <w:rFonts w:hint="eastAsia" w:ascii="仿宋" w:hAnsi="仿宋" w:eastAsia="仿宋" w:cs="仿宋"/>
          <w:color w:val="auto"/>
          <w:spacing w:val="4"/>
          <w:szCs w:val="24"/>
        </w:rPr>
        <w:t>协议及合同。</w:t>
      </w:r>
    </w:p>
    <w:p>
      <w:pPr>
        <w:spacing w:line="360" w:lineRule="auto"/>
        <w:ind w:firstLine="496" w:firstLineChars="200"/>
        <w:jc w:val="left"/>
        <w:rPr>
          <w:rFonts w:hint="eastAsia" w:ascii="仿宋" w:hAnsi="仿宋" w:eastAsia="仿宋" w:cs="仿宋"/>
          <w:color w:val="auto"/>
          <w:spacing w:val="4"/>
          <w:szCs w:val="24"/>
        </w:rPr>
      </w:pPr>
      <w:r>
        <w:rPr>
          <w:rFonts w:hint="eastAsia" w:ascii="仿宋" w:hAnsi="仿宋" w:eastAsia="仿宋" w:cs="仿宋"/>
          <w:color w:val="auto"/>
          <w:spacing w:val="4"/>
          <w:szCs w:val="24"/>
        </w:rPr>
        <w:t>我公司对被授权人的签名负全部责任。</w:t>
      </w:r>
    </w:p>
    <w:p>
      <w:pPr>
        <w:spacing w:line="360" w:lineRule="auto"/>
        <w:ind w:firstLine="496" w:firstLineChars="200"/>
        <w:jc w:val="left"/>
        <w:rPr>
          <w:rFonts w:hint="eastAsia" w:ascii="仿宋" w:hAnsi="仿宋" w:eastAsia="仿宋" w:cs="仿宋"/>
          <w:spacing w:val="4"/>
          <w:szCs w:val="24"/>
        </w:rPr>
      </w:pPr>
      <w:r>
        <w:rPr>
          <w:rFonts w:hint="eastAsia" w:ascii="仿宋" w:hAnsi="仿宋" w:eastAsia="仿宋" w:cs="仿宋"/>
          <w:spacing w:val="4"/>
          <w:szCs w:val="24"/>
        </w:rPr>
        <w:t>本授权有效期与</w:t>
      </w:r>
      <w:r>
        <w:rPr>
          <w:rFonts w:hint="eastAsia" w:ascii="仿宋" w:hAnsi="仿宋" w:eastAsia="仿宋" w:cs="仿宋"/>
          <w:spacing w:val="4"/>
          <w:szCs w:val="24"/>
          <w:lang w:eastAsia="zh-CN"/>
        </w:rPr>
        <w:t>磋商</w:t>
      </w:r>
      <w:r>
        <w:rPr>
          <w:rFonts w:hint="eastAsia" w:ascii="仿宋" w:hAnsi="仿宋" w:eastAsia="仿宋" w:cs="仿宋"/>
          <w:spacing w:val="4"/>
          <w:szCs w:val="24"/>
        </w:rPr>
        <w:t>有效期一致。</w:t>
      </w:r>
    </w:p>
    <w:tbl>
      <w:tblPr>
        <w:tblStyle w:val="4"/>
        <w:tblW w:w="0" w:type="auto"/>
        <w:tblInd w:w="633" w:type="dxa"/>
        <w:tblLayout w:type="fixed"/>
        <w:tblCellMar>
          <w:top w:w="0" w:type="dxa"/>
          <w:left w:w="108" w:type="dxa"/>
          <w:bottom w:w="0" w:type="dxa"/>
          <w:right w:w="108" w:type="dxa"/>
        </w:tblCellMar>
      </w:tblPr>
      <w:tblGrid>
        <w:gridCol w:w="4200"/>
        <w:gridCol w:w="3990"/>
      </w:tblGrid>
      <w:tr>
        <w:tblPrEx>
          <w:tblCellMar>
            <w:top w:w="0" w:type="dxa"/>
            <w:left w:w="108" w:type="dxa"/>
            <w:bottom w:w="0" w:type="dxa"/>
            <w:right w:w="108" w:type="dxa"/>
          </w:tblCellMar>
        </w:tblPrEx>
        <w:trPr>
          <w:trHeight w:val="600" w:hRule="atLeast"/>
        </w:trPr>
        <w:tc>
          <w:tcPr>
            <w:tcW w:w="4200" w:type="dxa"/>
            <w:noWrap w:val="0"/>
            <w:vAlign w:val="center"/>
          </w:tcPr>
          <w:p>
            <w:pPr>
              <w:spacing w:line="360" w:lineRule="auto"/>
              <w:rPr>
                <w:rFonts w:hint="eastAsia" w:ascii="仿宋" w:hAnsi="仿宋" w:eastAsia="仿宋" w:cs="仿宋"/>
                <w:spacing w:val="4"/>
                <w:szCs w:val="24"/>
              </w:rPr>
            </w:pPr>
            <w:r>
              <w:rPr>
                <w:rFonts w:hint="eastAsia" w:ascii="仿宋" w:hAnsi="仿宋" w:eastAsia="仿宋" w:cs="仿宋"/>
                <w:spacing w:val="4"/>
                <w:szCs w:val="24"/>
              </w:rPr>
              <w:t>被授权人</w:t>
            </w:r>
            <w:r>
              <w:rPr>
                <w:rFonts w:hint="eastAsia" w:ascii="仿宋" w:hAnsi="仿宋" w:eastAsia="仿宋" w:cs="仿宋"/>
                <w:spacing w:val="4"/>
                <w:szCs w:val="24"/>
                <w:lang w:eastAsia="zh-CN"/>
              </w:rPr>
              <w:t>签字或盖章</w:t>
            </w:r>
            <w:r>
              <w:rPr>
                <w:rFonts w:hint="eastAsia" w:ascii="仿宋" w:hAnsi="仿宋" w:eastAsia="仿宋" w:cs="仿宋"/>
                <w:spacing w:val="4"/>
                <w:szCs w:val="24"/>
              </w:rPr>
              <w:t>：</w:t>
            </w:r>
          </w:p>
        </w:tc>
        <w:tc>
          <w:tcPr>
            <w:tcW w:w="3990" w:type="dxa"/>
            <w:noWrap w:val="0"/>
            <w:vAlign w:val="center"/>
          </w:tcPr>
          <w:p>
            <w:pPr>
              <w:spacing w:line="360" w:lineRule="auto"/>
              <w:rPr>
                <w:rFonts w:hint="eastAsia" w:ascii="仿宋" w:hAnsi="仿宋" w:eastAsia="仿宋" w:cs="仿宋"/>
                <w:spacing w:val="4"/>
                <w:szCs w:val="24"/>
              </w:rPr>
            </w:pPr>
            <w:r>
              <w:rPr>
                <w:rFonts w:hint="eastAsia" w:ascii="仿宋" w:hAnsi="仿宋" w:eastAsia="仿宋" w:cs="仿宋"/>
                <w:spacing w:val="4"/>
                <w:szCs w:val="24"/>
                <w:lang w:eastAsia="zh-CN"/>
              </w:rPr>
              <w:t>法定代表人签字或盖章</w:t>
            </w:r>
            <w:r>
              <w:rPr>
                <w:rFonts w:hint="eastAsia" w:ascii="仿宋" w:hAnsi="仿宋" w:eastAsia="仿宋" w:cs="仿宋"/>
                <w:spacing w:val="4"/>
                <w:szCs w:val="24"/>
              </w:rPr>
              <w:t>：</w:t>
            </w:r>
          </w:p>
        </w:tc>
      </w:tr>
      <w:tr>
        <w:tblPrEx>
          <w:tblCellMar>
            <w:top w:w="0" w:type="dxa"/>
            <w:left w:w="108" w:type="dxa"/>
            <w:bottom w:w="0" w:type="dxa"/>
            <w:right w:w="108" w:type="dxa"/>
          </w:tblCellMar>
        </w:tblPrEx>
        <w:trPr>
          <w:trHeight w:val="600" w:hRule="atLeast"/>
        </w:trPr>
        <w:tc>
          <w:tcPr>
            <w:tcW w:w="4200" w:type="dxa"/>
            <w:noWrap w:val="0"/>
            <w:vAlign w:val="center"/>
          </w:tcPr>
          <w:p>
            <w:pPr>
              <w:spacing w:line="360" w:lineRule="auto"/>
              <w:rPr>
                <w:rFonts w:hint="eastAsia" w:ascii="仿宋" w:hAnsi="仿宋" w:eastAsia="仿宋" w:cs="仿宋"/>
                <w:spacing w:val="4"/>
                <w:szCs w:val="24"/>
              </w:rPr>
            </w:pPr>
            <w:r>
              <w:rPr>
                <w:rFonts w:hint="eastAsia" w:ascii="仿宋" w:hAnsi="仿宋" w:eastAsia="仿宋" w:cs="仿宋"/>
                <w:spacing w:val="4"/>
                <w:szCs w:val="24"/>
              </w:rPr>
              <w:t>职务：</w:t>
            </w:r>
          </w:p>
        </w:tc>
        <w:tc>
          <w:tcPr>
            <w:tcW w:w="3990" w:type="dxa"/>
            <w:noWrap w:val="0"/>
            <w:vAlign w:val="center"/>
          </w:tcPr>
          <w:p>
            <w:pPr>
              <w:spacing w:line="360" w:lineRule="auto"/>
              <w:rPr>
                <w:rFonts w:hint="eastAsia" w:ascii="仿宋" w:hAnsi="仿宋" w:eastAsia="仿宋" w:cs="仿宋"/>
                <w:spacing w:val="4"/>
                <w:szCs w:val="24"/>
              </w:rPr>
            </w:pPr>
            <w:r>
              <w:rPr>
                <w:rFonts w:hint="eastAsia" w:ascii="仿宋" w:hAnsi="仿宋" w:eastAsia="仿宋" w:cs="仿宋"/>
                <w:spacing w:val="4"/>
                <w:szCs w:val="24"/>
              </w:rPr>
              <w:t>职务：</w:t>
            </w:r>
          </w:p>
        </w:tc>
      </w:tr>
      <w:tr>
        <w:tblPrEx>
          <w:tblCellMar>
            <w:top w:w="0" w:type="dxa"/>
            <w:left w:w="108" w:type="dxa"/>
            <w:bottom w:w="0" w:type="dxa"/>
            <w:right w:w="108" w:type="dxa"/>
          </w:tblCellMar>
        </w:tblPrEx>
        <w:trPr>
          <w:trHeight w:val="600" w:hRule="atLeast"/>
        </w:trPr>
        <w:tc>
          <w:tcPr>
            <w:tcW w:w="4200" w:type="dxa"/>
            <w:noWrap w:val="0"/>
            <w:vAlign w:val="center"/>
          </w:tcPr>
          <w:p>
            <w:pPr>
              <w:spacing w:line="360" w:lineRule="auto"/>
              <w:rPr>
                <w:rFonts w:hint="eastAsia" w:ascii="仿宋" w:hAnsi="仿宋" w:eastAsia="仿宋" w:cs="仿宋"/>
                <w:spacing w:val="4"/>
                <w:szCs w:val="24"/>
              </w:rPr>
            </w:pPr>
            <w:r>
              <w:rPr>
                <w:rFonts w:hint="eastAsia" w:ascii="仿宋" w:hAnsi="仿宋" w:eastAsia="仿宋" w:cs="仿宋"/>
                <w:spacing w:val="4"/>
                <w:szCs w:val="24"/>
              </w:rPr>
              <w:t>身份证号：</w:t>
            </w:r>
          </w:p>
        </w:tc>
        <w:tc>
          <w:tcPr>
            <w:tcW w:w="3990" w:type="dxa"/>
            <w:noWrap w:val="0"/>
            <w:vAlign w:val="center"/>
          </w:tcPr>
          <w:p>
            <w:pPr>
              <w:spacing w:line="360" w:lineRule="auto"/>
              <w:rPr>
                <w:rFonts w:hint="eastAsia" w:ascii="仿宋" w:hAnsi="仿宋" w:eastAsia="仿宋" w:cs="仿宋"/>
                <w:spacing w:val="4"/>
                <w:szCs w:val="24"/>
              </w:rPr>
            </w:pPr>
            <w:r>
              <w:rPr>
                <w:rFonts w:hint="eastAsia" w:ascii="仿宋" w:hAnsi="仿宋" w:eastAsia="仿宋" w:cs="仿宋"/>
                <w:spacing w:val="4"/>
                <w:szCs w:val="24"/>
              </w:rPr>
              <w:t>身份证号：</w:t>
            </w:r>
          </w:p>
        </w:tc>
      </w:tr>
      <w:tr>
        <w:tblPrEx>
          <w:tblCellMar>
            <w:top w:w="0" w:type="dxa"/>
            <w:left w:w="108" w:type="dxa"/>
            <w:bottom w:w="0" w:type="dxa"/>
            <w:right w:w="108" w:type="dxa"/>
          </w:tblCellMar>
        </w:tblPrEx>
        <w:trPr>
          <w:trHeight w:val="600" w:hRule="atLeast"/>
        </w:trPr>
        <w:tc>
          <w:tcPr>
            <w:tcW w:w="4200" w:type="dxa"/>
            <w:noWrap w:val="0"/>
            <w:vAlign w:val="center"/>
          </w:tcPr>
          <w:p>
            <w:pPr>
              <w:spacing w:line="360" w:lineRule="auto"/>
              <w:rPr>
                <w:rFonts w:hint="eastAsia" w:ascii="仿宋" w:hAnsi="仿宋" w:eastAsia="仿宋" w:cs="仿宋"/>
                <w:spacing w:val="4"/>
                <w:szCs w:val="24"/>
              </w:rPr>
            </w:pPr>
            <w:r>
              <w:rPr>
                <w:rFonts w:hint="eastAsia" w:ascii="仿宋" w:hAnsi="仿宋" w:eastAsia="仿宋" w:cs="仿宋"/>
                <w:spacing w:val="4"/>
                <w:szCs w:val="24"/>
              </w:rPr>
              <w:t>所在部门：</w:t>
            </w:r>
          </w:p>
        </w:tc>
        <w:tc>
          <w:tcPr>
            <w:tcW w:w="3990" w:type="dxa"/>
            <w:noWrap w:val="0"/>
            <w:vAlign w:val="center"/>
          </w:tcPr>
          <w:p>
            <w:pPr>
              <w:spacing w:line="360" w:lineRule="auto"/>
              <w:rPr>
                <w:rFonts w:hint="eastAsia" w:ascii="仿宋" w:hAnsi="仿宋" w:eastAsia="仿宋" w:cs="仿宋"/>
                <w:spacing w:val="4"/>
                <w:szCs w:val="24"/>
              </w:rPr>
            </w:pPr>
          </w:p>
        </w:tc>
      </w:tr>
    </w:tbl>
    <w:p>
      <w:pPr>
        <w:spacing w:line="360" w:lineRule="auto"/>
        <w:ind w:firstLine="505" w:firstLineChars="204"/>
        <w:rPr>
          <w:rFonts w:hint="eastAsia" w:ascii="仿宋" w:hAnsi="仿宋" w:eastAsia="仿宋" w:cs="仿宋"/>
          <w:spacing w:val="4"/>
          <w:szCs w:val="24"/>
        </w:rPr>
      </w:pPr>
      <w:r>
        <w:rPr>
          <w:rFonts w:hint="eastAsia" w:ascii="仿宋" w:hAnsi="仿宋" w:eastAsia="仿宋" w:cs="仿宋"/>
          <w:spacing w:val="4"/>
          <w:szCs w:val="24"/>
        </w:rPr>
        <w:t>附：</w:t>
      </w:r>
      <w:r>
        <w:rPr>
          <w:rFonts w:hint="eastAsia" w:ascii="仿宋" w:hAnsi="仿宋" w:eastAsia="仿宋" w:cs="仿宋"/>
          <w:spacing w:val="4"/>
          <w:szCs w:val="24"/>
          <w:lang w:eastAsia="zh-CN"/>
        </w:rPr>
        <w:t>法定代表人</w:t>
      </w:r>
      <w:r>
        <w:rPr>
          <w:rFonts w:hint="eastAsia" w:ascii="仿宋" w:hAnsi="仿宋" w:eastAsia="仿宋" w:cs="仿宋"/>
          <w:spacing w:val="4"/>
          <w:szCs w:val="24"/>
        </w:rPr>
        <w:t>、被授权人身份证复印件</w:t>
      </w:r>
      <w:r>
        <w:rPr>
          <w:rFonts w:hint="eastAsia" w:ascii="仿宋" w:hAnsi="仿宋" w:eastAsia="仿宋" w:cs="仿宋"/>
          <w:szCs w:val="21"/>
          <w:lang w:val="zh-CN"/>
        </w:rPr>
        <w:t>（正反面）</w:t>
      </w:r>
    </w:p>
    <w:p>
      <w:pPr>
        <w:spacing w:line="360" w:lineRule="auto"/>
        <w:rPr>
          <w:rFonts w:hint="eastAsia" w:ascii="仿宋" w:hAnsi="仿宋" w:eastAsia="仿宋" w:cs="仿宋"/>
          <w:spacing w:val="4"/>
          <w:szCs w:val="24"/>
        </w:rPr>
      </w:pPr>
    </w:p>
    <w:p>
      <w:pPr>
        <w:spacing w:line="360" w:lineRule="auto"/>
        <w:ind w:firstLine="510"/>
        <w:rPr>
          <w:rFonts w:hint="eastAsia" w:ascii="仿宋" w:hAnsi="仿宋" w:eastAsia="仿宋" w:cs="仿宋"/>
          <w:spacing w:val="4"/>
          <w:szCs w:val="24"/>
        </w:rPr>
      </w:pPr>
    </w:p>
    <w:p>
      <w:pPr>
        <w:pStyle w:val="2"/>
        <w:rPr>
          <w:rFonts w:hint="eastAsia" w:ascii="仿宋" w:hAnsi="仿宋" w:eastAsia="仿宋" w:cs="仿宋"/>
          <w:spacing w:val="4"/>
          <w:szCs w:val="24"/>
        </w:rPr>
      </w:pPr>
    </w:p>
    <w:p>
      <w:pPr>
        <w:pStyle w:val="2"/>
        <w:rPr>
          <w:rFonts w:hint="eastAsia" w:ascii="仿宋" w:hAnsi="仿宋" w:eastAsia="仿宋" w:cs="仿宋"/>
          <w:spacing w:val="4"/>
          <w:szCs w:val="24"/>
        </w:rPr>
      </w:pPr>
    </w:p>
    <w:p>
      <w:pPr>
        <w:pStyle w:val="2"/>
        <w:rPr>
          <w:rFonts w:hint="eastAsia" w:ascii="仿宋" w:hAnsi="仿宋" w:eastAsia="仿宋" w:cs="仿宋"/>
          <w:spacing w:val="4"/>
          <w:szCs w:val="24"/>
        </w:rPr>
      </w:pPr>
    </w:p>
    <w:p>
      <w:pPr>
        <w:pStyle w:val="2"/>
        <w:rPr>
          <w:rFonts w:hint="eastAsia" w:ascii="仿宋" w:hAnsi="仿宋" w:eastAsia="仿宋" w:cs="仿宋"/>
        </w:rPr>
      </w:pPr>
    </w:p>
    <w:p>
      <w:pPr>
        <w:spacing w:line="360" w:lineRule="auto"/>
        <w:ind w:firstLine="4216" w:firstLineChars="1700"/>
        <w:jc w:val="left"/>
        <w:rPr>
          <w:rFonts w:hint="eastAsia" w:ascii="仿宋" w:hAnsi="仿宋" w:eastAsia="仿宋" w:cs="仿宋"/>
          <w:spacing w:val="4"/>
          <w:szCs w:val="24"/>
        </w:rPr>
      </w:pPr>
      <w:r>
        <w:rPr>
          <w:rFonts w:hint="eastAsia" w:ascii="仿宋" w:hAnsi="仿宋" w:eastAsia="仿宋" w:cs="仿宋"/>
          <w:spacing w:val="4"/>
          <w:szCs w:val="24"/>
        </w:rPr>
        <w:t>供应商名称</w:t>
      </w:r>
      <w:r>
        <w:rPr>
          <w:rFonts w:hint="eastAsia" w:ascii="仿宋" w:hAnsi="仿宋" w:eastAsia="仿宋" w:cs="仿宋"/>
          <w:spacing w:val="4"/>
          <w:szCs w:val="24"/>
          <w:lang w:eastAsia="zh-CN"/>
        </w:rPr>
        <w:t>：</w:t>
      </w:r>
      <w:r>
        <w:rPr>
          <w:rFonts w:hint="eastAsia" w:ascii="仿宋" w:hAnsi="仿宋" w:eastAsia="仿宋" w:cs="仿宋"/>
          <w:i w:val="0"/>
          <w:iCs w:val="0"/>
          <w:spacing w:val="4"/>
          <w:szCs w:val="24"/>
          <w:u w:val="single"/>
          <w:lang w:val="en-US" w:eastAsia="zh-CN"/>
        </w:rPr>
        <w:t xml:space="preserve">                  </w:t>
      </w:r>
      <w:r>
        <w:rPr>
          <w:rFonts w:hint="eastAsia" w:ascii="仿宋" w:hAnsi="仿宋" w:eastAsia="仿宋" w:cs="仿宋"/>
          <w:spacing w:val="4"/>
          <w:szCs w:val="24"/>
        </w:rPr>
        <w:t>（公章）</w:t>
      </w:r>
    </w:p>
    <w:p>
      <w:pPr>
        <w:spacing w:line="360" w:lineRule="auto"/>
        <w:rPr>
          <w:rFonts w:hint="eastAsia" w:ascii="仿宋" w:hAnsi="仿宋" w:eastAsia="仿宋" w:cs="仿宋"/>
          <w:spacing w:val="4"/>
          <w:szCs w:val="24"/>
        </w:rPr>
      </w:pPr>
    </w:p>
    <w:p>
      <w:pPr>
        <w:spacing w:line="360" w:lineRule="auto"/>
        <w:ind w:firstLine="4216" w:firstLineChars="1700"/>
        <w:rPr>
          <w:rFonts w:hint="eastAsia" w:ascii="仿宋" w:hAnsi="仿宋" w:eastAsia="仿宋" w:cs="仿宋"/>
          <w:spacing w:val="4"/>
          <w:szCs w:val="24"/>
        </w:rPr>
      </w:pPr>
      <w:r>
        <w:rPr>
          <w:rFonts w:hint="eastAsia" w:ascii="仿宋" w:hAnsi="仿宋" w:eastAsia="仿宋" w:cs="仿宋"/>
          <w:spacing w:val="4"/>
          <w:szCs w:val="24"/>
        </w:rPr>
        <w:t>日期：    年  月  日</w:t>
      </w:r>
    </w:p>
    <w:p>
      <w:pPr>
        <w:pStyle w:val="2"/>
        <w:rPr>
          <w:rFonts w:hint="eastAsia" w:ascii="仿宋" w:hAnsi="仿宋" w:eastAsia="仿宋" w:cs="仿宋"/>
        </w:rPr>
      </w:pP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ascii="仿宋" w:hAnsi="仿宋" w:eastAsia="仿宋" w:cs="仿宋"/>
          <w:b/>
          <w:bCs/>
          <w:highlight w:val="none"/>
          <w:lang w:val="zh-CN"/>
        </w:rPr>
      </w:pPr>
      <w:r>
        <w:rPr>
          <w:rFonts w:hint="eastAsia" w:ascii="仿宋" w:hAnsi="仿宋" w:eastAsia="仿宋" w:cs="仿宋"/>
          <w:b/>
          <w:bCs/>
          <w:highlight w:val="none"/>
          <w:lang w:val="zh-CN"/>
        </w:rPr>
        <w:t>说明：法定代表人直接</w:t>
      </w:r>
      <w:r>
        <w:rPr>
          <w:rFonts w:hint="eastAsia" w:ascii="仿宋" w:hAnsi="仿宋" w:eastAsia="仿宋" w:cs="仿宋"/>
          <w:b/>
          <w:bCs/>
          <w:highlight w:val="none"/>
          <w:lang w:val="en-US" w:eastAsia="zh-CN"/>
        </w:rPr>
        <w:t>磋商</w:t>
      </w:r>
      <w:r>
        <w:rPr>
          <w:rFonts w:hint="eastAsia" w:ascii="仿宋" w:hAnsi="仿宋" w:eastAsia="仿宋" w:cs="仿宋"/>
          <w:b/>
          <w:bCs/>
          <w:highlight w:val="none"/>
          <w:lang w:val="zh-CN"/>
        </w:rPr>
        <w:t>时无需提供。</w:t>
      </w:r>
      <w:r>
        <w:rPr>
          <w:rFonts w:hint="eastAsia" w:ascii="仿宋" w:hAnsi="仿宋" w:eastAsia="仿宋" w:cs="仿宋"/>
          <w:b/>
          <w:bCs/>
          <w:highlight w:val="none"/>
          <w:lang w:val="zh-CN"/>
        </w:rPr>
        <w:br w:type="page"/>
      </w:r>
    </w:p>
    <w:p>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szCs w:val="24"/>
        </w:rPr>
      </w:pPr>
    </w:p>
    <w:p>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szCs w:val="24"/>
        </w:rPr>
      </w:pPr>
    </w:p>
    <w:p>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szCs w:val="24"/>
        </w:rPr>
      </w:pPr>
    </w:p>
    <w:p>
      <w:pPr>
        <w:pStyle w:val="2"/>
        <w:rPr>
          <w:rFonts w:hint="eastAsia"/>
        </w:rPr>
      </w:pPr>
    </w:p>
    <w:p>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具有履行合同所必需的设备和专业技术能力的承诺</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p>
    <w:p>
      <w:pPr>
        <w:spacing w:line="360" w:lineRule="auto"/>
        <w:rPr>
          <w:rFonts w:hint="eastAsia" w:ascii="仿宋" w:hAnsi="仿宋" w:eastAsia="仿宋" w:cs="仿宋"/>
          <w:spacing w:val="4"/>
          <w:szCs w:val="21"/>
          <w:highlight w:val="none"/>
        </w:rPr>
      </w:pPr>
    </w:p>
    <w:p>
      <w:pPr>
        <w:spacing w:line="360" w:lineRule="auto"/>
        <w:rPr>
          <w:rFonts w:ascii="仿宋" w:hAnsi="仿宋" w:eastAsia="仿宋" w:cs="仿宋"/>
          <w:spacing w:val="4"/>
          <w:szCs w:val="21"/>
          <w:highlight w:val="none"/>
          <w:u w:val="single"/>
        </w:rPr>
      </w:pPr>
      <w:r>
        <w:rPr>
          <w:rFonts w:hint="eastAsia" w:ascii="仿宋" w:hAnsi="仿宋" w:eastAsia="仿宋" w:cs="仿宋"/>
          <w:spacing w:val="4"/>
          <w:szCs w:val="21"/>
          <w:highlight w:val="none"/>
        </w:rPr>
        <w:t>致：</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u w:val="single"/>
          <w:lang w:eastAsia="zh-CN"/>
        </w:rPr>
        <w:t>（</w:t>
      </w:r>
      <w:r>
        <w:rPr>
          <w:rFonts w:hint="eastAsia" w:ascii="仿宋" w:hAnsi="仿宋" w:eastAsia="仿宋" w:cs="仿宋"/>
          <w:spacing w:val="4"/>
          <w:szCs w:val="21"/>
          <w:highlight w:val="none"/>
          <w:u w:val="single"/>
          <w:lang w:val="en-US" w:eastAsia="zh-CN"/>
        </w:rPr>
        <w:t>采购人名称）</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w:t>
      </w:r>
    </w:p>
    <w:p>
      <w:pPr>
        <w:spacing w:before="312" w:beforeLines="100" w:after="156" w:afterLines="50" w:line="360" w:lineRule="auto"/>
        <w:ind w:firstLine="496" w:firstLineChars="200"/>
        <w:rPr>
          <w:rFonts w:ascii="仿宋" w:hAnsi="仿宋" w:eastAsia="仿宋" w:cs="仿宋"/>
          <w:spacing w:val="4"/>
          <w:szCs w:val="21"/>
          <w:highlight w:val="none"/>
        </w:rPr>
      </w:pPr>
      <w:r>
        <w:rPr>
          <w:rFonts w:hint="eastAsia" w:ascii="仿宋" w:hAnsi="仿宋" w:eastAsia="仿宋" w:cs="仿宋"/>
          <w:spacing w:val="4"/>
          <w:szCs w:val="21"/>
          <w:highlight w:val="none"/>
          <w:u w:val="single"/>
          <w:lang w:val="en-US" w:eastAsia="zh-CN"/>
        </w:rPr>
        <w:t xml:space="preserve">    （供应商</w:t>
      </w:r>
      <w:r>
        <w:rPr>
          <w:rFonts w:hint="eastAsia" w:ascii="仿宋" w:hAnsi="仿宋" w:eastAsia="仿宋" w:cs="仿宋"/>
          <w:spacing w:val="4"/>
          <w:szCs w:val="21"/>
          <w:highlight w:val="none"/>
          <w:u w:val="single"/>
        </w:rPr>
        <w:t xml:space="preserve">名称） </w:t>
      </w:r>
      <w:r>
        <w:rPr>
          <w:rFonts w:hint="eastAsia" w:ascii="仿宋" w:hAnsi="仿宋" w:eastAsia="仿宋" w:cs="仿宋"/>
          <w:spacing w:val="4"/>
          <w:szCs w:val="21"/>
          <w:highlight w:val="none"/>
          <w:u w:val="single"/>
          <w:lang w:val="en-US" w:eastAsia="zh-CN"/>
        </w:rPr>
        <w:t xml:space="preserve">  </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于</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年</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月</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日在中华人民共和国境内</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u w:val="single"/>
          <w:lang w:val="en-US" w:eastAsia="zh-CN"/>
        </w:rPr>
        <w:t xml:space="preserve">  （</w:t>
      </w:r>
      <w:r>
        <w:rPr>
          <w:rFonts w:hint="eastAsia" w:ascii="仿宋" w:hAnsi="仿宋" w:eastAsia="仿宋" w:cs="仿宋"/>
          <w:spacing w:val="4"/>
          <w:szCs w:val="21"/>
          <w:highlight w:val="none"/>
          <w:u w:val="single"/>
        </w:rPr>
        <w:t>详细注册地址）</w:t>
      </w:r>
      <w:r>
        <w:rPr>
          <w:rFonts w:hint="eastAsia" w:ascii="仿宋" w:hAnsi="仿宋" w:eastAsia="仿宋" w:cs="仿宋"/>
          <w:spacing w:val="4"/>
          <w:szCs w:val="21"/>
          <w:highlight w:val="none"/>
          <w:u w:val="single"/>
          <w:lang w:val="en-US" w:eastAsia="zh-CN"/>
        </w:rPr>
        <w:t xml:space="preserve">    </w:t>
      </w:r>
      <w:r>
        <w:rPr>
          <w:rFonts w:hint="eastAsia" w:ascii="仿宋" w:hAnsi="仿宋" w:eastAsia="仿宋" w:cs="仿宋"/>
          <w:spacing w:val="4"/>
          <w:szCs w:val="21"/>
          <w:highlight w:val="none"/>
        </w:rPr>
        <w:t>合法注册并经营，本公司郑重承诺，具有履行本合同所必需的设备和专业技术能力。</w:t>
      </w:r>
    </w:p>
    <w:p>
      <w:pPr>
        <w:pStyle w:val="2"/>
        <w:rPr>
          <w:rFonts w:hint="eastAsia"/>
          <w:highlight w:val="none"/>
        </w:rPr>
      </w:pPr>
    </w:p>
    <w:p>
      <w:pPr>
        <w:rPr>
          <w:rFonts w:hint="eastAsia"/>
          <w:highlight w:val="none"/>
        </w:rPr>
      </w:pPr>
    </w:p>
    <w:p>
      <w:pPr>
        <w:spacing w:line="280" w:lineRule="exact"/>
        <w:ind w:right="617" w:rightChars="257" w:firstLine="2400" w:firstLineChars="1000"/>
        <w:jc w:val="left"/>
        <w:rPr>
          <w:rFonts w:hint="eastAsia" w:ascii="仿宋" w:hAnsi="仿宋" w:eastAsia="仿宋" w:cs="仿宋"/>
          <w:szCs w:val="24"/>
          <w:highlight w:val="non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none"/>
        </w:rPr>
        <w:t xml:space="preserve">（加盖单位公章）      </w:t>
      </w:r>
    </w:p>
    <w:p>
      <w:pPr>
        <w:spacing w:line="280" w:lineRule="exact"/>
        <w:ind w:right="617" w:rightChars="257"/>
        <w:jc w:val="left"/>
        <w:rPr>
          <w:rFonts w:hint="eastAsia" w:ascii="仿宋" w:hAnsi="仿宋" w:eastAsia="仿宋" w:cs="仿宋"/>
          <w:szCs w:val="24"/>
          <w:highlight w:val="none"/>
        </w:rPr>
      </w:pPr>
    </w:p>
    <w:p>
      <w:pPr>
        <w:keepNext w:val="0"/>
        <w:keepLines w:val="0"/>
        <w:pageBreakBefore w:val="0"/>
        <w:widowControl w:val="0"/>
        <w:kinsoku/>
        <w:wordWrap/>
        <w:overflowPunct/>
        <w:topLinePunct w:val="0"/>
        <w:autoSpaceDE/>
        <w:autoSpaceDN/>
        <w:bidi w:val="0"/>
        <w:adjustRightInd/>
        <w:snapToGrid/>
        <w:spacing w:line="500" w:lineRule="exact"/>
        <w:ind w:firstLine="2480" w:firstLineChars="1000"/>
        <w:jc w:val="left"/>
        <w:textAlignment w:val="auto"/>
        <w:outlineLvl w:val="9"/>
        <w:rPr>
          <w:rFonts w:hint="eastAsia" w:ascii="仿宋" w:hAnsi="仿宋" w:eastAsia="仿宋" w:cs="仿宋"/>
          <w:color w:val="FF0000"/>
          <w:spacing w:val="4"/>
          <w:highlight w:val="none"/>
          <w:u w:val="none"/>
        </w:rPr>
      </w:pPr>
      <w:r>
        <w:rPr>
          <w:rFonts w:hint="eastAsia" w:ascii="仿宋" w:hAnsi="仿宋" w:eastAsia="仿宋" w:cs="仿宋"/>
          <w:spacing w:val="4"/>
          <w:highlight w:val="none"/>
          <w:lang w:eastAsia="zh-CN"/>
        </w:rPr>
        <w:t>法定代表人</w:t>
      </w:r>
      <w:r>
        <w:rPr>
          <w:rFonts w:hint="eastAsia" w:ascii="仿宋" w:hAnsi="仿宋" w:eastAsia="仿宋" w:cs="仿宋"/>
          <w:spacing w:val="4"/>
          <w:highlight w:val="none"/>
          <w:lang w:val="en-US" w:eastAsia="zh-CN"/>
        </w:rPr>
        <w:t>或</w:t>
      </w:r>
      <w:r>
        <w:rPr>
          <w:rFonts w:hint="eastAsia" w:ascii="仿宋" w:hAnsi="仿宋" w:eastAsia="仿宋" w:cs="仿宋"/>
          <w:spacing w:val="4"/>
          <w:highlight w:val="none"/>
          <w:lang w:eastAsia="zh-CN"/>
        </w:rPr>
        <w:t>被授权人</w:t>
      </w:r>
      <w:r>
        <w:rPr>
          <w:rFonts w:hint="eastAsia" w:ascii="仿宋" w:hAnsi="仿宋" w:eastAsia="仿宋" w:cs="仿宋"/>
          <w:color w:val="auto"/>
          <w:spacing w:val="4"/>
          <w:highlight w:val="none"/>
        </w:rPr>
        <w:t>：</w:t>
      </w:r>
      <w:r>
        <w:rPr>
          <w:rFonts w:hint="eastAsia" w:ascii="仿宋" w:hAnsi="仿宋" w:eastAsia="仿宋" w:cs="仿宋"/>
          <w:color w:val="auto"/>
          <w:spacing w:val="4"/>
          <w:highlight w:val="none"/>
          <w:u w:val="single"/>
          <w:lang w:val="en-US" w:eastAsia="zh-CN"/>
        </w:rPr>
        <w:t xml:space="preserve">         </w:t>
      </w:r>
      <w:r>
        <w:rPr>
          <w:rFonts w:hint="eastAsia" w:ascii="仿宋" w:hAnsi="仿宋" w:eastAsia="仿宋" w:cs="仿宋"/>
          <w:color w:val="auto"/>
          <w:spacing w:val="4"/>
          <w:highlight w:val="none"/>
          <w:u w:val="none"/>
          <w:lang w:val="en-US" w:eastAsia="zh-CN"/>
        </w:rPr>
        <w:t>（</w:t>
      </w:r>
      <w:r>
        <w:rPr>
          <w:rFonts w:hint="eastAsia" w:ascii="仿宋" w:hAnsi="仿宋" w:eastAsia="仿宋" w:cs="仿宋"/>
          <w:color w:val="auto"/>
          <w:spacing w:val="4"/>
          <w:highlight w:val="none"/>
        </w:rPr>
        <w:t>签字</w:t>
      </w:r>
      <w:r>
        <w:rPr>
          <w:rFonts w:hint="eastAsia" w:ascii="仿宋" w:hAnsi="仿宋" w:eastAsia="仿宋" w:cs="仿宋"/>
          <w:color w:val="auto"/>
          <w:spacing w:val="4"/>
          <w:highlight w:val="none"/>
          <w:lang w:eastAsia="zh-CN"/>
        </w:rPr>
        <w:t>或盖章</w:t>
      </w:r>
      <w:r>
        <w:rPr>
          <w:rFonts w:hint="eastAsia" w:ascii="仿宋" w:hAnsi="仿宋" w:eastAsia="仿宋" w:cs="仿宋"/>
          <w:color w:val="auto"/>
          <w:spacing w:val="4"/>
          <w:highlight w:val="none"/>
          <w:u w:val="none"/>
          <w:lang w:val="en-US" w:eastAsia="zh-CN"/>
        </w:rPr>
        <w:t>）</w:t>
      </w:r>
    </w:p>
    <w:p>
      <w:pPr>
        <w:spacing w:line="280" w:lineRule="exact"/>
        <w:ind w:right="617" w:rightChars="257"/>
        <w:jc w:val="left"/>
        <w:rPr>
          <w:rFonts w:hint="eastAsia" w:ascii="仿宋" w:hAnsi="仿宋" w:eastAsia="仿宋" w:cs="仿宋"/>
          <w:szCs w:val="24"/>
          <w:highlight w:val="none"/>
        </w:rPr>
      </w:pPr>
    </w:p>
    <w:p>
      <w:pPr>
        <w:spacing w:line="280" w:lineRule="exact"/>
        <w:ind w:right="617" w:rightChars="257" w:firstLine="2400" w:firstLineChars="1000"/>
        <w:rPr>
          <w:rFonts w:hint="eastAsia" w:ascii="仿宋" w:hAnsi="仿宋" w:eastAsia="仿宋" w:cs="仿宋"/>
          <w:szCs w:val="24"/>
          <w:highlight w:val="none"/>
        </w:rPr>
      </w:pPr>
      <w:r>
        <w:rPr>
          <w:rFonts w:hint="eastAsia" w:ascii="仿宋" w:hAnsi="仿宋" w:eastAsia="仿宋" w:cs="仿宋"/>
          <w:szCs w:val="24"/>
          <w:highlight w:val="none"/>
        </w:rPr>
        <w:t>日    期：</w:t>
      </w:r>
      <w:r>
        <w:rPr>
          <w:rFonts w:hint="eastAsia" w:ascii="仿宋" w:hAnsi="仿宋" w:eastAsia="仿宋" w:cs="仿宋"/>
          <w:spacing w:val="4"/>
          <w:szCs w:val="24"/>
          <w:highlight w:val="none"/>
          <w:lang w:val="en-US" w:eastAsia="zh-CN"/>
        </w:rPr>
        <w:t xml:space="preserve">    年    月   日</w:t>
      </w:r>
    </w:p>
    <w:p>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szCs w:val="24"/>
          <w:highlight w:val="none"/>
        </w:rPr>
      </w:pPr>
    </w:p>
    <w:p>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szCs w:val="24"/>
          <w:highlight w:val="none"/>
        </w:rPr>
      </w:pPr>
    </w:p>
    <w:p>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szCs w:val="24"/>
          <w:highlight w:val="none"/>
        </w:rPr>
      </w:pPr>
    </w:p>
    <w:p>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szCs w:val="24"/>
        </w:rPr>
      </w:pPr>
    </w:p>
    <w:p>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szCs w:val="24"/>
        </w:rPr>
      </w:pPr>
    </w:p>
    <w:p>
      <w:pPr>
        <w:keepNext w:val="0"/>
        <w:keepLines w:val="0"/>
        <w:widowControl/>
        <w:suppressLineNumbers w:val="0"/>
        <w:jc w:val="center"/>
        <w:rPr>
          <w:rFonts w:hint="eastAsia" w:ascii="仿宋" w:hAnsi="仿宋" w:eastAsia="仿宋" w:cs="仿宋"/>
          <w:szCs w:val="24"/>
        </w:rPr>
      </w:pPr>
      <w:r>
        <w:rPr>
          <w:rFonts w:hint="eastAsia" w:ascii="仿宋" w:hAnsi="仿宋" w:eastAsia="仿宋" w:cs="仿宋"/>
          <w:szCs w:val="24"/>
        </w:rPr>
        <w:br w:type="page"/>
      </w:r>
    </w:p>
    <w:p>
      <w:pPr>
        <w:keepNext w:val="0"/>
        <w:keepLines w:val="0"/>
        <w:widowControl/>
        <w:suppressLineNumbers w:val="0"/>
        <w:jc w:val="center"/>
        <w:rPr>
          <w:rFonts w:hint="eastAsia" w:ascii="仿宋" w:hAnsi="仿宋" w:eastAsia="仿宋" w:cs="仿宋"/>
          <w:szCs w:val="24"/>
        </w:rPr>
      </w:pPr>
    </w:p>
    <w:p>
      <w:pPr>
        <w:keepNext w:val="0"/>
        <w:keepLines w:val="0"/>
        <w:widowControl/>
        <w:suppressLineNumbers w:val="0"/>
        <w:jc w:val="center"/>
        <w:rPr>
          <w:rFonts w:hint="eastAsia" w:ascii="仿宋" w:hAnsi="仿宋" w:eastAsia="仿宋" w:cs="仿宋"/>
          <w:szCs w:val="24"/>
        </w:rPr>
      </w:pPr>
    </w:p>
    <w:p>
      <w:pPr>
        <w:keepNext w:val="0"/>
        <w:keepLines w:val="0"/>
        <w:widowControl/>
        <w:suppressLineNumbers w:val="0"/>
        <w:jc w:val="center"/>
        <w:rPr>
          <w:highlight w:val="none"/>
        </w:rPr>
      </w:pPr>
      <w:r>
        <w:rPr>
          <w:rFonts w:hint="eastAsia" w:ascii="仿宋" w:hAnsi="仿宋" w:eastAsia="仿宋" w:cs="仿宋"/>
          <w:b/>
          <w:bCs/>
          <w:sz w:val="28"/>
          <w:szCs w:val="28"/>
          <w:highlight w:val="none"/>
          <w:lang w:val="en-US" w:eastAsia="zh-CN"/>
        </w:rPr>
        <w:t>参加政府采购活动前3年内，在经营活动中没有重大违法记录的书面声明</w:t>
      </w:r>
    </w:p>
    <w:p>
      <w:pPr>
        <w:keepNext w:val="0"/>
        <w:keepLines w:val="0"/>
        <w:widowControl/>
        <w:suppressLineNumbers w:val="0"/>
        <w:jc w:val="left"/>
        <w:rPr>
          <w:rFonts w:hint="eastAsia" w:ascii="仿宋" w:hAnsi="仿宋" w:eastAsia="仿宋" w:cs="仿宋"/>
          <w:color w:val="000000"/>
          <w:kern w:val="0"/>
          <w:sz w:val="24"/>
          <w:szCs w:val="24"/>
          <w:highlight w:val="none"/>
          <w:lang w:val="en-US" w:eastAsia="zh-CN" w:bidi="ar"/>
        </w:rPr>
      </w:pPr>
    </w:p>
    <w:p>
      <w:pPr>
        <w:keepNext w:val="0"/>
        <w:keepLines w:val="0"/>
        <w:widowControl/>
        <w:suppressLineNumbers w:val="0"/>
        <w:jc w:val="left"/>
        <w:rPr>
          <w:rFonts w:hint="eastAsia" w:ascii="仿宋" w:hAnsi="仿宋" w:eastAsia="仿宋" w:cs="仿宋"/>
          <w:color w:val="000000"/>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highlight w:val="none"/>
          <w:u w:val="single"/>
        </w:rPr>
      </w:pPr>
      <w:r>
        <w:rPr>
          <w:rFonts w:hint="eastAsia" w:ascii="仿宋" w:hAnsi="仿宋" w:eastAsia="仿宋" w:cs="仿宋"/>
          <w:color w:val="000000"/>
          <w:kern w:val="0"/>
          <w:sz w:val="24"/>
          <w:szCs w:val="24"/>
          <w:highlight w:val="none"/>
          <w:lang w:val="en-US" w:eastAsia="zh-CN" w:bidi="ar"/>
        </w:rPr>
        <w:t>（采购人名称）：</w:t>
      </w:r>
      <w:r>
        <w:rPr>
          <w:rFonts w:hint="eastAsia" w:ascii="仿宋" w:hAnsi="仿宋" w:eastAsia="仿宋" w:cs="仿宋"/>
          <w:color w:val="000000"/>
          <w:kern w:val="0"/>
          <w:sz w:val="24"/>
          <w:szCs w:val="24"/>
          <w:highlight w:val="none"/>
          <w:u w:val="single"/>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我方作为</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（项目名称、项目编号）的供应商，在此郑重声明：</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highlight w:val="none"/>
        </w:rPr>
      </w:pPr>
      <w:r>
        <w:rPr>
          <w:rFonts w:hint="eastAsia" w:ascii="仿宋" w:hAnsi="仿宋" w:eastAsia="仿宋" w:cs="仿宋"/>
          <w:color w:val="000000"/>
          <w:kern w:val="0"/>
          <w:sz w:val="24"/>
          <w:szCs w:val="24"/>
          <w:highlight w:val="none"/>
          <w:lang w:val="en-US" w:eastAsia="zh-CN" w:bidi="ar"/>
        </w:rPr>
        <w:t>在参加本次政府采购活动前3年内的经营活动中</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（填“没有”或“有”）重大违法记录</w:t>
      </w:r>
    </w:p>
    <w:p>
      <w:pPr>
        <w:keepNext w:val="0"/>
        <w:keepLines w:val="0"/>
        <w:pageBreakBefore w:val="0"/>
        <w:wordWrap/>
        <w:overflowPunct/>
        <w:topLinePunct w:val="0"/>
        <w:bidi w:val="0"/>
        <w:spacing w:line="360" w:lineRule="auto"/>
        <w:ind w:left="9" w:right="101" w:firstLine="425"/>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如有</w:t>
      </w:r>
      <w:r>
        <w:rPr>
          <w:rFonts w:hint="eastAsia" w:ascii="仿宋" w:hAnsi="仿宋" w:eastAsia="仿宋" w:cs="仿宋"/>
          <w:spacing w:val="4"/>
          <w:sz w:val="24"/>
          <w:szCs w:val="24"/>
          <w:highlight w:val="none"/>
        </w:rPr>
        <w:t>不</w:t>
      </w:r>
      <w:r>
        <w:rPr>
          <w:rFonts w:hint="eastAsia" w:ascii="仿宋" w:hAnsi="仿宋" w:eastAsia="仿宋" w:cs="仿宋"/>
          <w:spacing w:val="3"/>
          <w:sz w:val="24"/>
          <w:szCs w:val="24"/>
          <w:highlight w:val="none"/>
        </w:rPr>
        <w:t>实，我公司将无条件地退出本项目的采购活动，并遵照《中华人民</w:t>
      </w:r>
      <w:r>
        <w:rPr>
          <w:rFonts w:hint="eastAsia" w:ascii="仿宋" w:hAnsi="仿宋" w:eastAsia="仿宋" w:cs="仿宋"/>
          <w:spacing w:val="-1"/>
          <w:sz w:val="24"/>
          <w:szCs w:val="24"/>
          <w:highlight w:val="none"/>
        </w:rPr>
        <w:t>共和国政府采购法》</w:t>
      </w:r>
      <w:r>
        <w:rPr>
          <w:rFonts w:hint="eastAsia" w:ascii="仿宋" w:hAnsi="仿宋" w:eastAsia="仿宋" w:cs="仿宋"/>
          <w:sz w:val="24"/>
          <w:szCs w:val="24"/>
          <w:highlight w:val="none"/>
        </w:rPr>
        <w:t>有关“提供虚假材料的规定”接受处罚。</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highlight w:val="none"/>
        </w:rPr>
      </w:pPr>
      <w:r>
        <w:rPr>
          <w:rFonts w:hint="eastAsia" w:ascii="仿宋" w:hAnsi="仿宋" w:eastAsia="仿宋" w:cs="仿宋"/>
          <w:color w:val="000000"/>
          <w:kern w:val="0"/>
          <w:sz w:val="24"/>
          <w:szCs w:val="24"/>
          <w:highlight w:val="none"/>
          <w:lang w:val="en-US" w:eastAsia="zh-CN" w:bidi="ar"/>
        </w:rPr>
        <w:t xml:space="preserve">特此声明。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8" w:firstLineChars="200"/>
        <w:textAlignment w:val="baseline"/>
        <w:rPr>
          <w:rFonts w:hint="eastAsia" w:ascii="仿宋" w:hAnsi="仿宋" w:eastAsia="仿宋" w:cs="仿宋"/>
          <w:sz w:val="24"/>
          <w:szCs w:val="24"/>
          <w:highlight w:val="none"/>
        </w:rPr>
      </w:pPr>
      <w:r>
        <w:rPr>
          <w:rFonts w:hint="eastAsia" w:ascii="仿宋" w:hAnsi="仿宋" w:eastAsia="仿宋" w:cs="仿宋"/>
          <w:spacing w:val="-8"/>
          <w:sz w:val="24"/>
          <w:szCs w:val="24"/>
          <w:highlight w:val="none"/>
        </w:rPr>
        <w:t>供</w:t>
      </w:r>
      <w:r>
        <w:rPr>
          <w:rFonts w:hint="eastAsia" w:ascii="仿宋" w:hAnsi="仿宋" w:eastAsia="仿宋" w:cs="仿宋"/>
          <w:spacing w:val="-5"/>
          <w:sz w:val="24"/>
          <w:szCs w:val="24"/>
          <w:highlight w:val="none"/>
        </w:rPr>
        <w:t>应</w:t>
      </w:r>
      <w:r>
        <w:rPr>
          <w:rFonts w:hint="eastAsia" w:ascii="仿宋" w:hAnsi="仿宋" w:eastAsia="仿宋" w:cs="仿宋"/>
          <w:spacing w:val="-4"/>
          <w:sz w:val="24"/>
          <w:szCs w:val="24"/>
          <w:highlight w:val="none"/>
        </w:rPr>
        <w:t>商名称 (公章) ：</w:t>
      </w:r>
      <w:r>
        <w:rPr>
          <w:rFonts w:hint="eastAsia" w:ascii="仿宋" w:hAnsi="仿宋" w:eastAsia="仿宋" w:cs="仿宋"/>
          <w:spacing w:val="-4"/>
          <w:sz w:val="24"/>
          <w:szCs w:val="24"/>
          <w:highlight w:val="none"/>
          <w:u w:val="single" w:color="auto"/>
          <w:lang w:val="en-US" w:eastAsia="zh-CN"/>
        </w:rPr>
        <w:t xml:space="preserve">               </w:t>
      </w:r>
      <w:r>
        <w:rPr>
          <w:rFonts w:hint="eastAsia" w:ascii="仿宋" w:hAnsi="仿宋" w:eastAsia="仿宋" w:cs="仿宋"/>
          <w:spacing w:val="-4"/>
          <w:sz w:val="24"/>
          <w:szCs w:val="24"/>
          <w:highlight w:val="none"/>
          <w:u w:val="single" w:color="auto"/>
        </w:rPr>
        <w:t xml:space="preserve">  </w:t>
      </w:r>
      <w:r>
        <w:rPr>
          <w:rFonts w:hint="eastAsia" w:ascii="仿宋" w:hAnsi="仿宋" w:eastAsia="仿宋" w:cs="仿宋"/>
          <w:sz w:val="24"/>
          <w:szCs w:val="24"/>
          <w:highlight w:val="non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0" w:firstLineChars="200"/>
        <w:textAlignment w:val="baseline"/>
        <w:rPr>
          <w:rFonts w:hint="eastAsia" w:ascii="仿宋" w:hAnsi="仿宋" w:eastAsia="仿宋" w:cs="仿宋"/>
          <w:sz w:val="24"/>
          <w:szCs w:val="24"/>
          <w:highlight w:val="none"/>
        </w:rPr>
      </w:pPr>
      <w:r>
        <w:rPr>
          <w:rFonts w:hint="eastAsia" w:ascii="仿宋" w:hAnsi="仿宋" w:eastAsia="仿宋" w:cs="仿宋"/>
          <w:spacing w:val="-10"/>
          <w:sz w:val="24"/>
          <w:szCs w:val="24"/>
          <w:highlight w:val="none"/>
        </w:rPr>
        <w:t>法定</w:t>
      </w:r>
      <w:r>
        <w:rPr>
          <w:rFonts w:hint="eastAsia" w:ascii="仿宋" w:hAnsi="仿宋" w:eastAsia="仿宋" w:cs="仿宋"/>
          <w:spacing w:val="-9"/>
          <w:sz w:val="24"/>
          <w:szCs w:val="24"/>
          <w:highlight w:val="none"/>
        </w:rPr>
        <w:t>代</w:t>
      </w:r>
      <w:r>
        <w:rPr>
          <w:rFonts w:hint="eastAsia" w:ascii="仿宋" w:hAnsi="仿宋" w:eastAsia="仿宋" w:cs="仿宋"/>
          <w:spacing w:val="-5"/>
          <w:sz w:val="24"/>
          <w:szCs w:val="24"/>
          <w:highlight w:val="none"/>
        </w:rPr>
        <w:t>表人或其授权代表(盖章或签字)：</w:t>
      </w:r>
      <w:r>
        <w:rPr>
          <w:rFonts w:hint="eastAsia" w:ascii="仿宋" w:hAnsi="仿宋" w:eastAsia="仿宋" w:cs="仿宋"/>
          <w:spacing w:val="-5"/>
          <w:sz w:val="24"/>
          <w:szCs w:val="24"/>
          <w:highlight w:val="none"/>
          <w:u w:val="single" w:color="auto"/>
        </w:rPr>
        <w:t xml:space="preserve">         </w:t>
      </w:r>
      <w:r>
        <w:rPr>
          <w:rFonts w:hint="eastAsia" w:ascii="仿宋" w:hAnsi="仿宋" w:eastAsia="仿宋" w:cs="仿宋"/>
          <w:sz w:val="24"/>
          <w:szCs w:val="24"/>
          <w:highlight w:val="non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56" w:firstLineChars="200"/>
        <w:textAlignment w:val="baseline"/>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日期：</w:t>
      </w:r>
      <w:r>
        <w:rPr>
          <w:rFonts w:hint="eastAsia" w:ascii="仿宋" w:hAnsi="仿宋" w:eastAsia="仿宋" w:cs="仿宋"/>
          <w:spacing w:val="-6"/>
          <w:sz w:val="24"/>
          <w:szCs w:val="24"/>
          <w:highlight w:val="none"/>
          <w:u w:val="single" w:color="auto"/>
        </w:rPr>
        <w:t xml:space="preserve">  </w:t>
      </w:r>
      <w:r>
        <w:rPr>
          <w:rFonts w:hint="eastAsia" w:ascii="仿宋" w:hAnsi="仿宋" w:eastAsia="仿宋" w:cs="仿宋"/>
          <w:spacing w:val="-6"/>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年</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 xml:space="preserve"> 月</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日</w:t>
      </w:r>
    </w:p>
    <w:p>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rPr>
      </w:pPr>
    </w:p>
    <w:p>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rPr>
      </w:pPr>
    </w:p>
    <w:p>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rPr>
      </w:pPr>
    </w:p>
    <w:p>
      <w:pPr>
        <w:pStyle w:val="3"/>
        <w:rPr>
          <w:rFonts w:hint="eastAsia"/>
        </w:rPr>
      </w:pPr>
    </w:p>
    <w:p>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rPr>
      </w:pPr>
    </w:p>
    <w:p>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5"/>
          <w:sz w:val="24"/>
          <w:szCs w:val="24"/>
        </w:rPr>
      </w:pPr>
      <w:r>
        <w:rPr>
          <w:rFonts w:hint="eastAsia" w:ascii="仿宋" w:hAnsi="仿宋" w:eastAsia="仿宋" w:cs="仿宋"/>
          <w:spacing w:val="-8"/>
          <w:sz w:val="24"/>
          <w:szCs w:val="24"/>
        </w:rPr>
        <w:t>注：供应商在参</w:t>
      </w:r>
      <w:r>
        <w:rPr>
          <w:rFonts w:hint="eastAsia" w:ascii="仿宋" w:hAnsi="仿宋" w:eastAsia="仿宋" w:cs="仿宋"/>
          <w:spacing w:val="-4"/>
          <w:sz w:val="24"/>
          <w:szCs w:val="24"/>
        </w:rPr>
        <w:t>加政府采购活动前 3 年内因违法经营被禁止在一定期限内参加</w:t>
      </w:r>
      <w:r>
        <w:rPr>
          <w:rFonts w:hint="eastAsia" w:ascii="仿宋" w:hAnsi="仿宋" w:eastAsia="仿宋" w:cs="仿宋"/>
          <w:spacing w:val="-6"/>
          <w:sz w:val="24"/>
          <w:szCs w:val="24"/>
        </w:rPr>
        <w:t>政府采购活动，期限届满的，可以参加政府采购活动，但应提供相关证明材料</w:t>
      </w:r>
      <w:r>
        <w:rPr>
          <w:rFonts w:hint="eastAsia" w:ascii="仿宋" w:hAnsi="仿宋" w:eastAsia="仿宋" w:cs="仿宋"/>
          <w:spacing w:val="-5"/>
          <w:sz w:val="24"/>
          <w:szCs w:val="24"/>
        </w:rPr>
        <w:t>。</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yMTlmMDI2NjcwOTI4M2FiNzhkOWU5YWVkYzliZWIifQ=="/>
  </w:docVars>
  <w:rsids>
    <w:rsidRoot w:val="7A905A39"/>
    <w:rsid w:val="15525AA8"/>
    <w:rsid w:val="7A905A3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3">
    <w:name w:val="Body Text First Indent"/>
    <w:basedOn w:val="2"/>
    <w:qFormat/>
    <w:uiPriority w:val="99"/>
    <w:pPr>
      <w:ind w:firstLine="420" w:firstLineChars="100"/>
    </w:pPr>
    <w:rPr>
      <w:rFonts w:ascii="宋体"/>
    </w:rPr>
  </w:style>
  <w:style w:type="table" w:styleId="5">
    <w:name w:val="Table Grid"/>
    <w:basedOn w:val="4"/>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2023-11-13T07:21:00Z</dcterms:created>
  <dc:creator>文科</dc:creator>
  <cp:lastModifiedBy>文科</cp:lastModifiedBy>
  <dcterms:modified xsi:type="dcterms:W3CDTF">2023-11-13T07:21:31Z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D88279A969FB44579795DADAF5F3B79A_11</vt:lpwstr>
  </property>
</Properties>
</file>