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1"/>
        <w:rPr>
          <w:rFonts w:hint="eastAsia" w:ascii="仿宋" w:hAnsi="仿宋" w:eastAsia="仿宋" w:cs="仿宋"/>
          <w:b/>
          <w:bCs/>
          <w:sz w:val="30"/>
          <w:szCs w:val="30"/>
          <w:lang w:val="zh-CN" w:eastAsia="zh-CN"/>
        </w:rPr>
      </w:pPr>
      <w:r>
        <w:rPr>
          <w:rFonts w:hint="eastAsia" w:ascii="仿宋" w:hAnsi="仿宋" w:eastAsia="仿宋" w:cs="仿宋"/>
          <w:b/>
          <w:bCs/>
          <w:sz w:val="30"/>
          <w:szCs w:val="30"/>
          <w:lang w:val="zh-CN" w:eastAsia="zh-CN"/>
        </w:rPr>
        <w:t>供应商承诺书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1"/>
        <w:rPr>
          <w:rFonts w:hint="eastAsia" w:ascii="仿宋" w:hAnsi="仿宋" w:eastAsia="仿宋" w:cs="仿宋"/>
          <w:b/>
          <w:bCs/>
          <w:sz w:val="30"/>
          <w:szCs w:val="30"/>
        </w:rPr>
      </w:pPr>
      <w:r>
        <w:rPr>
          <w:rFonts w:hint="eastAsia" w:ascii="仿宋" w:hAnsi="仿宋" w:eastAsia="仿宋" w:cs="仿宋"/>
          <w:b/>
          <w:bCs/>
          <w:sz w:val="30"/>
          <w:szCs w:val="30"/>
        </w:rPr>
        <w:t>陕西省政府采购供应商拒绝政府采购领域商业贿赂承诺书</w:t>
      </w:r>
    </w:p>
    <w:p>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在参与政府采购活动中遵纪守法、诚信经营、公平竞标。</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不向政府采购人、采购代理机构和政府采购评审专家进行任何形式的商业贿赂以谋取交易机会。</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不向政府采购代理机构和采购人提供虚假资质文件或采用虚假应标方式参与政府采购市场竞争并谋取中标、成交。</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不采取“围标、陪标”等商业欺诈手段获得政府采购定单。</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不采取不正当手段诋毁、排挤其他供应商。</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不在提供商品和服务时“偷梁换柱、以次充好”损害采购人的合法权益。</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不与采购人、采购代理机构政府采购评审专家或其它供应商恶意串通，进行质疑和投诉，维护政府采购市场秩序。</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尊重和接受政府采购监督管理部门的监督和政府采购代理机构招标采购要求，承担因违约行为给采购人造成的损失。</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不发生其他有悖于政府采购公开、公平、公正和诚信原则的行为。</w:t>
      </w:r>
      <w:r>
        <w:rPr>
          <w:rFonts w:hint="eastAsia" w:ascii="仿宋" w:hAnsi="仿宋" w:eastAsia="仿宋" w:cs="仿宋"/>
        </w:rPr>
        <w:br w:type="textWrapping"/>
      </w:r>
    </w:p>
    <w:p>
      <w:pPr>
        <w:widowControl/>
        <w:spacing w:line="408" w:lineRule="auto"/>
        <w:ind w:left="274" w:leftChars="114"/>
        <w:jc w:val="left"/>
        <w:rPr>
          <w:rFonts w:hint="default" w:ascii="仿宋" w:hAnsi="仿宋" w:eastAsia="仿宋" w:cs="仿宋"/>
          <w:u w:val="single"/>
          <w:lang w:val="en-US" w:eastAsia="zh-CN"/>
        </w:rPr>
      </w:pPr>
      <w:r>
        <w:rPr>
          <w:rFonts w:hint="eastAsia" w:ascii="仿宋" w:hAnsi="仿宋" w:eastAsia="仿宋" w:cs="仿宋"/>
        </w:rPr>
        <w:t>承诺单位：</w:t>
      </w:r>
      <w:r>
        <w:rPr>
          <w:rFonts w:hint="eastAsia" w:ascii="仿宋" w:hAnsi="仿宋" w:eastAsia="仿宋" w:cs="仿宋"/>
          <w:u w:val="single"/>
          <w:lang w:val="en-US" w:eastAsia="zh-CN"/>
        </w:rPr>
        <w:t xml:space="preserve">                       </w:t>
      </w:r>
      <w:r>
        <w:rPr>
          <w:rFonts w:hint="eastAsia" w:ascii="仿宋" w:hAnsi="仿宋" w:eastAsia="仿宋" w:cs="仿宋"/>
        </w:rPr>
        <w:t>（盖章）</w:t>
      </w:r>
      <w:r>
        <w:rPr>
          <w:rFonts w:hint="eastAsia" w:ascii="仿宋" w:hAnsi="仿宋" w:eastAsia="仿宋" w:cs="仿宋"/>
        </w:rPr>
        <w:br w:type="textWrapping"/>
      </w:r>
      <w:r>
        <w:rPr>
          <w:rFonts w:hint="eastAsia" w:ascii="仿宋" w:hAnsi="仿宋" w:eastAsia="仿宋" w:cs="仿宋"/>
          <w:lang w:eastAsia="zh-CN"/>
        </w:rPr>
        <w:t>被授权人</w:t>
      </w:r>
      <w:r>
        <w:rPr>
          <w:rFonts w:hint="eastAsia" w:ascii="仿宋" w:hAnsi="仿宋" w:eastAsia="仿宋" w:cs="仿宋"/>
        </w:rPr>
        <w:t>：</w:t>
      </w:r>
      <w:r>
        <w:rPr>
          <w:rFonts w:hint="eastAsia" w:ascii="仿宋" w:hAnsi="仿宋" w:eastAsia="仿宋" w:cs="仿宋"/>
          <w:u w:val="single"/>
          <w:lang w:val="en-US" w:eastAsia="zh-CN"/>
        </w:rPr>
        <w:t xml:space="preserve">                       </w:t>
      </w:r>
      <w:r>
        <w:rPr>
          <w:rFonts w:hint="eastAsia" w:ascii="仿宋" w:hAnsi="仿宋" w:eastAsia="仿宋" w:cs="仿宋"/>
        </w:rPr>
        <w:t>（</w:t>
      </w:r>
      <w:r>
        <w:rPr>
          <w:rFonts w:hint="eastAsia" w:ascii="仿宋" w:hAnsi="仿宋" w:eastAsia="仿宋" w:cs="仿宋"/>
          <w:szCs w:val="24"/>
        </w:rPr>
        <w:t>签</w:t>
      </w:r>
      <w:r>
        <w:rPr>
          <w:rFonts w:hint="eastAsia" w:ascii="仿宋" w:hAnsi="仿宋" w:eastAsia="仿宋" w:cs="仿宋"/>
          <w:szCs w:val="24"/>
          <w:lang w:eastAsia="zh-CN"/>
        </w:rPr>
        <w:t>字</w:t>
      </w:r>
      <w:r>
        <w:rPr>
          <w:rFonts w:hint="eastAsia" w:ascii="仿宋" w:hAnsi="仿宋" w:eastAsia="仿宋" w:cs="仿宋"/>
        </w:rPr>
        <w:t>）</w:t>
      </w:r>
      <w:r>
        <w:rPr>
          <w:rFonts w:hint="eastAsia" w:ascii="仿宋" w:hAnsi="仿宋" w:eastAsia="仿宋" w:cs="仿宋"/>
        </w:rPr>
        <w:br w:type="textWrapping"/>
      </w:r>
      <w:r>
        <w:rPr>
          <w:rFonts w:hint="eastAsia" w:ascii="仿宋" w:hAnsi="仿宋" w:eastAsia="仿宋" w:cs="仿宋"/>
        </w:rPr>
        <w:t>地</w:t>
      </w:r>
      <w:r>
        <w:rPr>
          <w:rFonts w:hint="eastAsia" w:ascii="仿宋" w:hAnsi="仿宋" w:eastAsia="仿宋" w:cs="仿宋"/>
          <w:lang w:val="en-US" w:eastAsia="zh-CN"/>
        </w:rPr>
        <w:t xml:space="preserve">  </w:t>
      </w:r>
      <w:r>
        <w:rPr>
          <w:rFonts w:hint="eastAsia" w:ascii="仿宋" w:hAnsi="仿宋" w:eastAsia="仿宋" w:cs="仿宋"/>
        </w:rPr>
        <w:t>址：</w:t>
      </w:r>
      <w:r>
        <w:rPr>
          <w:rFonts w:hint="eastAsia" w:ascii="仿宋" w:hAnsi="仿宋" w:eastAsia="仿宋" w:cs="仿宋"/>
          <w:u w:val="single"/>
          <w:lang w:val="en-US" w:eastAsia="zh-CN"/>
        </w:rPr>
        <w:t xml:space="preserve">                         </w:t>
      </w:r>
    </w:p>
    <w:p>
      <w:pPr>
        <w:widowControl/>
        <w:spacing w:line="408" w:lineRule="auto"/>
        <w:ind w:left="274" w:leftChars="114"/>
        <w:jc w:val="left"/>
        <w:rPr>
          <w:rFonts w:hint="eastAsia" w:ascii="仿宋" w:hAnsi="仿宋" w:eastAsia="仿宋" w:cs="仿宋"/>
        </w:rPr>
      </w:pPr>
      <w:r>
        <w:rPr>
          <w:rFonts w:hint="eastAsia" w:ascii="仿宋" w:hAnsi="仿宋" w:eastAsia="仿宋" w:cs="仿宋"/>
        </w:rPr>
        <w:t>邮</w:t>
      </w:r>
      <w:r>
        <w:rPr>
          <w:rFonts w:hint="eastAsia" w:ascii="仿宋" w:hAnsi="仿宋" w:eastAsia="仿宋" w:cs="仿宋"/>
          <w:lang w:val="en-US" w:eastAsia="zh-CN"/>
        </w:rPr>
        <w:t xml:space="preserve">  </w:t>
      </w:r>
      <w:r>
        <w:rPr>
          <w:rFonts w:hint="eastAsia" w:ascii="仿宋" w:hAnsi="仿宋" w:eastAsia="仿宋" w:cs="仿宋"/>
        </w:rPr>
        <w:t>编：</w:t>
      </w:r>
      <w:r>
        <w:rPr>
          <w:rFonts w:hint="eastAsia" w:ascii="仿宋" w:hAnsi="仿宋" w:eastAsia="仿宋" w:cs="仿宋"/>
          <w:u w:val="single"/>
          <w:lang w:val="en-US" w:eastAsia="zh-CN"/>
        </w:rPr>
        <w:t xml:space="preserve">                         </w:t>
      </w:r>
      <w:r>
        <w:rPr>
          <w:rFonts w:hint="eastAsia" w:ascii="仿宋" w:hAnsi="仿宋" w:eastAsia="仿宋" w:cs="仿宋"/>
          <w:u w:val="single"/>
        </w:rPr>
        <w:br w:type="textWrapping"/>
      </w:r>
      <w:r>
        <w:rPr>
          <w:rFonts w:hint="eastAsia" w:ascii="仿宋" w:hAnsi="仿宋" w:eastAsia="仿宋" w:cs="仿宋"/>
        </w:rPr>
        <w:t>电</w:t>
      </w:r>
      <w:r>
        <w:rPr>
          <w:rFonts w:hint="eastAsia" w:ascii="仿宋" w:hAnsi="仿宋" w:eastAsia="仿宋" w:cs="仿宋"/>
          <w:lang w:val="en-US" w:eastAsia="zh-CN"/>
        </w:rPr>
        <w:t xml:space="preserve">  </w:t>
      </w:r>
      <w:r>
        <w:rPr>
          <w:rFonts w:hint="eastAsia" w:ascii="仿宋" w:hAnsi="仿宋" w:eastAsia="仿宋" w:cs="仿宋"/>
        </w:rPr>
        <w:t>话：</w:t>
      </w:r>
      <w:r>
        <w:rPr>
          <w:rFonts w:hint="eastAsia" w:ascii="仿宋" w:hAnsi="仿宋" w:eastAsia="仿宋" w:cs="仿宋"/>
          <w:u w:val="single"/>
          <w:lang w:val="en-US" w:eastAsia="zh-CN"/>
        </w:rPr>
        <w:t xml:space="preserve">                         </w:t>
      </w:r>
      <w:r>
        <w:rPr>
          <w:rFonts w:hint="eastAsia" w:ascii="仿宋" w:hAnsi="仿宋" w:eastAsia="仿宋" w:cs="仿宋"/>
        </w:rPr>
        <w:t xml:space="preserve">       </w:t>
      </w:r>
      <w:r>
        <w:rPr>
          <w:rFonts w:hint="eastAsia" w:ascii="仿宋" w:hAnsi="仿宋" w:eastAsia="仿宋" w:cs="仿宋"/>
          <w:lang w:val="en-US" w:eastAsia="zh-CN"/>
        </w:rPr>
        <w:t xml:space="preserve">    </w:t>
      </w:r>
      <w:r>
        <w:rPr>
          <w:rFonts w:hint="eastAsia" w:ascii="仿宋" w:hAnsi="仿宋" w:eastAsia="仿宋" w:cs="仿宋"/>
        </w:rPr>
        <w:t xml:space="preserve"> </w:t>
      </w:r>
    </w:p>
    <w:p>
      <w:pPr>
        <w:widowControl/>
        <w:spacing w:line="408" w:lineRule="auto"/>
        <w:ind w:left="274" w:leftChars="114"/>
        <w:jc w:val="right"/>
        <w:rPr>
          <w:rFonts w:hint="eastAsia" w:ascii="仿宋" w:hAnsi="仿宋" w:eastAsia="仿宋" w:cs="仿宋"/>
        </w:rPr>
      </w:pPr>
      <w:r>
        <w:rPr>
          <w:rFonts w:hint="eastAsia" w:ascii="仿宋" w:hAnsi="仿宋" w:eastAsia="仿宋" w:cs="仿宋"/>
        </w:rPr>
        <w:t>年</w:t>
      </w:r>
      <w:r>
        <w:rPr>
          <w:rFonts w:hint="eastAsia" w:ascii="仿宋" w:hAnsi="仿宋" w:eastAsia="仿宋" w:cs="仿宋"/>
          <w:lang w:val="en-US" w:eastAsia="zh-CN"/>
        </w:rPr>
        <w:t xml:space="preserve">  </w:t>
      </w:r>
      <w:r>
        <w:rPr>
          <w:rFonts w:hint="eastAsia" w:ascii="仿宋" w:hAnsi="仿宋" w:eastAsia="仿宋" w:cs="仿宋"/>
        </w:rPr>
        <w:t>月</w:t>
      </w:r>
      <w:r>
        <w:rPr>
          <w:rFonts w:hint="eastAsia" w:ascii="仿宋" w:hAnsi="仿宋" w:eastAsia="仿宋" w:cs="仿宋"/>
          <w:lang w:val="en-US" w:eastAsia="zh-CN"/>
        </w:rPr>
        <w:t xml:space="preserve">  </w:t>
      </w:r>
      <w:r>
        <w:rPr>
          <w:rFonts w:hint="eastAsia" w:ascii="仿宋" w:hAnsi="仿宋" w:eastAsia="仿宋" w:cs="仿宋"/>
        </w:rPr>
        <w:t>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20" w:firstLineChars="100"/>
        <w:jc w:val="center"/>
        <w:textAlignment w:val="auto"/>
        <w:outlineLvl w:val="9"/>
        <w:rPr>
          <w:rFonts w:hint="eastAsia" w:ascii="仿宋" w:hAnsi="仿宋" w:eastAsia="仿宋" w:cs="仿宋"/>
          <w:b/>
          <w:bCs/>
          <w:sz w:val="30"/>
          <w:szCs w:val="30"/>
          <w:lang w:val="zh-CN" w:eastAsia="zh-CN"/>
        </w:rPr>
      </w:pPr>
      <w:bookmarkStart w:id="0" w:name="_Toc403077657"/>
      <w:bookmarkStart w:id="1" w:name="_Toc23245"/>
      <w:bookmarkStart w:id="2" w:name="_Toc363474034"/>
      <w:bookmarkStart w:id="3" w:name="_Toc155"/>
      <w:bookmarkStart w:id="4" w:name="_Toc7550"/>
      <w:bookmarkStart w:id="5" w:name="_Toc426457715"/>
      <w:bookmarkStart w:id="6" w:name="_Toc20139"/>
      <w:bookmarkStart w:id="7" w:name="_Toc8066"/>
      <w:bookmarkStart w:id="8" w:name="_Toc28113"/>
      <w:r>
        <w:rPr>
          <w:rFonts w:hint="eastAsia" w:ascii="仿宋" w:hAnsi="仿宋" w:eastAsia="仿宋" w:cs="仿宋"/>
          <w:sz w:val="32"/>
          <w:szCs w:val="32"/>
          <w:lang w:eastAsia="zh-CN"/>
        </w:rPr>
        <w:br w:type="page"/>
      </w:r>
      <w:bookmarkEnd w:id="0"/>
      <w:bookmarkEnd w:id="1"/>
      <w:bookmarkEnd w:id="2"/>
      <w:bookmarkEnd w:id="3"/>
      <w:bookmarkEnd w:id="4"/>
      <w:bookmarkEnd w:id="5"/>
      <w:bookmarkEnd w:id="6"/>
      <w:bookmarkEnd w:id="7"/>
      <w:bookmarkEnd w:id="8"/>
      <w:r>
        <w:rPr>
          <w:rFonts w:hint="eastAsia" w:ascii="仿宋" w:hAnsi="仿宋" w:eastAsia="仿宋" w:cs="仿宋"/>
          <w:b/>
          <w:bCs/>
          <w:sz w:val="30"/>
          <w:szCs w:val="30"/>
          <w:lang w:val="zh-CN" w:eastAsia="zh-CN"/>
        </w:rPr>
        <w:t>供应商企业关系关联承诺书</w:t>
      </w:r>
    </w:p>
    <w:p>
      <w:pPr>
        <w:pStyle w:val="3"/>
        <w:rPr>
          <w:rFonts w:hint="eastAsia" w:ascii="仿宋" w:hAnsi="仿宋" w:eastAsia="仿宋" w:cs="仿宋"/>
          <w:lang w:val="zh-CN"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1、供应商在本项目投标中，不存在与其它供应商负责人为同一人，有控股、管理等关联关系承诺：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pStyle w:val="3"/>
        <w:rPr>
          <w:rFonts w:hint="eastAsia" w:ascii="仿宋" w:hAnsi="仿宋" w:eastAsia="仿宋" w:cs="仿宋"/>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rPr>
      </w:pPr>
      <w:r>
        <w:rPr>
          <w:rFonts w:hint="eastAsia" w:ascii="仿宋" w:hAnsi="仿宋" w:eastAsia="仿宋" w:cs="仿宋"/>
          <w:b w:val="0"/>
          <w:bCs w:val="0"/>
          <w:sz w:val="24"/>
          <w:szCs w:val="24"/>
          <w:highlight w:val="none"/>
          <w:lang w:val="en-US" w:eastAsia="zh-CN"/>
        </w:rPr>
        <w:t xml:space="preserve">      </w:t>
      </w:r>
    </w:p>
    <w:p>
      <w:pPr>
        <w:widowControl/>
        <w:spacing w:line="408" w:lineRule="auto"/>
        <w:ind w:left="274" w:leftChars="114"/>
        <w:jc w:val="right"/>
        <w:rPr>
          <w:rFonts w:hint="eastAsia" w:ascii="仿宋" w:hAnsi="仿宋" w:eastAsia="仿宋" w:cs="仿宋"/>
          <w:kern w:val="0"/>
          <w:sz w:val="24"/>
        </w:rPr>
      </w:pPr>
    </w:p>
    <w:p>
      <w:pPr>
        <w:widowControl/>
        <w:spacing w:line="408" w:lineRule="auto"/>
        <w:ind w:left="274" w:leftChars="114"/>
        <w:jc w:val="right"/>
        <w:rPr>
          <w:rFonts w:hint="eastAsia" w:ascii="仿宋" w:hAnsi="仿宋" w:eastAsia="仿宋" w:cs="仿宋"/>
          <w:kern w:val="0"/>
          <w:sz w:val="24"/>
        </w:rPr>
      </w:pPr>
      <w:r>
        <w:rPr>
          <w:rFonts w:hint="eastAsia" w:ascii="仿宋" w:hAnsi="仿宋" w:eastAsia="仿宋" w:cs="仿宋"/>
          <w:kern w:val="0"/>
          <w:sz w:val="24"/>
        </w:rPr>
        <w:t xml:space="preserve">            年</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月</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bookmarkStart w:id="9" w:name="_GoBack"/>
      <w:bookmarkEnd w:id="9"/>
      <w:r>
        <w:rPr>
          <w:rFonts w:hint="eastAsia" w:ascii="仿宋" w:hAnsi="仿宋" w:eastAsia="仿宋" w:cs="仿宋"/>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pPr>
        <w:spacing w:line="360" w:lineRule="auto"/>
        <w:rPr>
          <w:rFonts w:hint="eastAsia" w:ascii="仿宋" w:hAnsi="仿宋" w:eastAsia="仿宋" w:cs="仿宋"/>
          <w:spacing w:val="4"/>
          <w:szCs w:val="21"/>
          <w:highlight w:val="none"/>
        </w:rPr>
      </w:pPr>
    </w:p>
    <w:p>
      <w:pPr>
        <w:spacing w:line="360" w:lineRule="auto"/>
        <w:rPr>
          <w:rFonts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b w:val="0"/>
          <w:bCs w:val="0"/>
          <w:spacing w:val="4"/>
          <w:szCs w:val="21"/>
          <w:highlight w:val="none"/>
          <w:u w:val="single"/>
        </w:rPr>
        <w:t xml:space="preserve"> </w:t>
      </w:r>
      <w:r>
        <w:rPr>
          <w:rFonts w:hint="eastAsia" w:ascii="仿宋" w:hAnsi="仿宋" w:eastAsia="仿宋" w:cs="仿宋"/>
          <w:spacing w:val="4"/>
          <w:szCs w:val="21"/>
          <w:highlight w:val="none"/>
        </w:rPr>
        <w:t>：</w:t>
      </w:r>
    </w:p>
    <w:p>
      <w:pPr>
        <w:spacing w:before="312" w:beforeLines="100" w:after="156" w:afterLines="50" w:line="360" w:lineRule="auto"/>
        <w:ind w:firstLine="496" w:firstLineChars="200"/>
        <w:rPr>
          <w:rFonts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pPr>
        <w:pStyle w:val="3"/>
        <w:rPr>
          <w:rFonts w:hint="eastAsia"/>
          <w:highlight w:val="none"/>
        </w:rPr>
      </w:pPr>
    </w:p>
    <w:p>
      <w:pPr>
        <w:rPr>
          <w:rFonts w:hint="eastAsia"/>
          <w:highlight w:val="none"/>
        </w:rPr>
      </w:pPr>
    </w:p>
    <w:p>
      <w:pPr>
        <w:spacing w:line="280" w:lineRule="exact"/>
        <w:ind w:right="617" w:rightChars="257" w:firstLine="24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pPr>
        <w:spacing w:line="280" w:lineRule="exact"/>
        <w:ind w:right="617" w:rightChars="257"/>
        <w:jc w:val="left"/>
        <w:rPr>
          <w:rFonts w:hint="eastAsia" w:ascii="仿宋" w:hAnsi="仿宋" w:eastAsia="仿宋" w:cs="仿宋"/>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pPr>
        <w:spacing w:line="280" w:lineRule="exact"/>
        <w:ind w:right="617" w:rightChars="257"/>
        <w:jc w:val="left"/>
        <w:rPr>
          <w:rFonts w:hint="eastAsia" w:ascii="仿宋" w:hAnsi="仿宋" w:eastAsia="仿宋" w:cs="仿宋"/>
          <w:szCs w:val="24"/>
          <w:highlight w:val="none"/>
        </w:rPr>
      </w:pPr>
    </w:p>
    <w:p>
      <w:pPr>
        <w:spacing w:line="280" w:lineRule="exact"/>
        <w:ind w:right="617" w:rightChars="257" w:firstLine="24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keepNext w:val="0"/>
        <w:keepLines w:val="0"/>
        <w:widowControl/>
        <w:suppressLineNumbers w:val="0"/>
        <w:jc w:val="center"/>
        <w:rPr>
          <w:rFonts w:hint="eastAsia" w:ascii="仿宋" w:hAnsi="仿宋" w:eastAsia="仿宋" w:cs="仿宋"/>
          <w:b/>
          <w:bCs/>
          <w:sz w:val="28"/>
          <w:szCs w:val="28"/>
          <w:highlight w:val="none"/>
          <w:lang w:val="en-US" w:eastAsia="zh-CN"/>
        </w:rPr>
      </w:pPr>
    </w:p>
    <w:p>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color w:val="000000"/>
          <w:kern w:val="0"/>
          <w:sz w:val="24"/>
          <w:szCs w:val="24"/>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pStyle w:val="6"/>
        <w:rPr>
          <w:rFonts w:hint="eastAsia"/>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xZGQ5MTE1OTdkZGZjOWU0NTU0NmIxMDIwMzQzMWYifQ=="/>
  </w:docVars>
  <w:rsids>
    <w:rsidRoot w:val="5B590F5D"/>
    <w:rsid w:val="35F70F7A"/>
    <w:rsid w:val="5B590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2023-11-17T03:55:00Z</dcterms:created>
  <dc:creator>pepper</dc:creator>
  <cp:lastModifiedBy>pepper</cp:lastModifiedBy>
  <dcterms:modified xsi:type="dcterms:W3CDTF">2023-11-17T07:56:20Z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35B53CFEA59C4255868FED20F7677FC3_11</vt:lpwstr>
  </property>
</Properties>
</file>