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topLinePunct w:val="0"/>
        <w:bidi w:val="0"/>
        <w:spacing w:line="360" w:lineRule="auto"/>
        <w:jc w:val="both"/>
        <w:rPr>
          <w:rFonts w:hint="eastAsia" w:ascii="宋体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附件1：</w:t>
      </w:r>
    </w:p>
    <w:p>
      <w:pPr>
        <w:adjustRightInd w:val="0"/>
        <w:spacing w:line="480" w:lineRule="auto"/>
        <w:jc w:val="center"/>
        <w:textAlignment w:val="baseline"/>
        <w:outlineLvl w:val="9"/>
        <w:rPr>
          <w:rFonts w:hint="default" w:ascii="宋体" w:hAnsi="宋体" w:eastAsia="宋体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仿宋"/>
          <w:b/>
          <w:bCs/>
          <w:color w:val="auto"/>
          <w:sz w:val="32"/>
          <w:szCs w:val="32"/>
          <w:highlight w:val="none"/>
          <w:lang w:val="en-US" w:eastAsia="zh-CN"/>
        </w:rPr>
        <w:t>分项报价表</w:t>
      </w:r>
    </w:p>
    <w:p>
      <w:pPr>
        <w:widowControl/>
        <w:wordWrap w:val="0"/>
        <w:topLinePunct w:val="0"/>
        <w:bidi w:val="0"/>
        <w:spacing w:line="360" w:lineRule="auto"/>
        <w:jc w:val="left"/>
        <w:rPr>
          <w:rFonts w:hint="eastAsia" w:ascii="宋体" w:hAnsi="宋体" w:cs="宋体"/>
          <w:sz w:val="24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宋体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</w:p>
    <w:p>
      <w:pPr>
        <w:pStyle w:val="5"/>
        <w:topLinePunct w:val="0"/>
        <w:bidi w:val="0"/>
        <w:spacing w:line="360" w:lineRule="auto"/>
        <w:ind w:left="0" w:leftChars="0" w:firstLine="0" w:firstLineChars="0"/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u w:val="none"/>
          <w:lang w:val="en-US" w:eastAsia="zh-CN"/>
        </w:rPr>
        <w:t>项目编号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</w:t>
      </w:r>
    </w:p>
    <w:p>
      <w:pPr>
        <w:kinsoku w:val="0"/>
        <w:topLinePunct w:val="0"/>
        <w:bidi w:val="0"/>
        <w:spacing w:line="360" w:lineRule="auto"/>
        <w:ind w:firstLine="6480" w:firstLineChars="2700"/>
        <w:jc w:val="left"/>
        <w:rPr>
          <w:rFonts w:hint="default" w:ascii="宋体" w:hAnsi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</w:rPr>
        <w:t>单    位：</w:t>
      </w:r>
      <w:r>
        <w:rPr>
          <w:rFonts w:hint="eastAsia" w:ascii="宋体" w:hAnsi="宋体" w:cs="宋体"/>
          <w:sz w:val="24"/>
          <w:szCs w:val="24"/>
        </w:rPr>
        <w:t>元</w:t>
      </w:r>
    </w:p>
    <w:tbl>
      <w:tblPr>
        <w:tblStyle w:val="7"/>
        <w:tblpPr w:leftFromText="180" w:rightFromText="180" w:vertAnchor="text" w:horzAnchor="page" w:tblpX="1534" w:tblpY="373"/>
        <w:tblOverlap w:val="never"/>
        <w:tblW w:w="9633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86"/>
        <w:gridCol w:w="665"/>
        <w:gridCol w:w="1556"/>
        <w:gridCol w:w="1449"/>
        <w:gridCol w:w="1084"/>
        <w:gridCol w:w="1363"/>
        <w:gridCol w:w="1363"/>
        <w:gridCol w:w="1367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08" w:hRule="atLeast"/>
        </w:trPr>
        <w:tc>
          <w:tcPr>
            <w:tcW w:w="78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</w:t>
            </w:r>
          </w:p>
          <w:p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费用</w:t>
            </w:r>
          </w:p>
        </w:tc>
        <w:tc>
          <w:tcPr>
            <w:tcW w:w="6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15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14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highlight w:val="none"/>
              </w:rPr>
              <w:t>规格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>/型号</w:t>
            </w:r>
          </w:p>
        </w:tc>
        <w:tc>
          <w:tcPr>
            <w:tcW w:w="1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default" w:ascii="宋体" w:hAnsi="宋体"/>
                <w:sz w:val="22"/>
                <w:lang w:val="en-US" w:eastAsia="zh-CN"/>
              </w:rPr>
              <w:t>数量</w:t>
            </w:r>
          </w:p>
        </w:tc>
        <w:tc>
          <w:tcPr>
            <w:tcW w:w="13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单位</w:t>
            </w:r>
          </w:p>
        </w:tc>
        <w:tc>
          <w:tcPr>
            <w:tcW w:w="13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</w:tc>
        <w:tc>
          <w:tcPr>
            <w:tcW w:w="13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1" w:hRule="atLeast"/>
        </w:trPr>
        <w:tc>
          <w:tcPr>
            <w:tcW w:w="786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6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</w:t>
            </w:r>
          </w:p>
        </w:tc>
        <w:tc>
          <w:tcPr>
            <w:tcW w:w="155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4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8" w:hRule="atLeast"/>
        </w:trPr>
        <w:tc>
          <w:tcPr>
            <w:tcW w:w="786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2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1" w:hRule="atLeast"/>
        </w:trPr>
        <w:tc>
          <w:tcPr>
            <w:tcW w:w="786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3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4" w:hRule="atLeast"/>
        </w:trPr>
        <w:tc>
          <w:tcPr>
            <w:tcW w:w="786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……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其他费用</w:t>
            </w:r>
          </w:p>
        </w:tc>
        <w:tc>
          <w:tcPr>
            <w:tcW w:w="8182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line="36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0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182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beforeLines="50" w:line="360" w:lineRule="auto"/>
              <w:jc w:val="left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highlight w:val="none"/>
              </w:rPr>
              <w:t>大写：</w:t>
            </w:r>
            <w:r>
              <w:rPr>
                <w:rFonts w:hint="eastAsia" w:ascii="宋体" w:hAnsi="宋体"/>
                <w:sz w:val="22"/>
                <w:highlight w:val="none"/>
                <w:u w:val="single"/>
              </w:rPr>
              <w:t xml:space="preserve">                 </w:t>
            </w:r>
            <w:r>
              <w:rPr>
                <w:rFonts w:hint="eastAsia" w:ascii="宋体" w:hAnsi="宋体"/>
                <w:sz w:val="22"/>
                <w:highlight w:val="none"/>
              </w:rPr>
              <w:t xml:space="preserve">  小写：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2"/>
                <w:highlight w:val="none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95" w:hRule="atLeast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182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</w:pPr>
            <w:r>
              <w:rPr>
                <w:rFonts w:hint="eastAsia" w:ascii="宋体" w:hAnsi="宋体" w:cs="宋体"/>
                <w:color w:val="000000"/>
                <w:kern w:val="1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保留小数点后两位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（四舍五入）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。</w:t>
            </w:r>
          </w:p>
          <w:p>
            <w:pPr>
              <w:topLinePunct w:val="0"/>
              <w:bidi w:val="0"/>
              <w:spacing w:beforeLines="50" w:line="360" w:lineRule="auto"/>
              <w:jc w:val="left"/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投标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报价应包含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过程中发生的所有费用，不因市场变化因素而变动（政策性调整除外）。</w:t>
            </w:r>
          </w:p>
        </w:tc>
      </w:tr>
    </w:tbl>
    <w:p>
      <w:pPr>
        <w:pStyle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 xml:space="preserve">                </w:t>
      </w:r>
    </w:p>
    <w:p>
      <w:pPr>
        <w:spacing w:line="480" w:lineRule="auto"/>
        <w:ind w:right="-161" w:firstLine="1680" w:firstLineChars="700"/>
        <w:outlineLvl w:val="9"/>
        <w:rPr>
          <w:rFonts w:hint="eastAsia"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>供应商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cs="仿宋"/>
          <w:sz w:val="24"/>
          <w:highlight w:val="none"/>
        </w:rPr>
        <w:t>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仿宋"/>
          <w:sz w:val="24"/>
          <w:highlight w:val="none"/>
        </w:rPr>
        <w:t>（盖章）</w:t>
      </w:r>
    </w:p>
    <w:p>
      <w:pPr>
        <w:spacing w:line="480" w:lineRule="auto"/>
        <w:outlineLvl w:val="9"/>
        <w:rPr>
          <w:rFonts w:hint="eastAsia" w:ascii="宋体" w:hAnsi="宋体" w:cs="仿宋"/>
          <w:sz w:val="24"/>
          <w:highlight w:val="none"/>
          <w:u w:val="none"/>
          <w:lang w:eastAsia="zh-CN"/>
        </w:rPr>
      </w:pPr>
      <w:r>
        <w:rPr>
          <w:rFonts w:hint="eastAsia" w:ascii="宋体" w:hAnsi="宋体" w:cs="仿宋"/>
          <w:sz w:val="24"/>
          <w:highlight w:val="none"/>
        </w:rPr>
        <w:t xml:space="preserve">              法定代表人或被授权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>人</w:t>
      </w:r>
      <w:r>
        <w:rPr>
          <w:rFonts w:hint="eastAsia" w:ascii="宋体" w:hAnsi="宋体" w:cs="仿宋"/>
          <w:sz w:val="24"/>
          <w:highlight w:val="none"/>
        </w:rPr>
        <w:t>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sz w:val="24"/>
          <w:highlight w:val="none"/>
          <w:u w:val="none"/>
          <w:lang w:eastAsia="zh-CN"/>
        </w:rPr>
        <w:t>（</w:t>
      </w:r>
      <w:r>
        <w:rPr>
          <w:rFonts w:hint="eastAsia" w:ascii="宋体" w:hAnsi="宋体" w:cs="仿宋"/>
          <w:sz w:val="24"/>
          <w:highlight w:val="none"/>
          <w:u w:val="none"/>
        </w:rPr>
        <w:t>签字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仿宋"/>
          <w:sz w:val="24"/>
          <w:highlight w:val="none"/>
          <w:u w:val="none"/>
          <w:lang w:eastAsia="zh-CN"/>
        </w:rPr>
        <w:t>）</w:t>
      </w:r>
    </w:p>
    <w:p>
      <w:pPr>
        <w:spacing w:line="480" w:lineRule="auto"/>
        <w:ind w:firstLine="1680" w:firstLineChars="700"/>
        <w:outlineLvl w:val="9"/>
        <w:rPr>
          <w:rFonts w:hint="eastAsia"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>日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</w:rPr>
        <w:t xml:space="preserve">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p>
      <w:pPr>
        <w:pStyle w:val="6"/>
        <w:rPr>
          <w:rFonts w:hint="eastAsia" w:ascii="宋体" w:hAnsi="宋体" w:cs="宋体"/>
          <w:highlight w:val="none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5MmFjN2FjMDcyZGQwOTU3YTlkM2NlYWEyZDg3MzgifQ=="/>
  </w:docVars>
  <w:rsids>
    <w:rsidRoot w:val="00000000"/>
    <w:rsid w:val="13AF3A47"/>
    <w:rsid w:val="6EAB0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99"/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Body Text 2"/>
    <w:basedOn w:val="1"/>
    <w:qFormat/>
    <w:uiPriority w:val="99"/>
    <w:pPr>
      <w:jc w:val="center"/>
    </w:pPr>
    <w:rPr>
      <w:b/>
      <w:spacing w:val="-20"/>
      <w:w w:val="130"/>
      <w:sz w:val="48"/>
      <w:szCs w:val="20"/>
    </w:rPr>
  </w:style>
  <w:style w:type="paragraph" w:customStyle="1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0">
    <w:name w:val="09正文_wh"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2023-10-18T03:35:00Z</dcterms:created>
  <dc:creator>Administrator</dc:creator>
  <cp:lastModifiedBy>MoSes</cp:lastModifiedBy>
  <dcterms:modified xsi:type="dcterms:W3CDTF">2023-10-18T03:40:57Z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0411752078854BDD9C60AECE1642273C_12</vt:lpwstr>
  </property>
</Properties>
</file>