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功能响应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宋体" w:hAnsi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highlight w:val="none"/>
          <w:lang w:val="en-US" w:eastAsia="zh-CN"/>
        </w:rPr>
        <w:t>（根据评审标准内容自拟）</w:t>
      </w:r>
    </w:p>
    <w:p>
      <w:pPr>
        <w:numPr>
          <w:ilvl w:val="0"/>
          <w:numId w:val="1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服务方案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highlight w:val="none"/>
          <w:lang w:val="en-US" w:eastAsia="zh-CN"/>
        </w:rPr>
        <w:t>（根据评审标准内容自拟）</w:t>
      </w:r>
    </w:p>
    <w:p>
      <w:pPr>
        <w:numPr>
          <w:ilvl w:val="0"/>
          <w:numId w:val="1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 xml:space="preserve"> 质量保证措施 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宋体" w:hAnsi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highlight w:val="none"/>
          <w:lang w:val="en-US" w:eastAsia="zh-CN"/>
        </w:rPr>
        <w:t>（根据评审标准内容自拟）</w:t>
      </w:r>
    </w:p>
    <w:p>
      <w:pPr>
        <w:numPr>
          <w:ilvl w:val="0"/>
          <w:numId w:val="1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合法来源渠道证明</w:t>
      </w:r>
      <w:bookmarkStart w:id="0" w:name="_GoBack"/>
      <w:bookmarkEnd w:id="0"/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宋体" w:hAnsi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highlight w:val="none"/>
          <w:lang w:val="en-US" w:eastAsia="zh-CN"/>
        </w:rPr>
        <w:t>（根据评审标准内容自拟）</w:t>
      </w:r>
    </w:p>
    <w:p>
      <w:pPr>
        <w:numPr>
          <w:ilvl w:val="0"/>
          <w:numId w:val="1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应急预案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宋体" w:hAnsi="宋体"/>
          <w:b w:val="0"/>
          <w:bCs/>
          <w:sz w:val="24"/>
          <w:szCs w:val="24"/>
          <w:highlight w:val="none"/>
          <w:lang w:val="en-US" w:eastAsia="zh-CN"/>
        </w:rPr>
        <w:t>根据评审标准内容自拟）</w:t>
      </w:r>
    </w:p>
    <w:p>
      <w:pPr>
        <w:numPr>
          <w:ilvl w:val="0"/>
          <w:numId w:val="1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人员配备管理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宋体" w:hAnsi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highlight w:val="none"/>
          <w:lang w:val="en-US" w:eastAsia="zh-CN"/>
        </w:rPr>
        <w:t>（根据评审标准内容自拟）</w:t>
      </w:r>
    </w:p>
    <w:p>
      <w:pPr>
        <w:numPr>
          <w:ilvl w:val="0"/>
          <w:numId w:val="1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售后服务及培训方案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宋体" w:hAnsi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highlight w:val="none"/>
          <w:lang w:val="en-US" w:eastAsia="zh-CN"/>
        </w:rPr>
        <w:t>（根据评审标准内容自拟）</w:t>
      </w:r>
    </w:p>
    <w:p>
      <w:pPr>
        <w:pStyle w:val="2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F15147"/>
    <w:multiLevelType w:val="singleLevel"/>
    <w:tmpl w:val="FBF151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MmFjN2FjMDcyZGQwOTU3YTlkM2NlYWEyZDg3MzgifQ=="/>
  </w:docVars>
  <w:rsids>
    <w:rsidRoot w:val="00000000"/>
    <w:rsid w:val="5EF7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99"/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2023-10-18T03:31:28Z</dcterms:created>
  <dc:creator>Administrator</dc:creator>
  <cp:lastModifiedBy>MoSes</cp:lastModifiedBy>
  <dcterms:modified xsi:type="dcterms:W3CDTF">2023-10-18T03:31:32Z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A6B89C3460DB484E88F985EC8DDB81E4_12</vt:lpwstr>
  </property>
</Properties>
</file>