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spacing w:before="0" w:after="0" w:line="240" w:lineRule="auto"/>
        <w:jc w:val="center"/>
      </w:pPr>
      <w:bookmarkStart w:id="0" w:name="_Toc29603"/>
      <w:r>
        <w:rPr>
          <w:rFonts w:hint="eastAsia"/>
          <w:lang w:val="en-US" w:eastAsia="zh-CN"/>
        </w:rPr>
        <w:t>谈判</w:t>
      </w:r>
      <w:r>
        <w:rPr>
          <w:rFonts w:hint="eastAsia"/>
        </w:rPr>
        <w:t>公告</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outlineLvl w:val="9"/>
        <w:rPr>
          <w:rFonts w:hint="eastAsia" w:ascii="仿宋" w:hAnsi="仿宋" w:eastAsia="仿宋" w:cs="仿宋"/>
          <w:b w:val="0"/>
          <w:bCs w:val="0"/>
          <w:color w:val="auto"/>
          <w:sz w:val="28"/>
          <w:szCs w:val="28"/>
        </w:rPr>
      </w:pPr>
      <w:r>
        <w:rPr>
          <w:rStyle w:val="9"/>
          <w:rFonts w:hint="eastAsia" w:ascii="仿宋" w:hAnsi="仿宋" w:eastAsia="仿宋" w:cs="仿宋"/>
          <w:b/>
          <w:bCs/>
          <w:i w:val="0"/>
          <w:iCs w:val="0"/>
          <w:caps w:val="0"/>
          <w:color w:val="auto"/>
          <w:spacing w:val="0"/>
          <w:sz w:val="28"/>
          <w:szCs w:val="28"/>
          <w:shd w:val="clear" w:color="auto"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lang w:eastAsia="zh-CN"/>
        </w:rPr>
        <w:t>西安市长安区中医医院医疗设备采购项目</w:t>
      </w:r>
      <w:r>
        <w:rPr>
          <w:rFonts w:hint="eastAsia" w:ascii="仿宋" w:hAnsi="仿宋" w:eastAsia="仿宋" w:cs="仿宋"/>
          <w:i w:val="0"/>
          <w:iCs w:val="0"/>
          <w:caps w:val="0"/>
          <w:color w:val="auto"/>
          <w:spacing w:val="0"/>
          <w:sz w:val="28"/>
          <w:szCs w:val="28"/>
          <w:shd w:val="clear" w:color="auto" w:fill="FFFFFF"/>
        </w:rPr>
        <w:t>采购项目的潜在供应商应在</w:t>
      </w:r>
      <w:r>
        <w:rPr>
          <w:rFonts w:hint="eastAsia" w:ascii="仿宋" w:hAnsi="仿宋" w:eastAsia="仿宋" w:cs="仿宋"/>
          <w:i w:val="0"/>
          <w:iCs w:val="0"/>
          <w:caps w:val="0"/>
          <w:color w:val="auto"/>
          <w:spacing w:val="0"/>
          <w:sz w:val="28"/>
          <w:szCs w:val="28"/>
          <w:shd w:val="clear" w:color="auto" w:fill="FFFFFF"/>
          <w:lang w:eastAsia="zh-CN"/>
        </w:rPr>
        <w:t>陕西省西安市雁塔区朱雀大街南段汇成天玺酒店C座1110室</w:t>
      </w:r>
      <w:r>
        <w:rPr>
          <w:rFonts w:hint="eastAsia" w:ascii="仿宋" w:hAnsi="仿宋" w:eastAsia="仿宋" w:cs="仿宋"/>
          <w:i w:val="0"/>
          <w:iCs w:val="0"/>
          <w:caps w:val="0"/>
          <w:color w:val="auto"/>
          <w:spacing w:val="0"/>
          <w:sz w:val="28"/>
          <w:szCs w:val="28"/>
          <w:shd w:val="clear" w:color="auto" w:fill="FFFFFF"/>
        </w:rPr>
        <w:t>获取采购文件，并于 2023年</w:t>
      </w:r>
      <w:r>
        <w:rPr>
          <w:rFonts w:hint="eastAsia" w:ascii="仿宋" w:hAnsi="仿宋" w:eastAsia="仿宋" w:cs="仿宋"/>
          <w:i w:val="0"/>
          <w:iCs w:val="0"/>
          <w:caps w:val="0"/>
          <w:color w:val="auto"/>
          <w:spacing w:val="0"/>
          <w:sz w:val="28"/>
          <w:szCs w:val="28"/>
          <w:shd w:val="clear" w:color="auto" w:fill="FFFFFF"/>
          <w:lang w:val="en-US" w:eastAsia="zh-CN"/>
        </w:rPr>
        <w:t>12</w:t>
      </w:r>
      <w:r>
        <w:rPr>
          <w:rFonts w:hint="eastAsia" w:ascii="仿宋" w:hAnsi="仿宋" w:eastAsia="仿宋" w:cs="仿宋"/>
          <w:i w:val="0"/>
          <w:iCs w:val="0"/>
          <w:caps w:val="0"/>
          <w:color w:val="auto"/>
          <w:spacing w:val="0"/>
          <w:sz w:val="28"/>
          <w:szCs w:val="28"/>
          <w:shd w:val="clear" w:color="auto" w:fill="FFFFFF"/>
        </w:rPr>
        <w:t>月</w:t>
      </w:r>
      <w:r>
        <w:rPr>
          <w:rFonts w:hint="eastAsia" w:ascii="仿宋" w:hAnsi="仿宋" w:eastAsia="仿宋" w:cs="仿宋"/>
          <w:i w:val="0"/>
          <w:iCs w:val="0"/>
          <w:caps w:val="0"/>
          <w:color w:val="auto"/>
          <w:spacing w:val="0"/>
          <w:sz w:val="28"/>
          <w:szCs w:val="28"/>
          <w:shd w:val="clear" w:color="auto" w:fill="FFFFFF"/>
          <w:lang w:val="en-US" w:eastAsia="zh-CN"/>
        </w:rPr>
        <w:t>4</w:t>
      </w:r>
      <w:r>
        <w:rPr>
          <w:rFonts w:hint="eastAsia" w:ascii="仿宋" w:hAnsi="仿宋" w:eastAsia="仿宋" w:cs="仿宋"/>
          <w:i w:val="0"/>
          <w:iCs w:val="0"/>
          <w:caps w:val="0"/>
          <w:color w:val="auto"/>
          <w:spacing w:val="0"/>
          <w:sz w:val="28"/>
          <w:szCs w:val="28"/>
          <w:shd w:val="clear" w:color="auto" w:fill="FFFFFF"/>
        </w:rPr>
        <w:t xml:space="preserve">日 </w:t>
      </w:r>
      <w:r>
        <w:rPr>
          <w:rFonts w:hint="eastAsia" w:ascii="仿宋" w:hAnsi="仿宋" w:eastAsia="仿宋" w:cs="仿宋"/>
          <w:i w:val="0"/>
          <w:iCs w:val="0"/>
          <w:caps w:val="0"/>
          <w:color w:val="auto"/>
          <w:spacing w:val="0"/>
          <w:sz w:val="28"/>
          <w:szCs w:val="28"/>
          <w:shd w:val="clear" w:color="auto" w:fill="FFFFFF"/>
          <w:lang w:val="en-US" w:eastAsia="zh-CN"/>
        </w:rPr>
        <w:t>09</w:t>
      </w:r>
      <w:r>
        <w:rPr>
          <w:rFonts w:hint="eastAsia" w:ascii="仿宋" w:hAnsi="仿宋" w:eastAsia="仿宋" w:cs="仿宋"/>
          <w:i w:val="0"/>
          <w:iCs w:val="0"/>
          <w:caps w:val="0"/>
          <w:color w:val="auto"/>
          <w:spacing w:val="0"/>
          <w:sz w:val="28"/>
          <w:szCs w:val="28"/>
          <w:shd w:val="clear" w:color="auto" w:fill="FFFFFF"/>
        </w:rPr>
        <w:t>时</w:t>
      </w:r>
      <w:r>
        <w:rPr>
          <w:rFonts w:hint="eastAsia" w:ascii="仿宋" w:hAnsi="仿宋" w:eastAsia="仿宋" w:cs="仿宋"/>
          <w:i w:val="0"/>
          <w:iCs w:val="0"/>
          <w:caps w:val="0"/>
          <w:color w:val="auto"/>
          <w:spacing w:val="0"/>
          <w:sz w:val="28"/>
          <w:szCs w:val="28"/>
          <w:shd w:val="clear" w:color="auto" w:fill="FFFFFF"/>
          <w:lang w:val="en-US" w:eastAsia="zh-CN"/>
        </w:rPr>
        <w:t>3</w:t>
      </w:r>
      <w:r>
        <w:rPr>
          <w:rFonts w:hint="eastAsia" w:ascii="仿宋" w:hAnsi="仿宋" w:eastAsia="仿宋" w:cs="仿宋"/>
          <w:i w:val="0"/>
          <w:iCs w:val="0"/>
          <w:caps w:val="0"/>
          <w:color w:val="auto"/>
          <w:spacing w:val="0"/>
          <w:sz w:val="28"/>
          <w:szCs w:val="28"/>
          <w:shd w:val="clear" w:color="auto" w:fill="FFFFFF"/>
        </w:rPr>
        <w:t>0分 （北京时间）前提交响应文件。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outlineLvl w:val="9"/>
        <w:rPr>
          <w:rFonts w:hint="eastAsia" w:ascii="仿宋" w:hAnsi="仿宋" w:eastAsia="仿宋" w:cs="仿宋"/>
          <w:b w:val="0"/>
          <w:bCs w:val="0"/>
          <w:i w:val="0"/>
          <w:iCs w:val="0"/>
          <w:caps w:val="0"/>
          <w:color w:val="auto"/>
          <w:spacing w:val="0"/>
          <w:sz w:val="28"/>
          <w:szCs w:val="28"/>
        </w:rPr>
      </w:pPr>
      <w:r>
        <w:rPr>
          <w:rStyle w:val="9"/>
          <w:rFonts w:hint="eastAsia" w:ascii="仿宋" w:hAnsi="仿宋" w:eastAsia="仿宋" w:cs="仿宋"/>
          <w:b/>
          <w:bCs/>
          <w:i w:val="0"/>
          <w:iCs w:val="0"/>
          <w:caps w:val="0"/>
          <w:color w:val="auto"/>
          <w:spacing w:val="0"/>
          <w:sz w:val="28"/>
          <w:szCs w:val="28"/>
          <w:shd w:val="clear" w:color="auto"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项目编号：</w:t>
      </w:r>
      <w:r>
        <w:rPr>
          <w:rFonts w:hint="eastAsia" w:ascii="仿宋" w:hAnsi="仿宋" w:eastAsia="仿宋" w:cs="仿宋"/>
          <w:i w:val="0"/>
          <w:iCs w:val="0"/>
          <w:caps w:val="0"/>
          <w:color w:val="auto"/>
          <w:spacing w:val="0"/>
          <w:sz w:val="28"/>
          <w:szCs w:val="28"/>
          <w:shd w:val="clear" w:color="auto" w:fill="FFFFFF"/>
          <w:lang w:eastAsia="zh-CN"/>
        </w:rPr>
        <w:t>SXDY-2023-273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项目名称：</w:t>
      </w:r>
      <w:r>
        <w:rPr>
          <w:rFonts w:hint="eastAsia" w:ascii="仿宋" w:hAnsi="仿宋" w:eastAsia="仿宋" w:cs="仿宋"/>
          <w:i w:val="0"/>
          <w:iCs w:val="0"/>
          <w:caps w:val="0"/>
          <w:color w:val="auto"/>
          <w:spacing w:val="0"/>
          <w:sz w:val="28"/>
          <w:szCs w:val="28"/>
          <w:shd w:val="clear" w:color="auto" w:fill="FFFFFF"/>
          <w:lang w:eastAsia="zh-CN"/>
        </w:rPr>
        <w:t>西安市长安区中医医院医疗设备采购项目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lang w:eastAsia="zh-CN"/>
        </w:rPr>
      </w:pPr>
      <w:r>
        <w:rPr>
          <w:rFonts w:hint="eastAsia" w:ascii="仿宋" w:hAnsi="仿宋" w:eastAsia="仿宋" w:cs="仿宋"/>
          <w:i w:val="0"/>
          <w:iCs w:val="0"/>
          <w:caps w:val="0"/>
          <w:color w:val="auto"/>
          <w:spacing w:val="0"/>
          <w:sz w:val="28"/>
          <w:szCs w:val="28"/>
          <w:shd w:val="clear" w:color="auto" w:fill="FFFFFF"/>
        </w:rPr>
        <w:t>采购方式：竞争性</w:t>
      </w:r>
      <w:r>
        <w:rPr>
          <w:rFonts w:hint="eastAsia" w:ascii="仿宋" w:hAnsi="仿宋" w:eastAsia="仿宋" w:cs="仿宋"/>
          <w:i w:val="0"/>
          <w:iCs w:val="0"/>
          <w:caps w:val="0"/>
          <w:color w:val="auto"/>
          <w:spacing w:val="0"/>
          <w:sz w:val="28"/>
          <w:szCs w:val="28"/>
          <w:shd w:val="clear" w:color="auto" w:fill="FFFFFF"/>
          <w:lang w:val="en-US" w:eastAsia="zh-CN"/>
        </w:rPr>
        <w:t>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预算金额：</w:t>
      </w:r>
      <w:r>
        <w:rPr>
          <w:rFonts w:hint="eastAsia" w:ascii="仿宋" w:hAnsi="仿宋" w:eastAsia="仿宋" w:cs="仿宋"/>
          <w:i w:val="0"/>
          <w:iCs w:val="0"/>
          <w:caps w:val="0"/>
          <w:color w:val="auto"/>
          <w:spacing w:val="0"/>
          <w:sz w:val="28"/>
          <w:szCs w:val="28"/>
          <w:shd w:val="clear" w:color="auto" w:fill="FFFFFF"/>
          <w:lang w:eastAsia="zh-CN"/>
        </w:rPr>
        <w:t>400000.00</w:t>
      </w:r>
      <w:r>
        <w:rPr>
          <w:rFonts w:hint="eastAsia" w:ascii="仿宋" w:hAnsi="仿宋" w:eastAsia="仿宋" w:cs="仿宋"/>
          <w:i w:val="0"/>
          <w:iCs w:val="0"/>
          <w:caps w:val="0"/>
          <w:color w:val="auto"/>
          <w:spacing w:val="0"/>
          <w:sz w:val="28"/>
          <w:szCs w:val="28"/>
          <w:shd w:val="clear" w:color="auto"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合同包1(</w:t>
      </w:r>
      <w:r>
        <w:rPr>
          <w:rFonts w:hint="eastAsia" w:ascii="仿宋" w:hAnsi="仿宋" w:eastAsia="仿宋" w:cs="仿宋"/>
          <w:i w:val="0"/>
          <w:iCs w:val="0"/>
          <w:caps w:val="0"/>
          <w:color w:val="auto"/>
          <w:spacing w:val="0"/>
          <w:sz w:val="28"/>
          <w:szCs w:val="28"/>
          <w:shd w:val="clear" w:color="auto" w:fill="FFFFFF"/>
          <w:lang w:eastAsia="zh-CN"/>
        </w:rPr>
        <w:t>西安市长安区中医医院医疗设备采购项目</w:t>
      </w:r>
      <w:r>
        <w:rPr>
          <w:rFonts w:hint="eastAsia" w:ascii="仿宋" w:hAnsi="仿宋" w:eastAsia="仿宋" w:cs="仿宋"/>
          <w:i w:val="0"/>
          <w:iCs w:val="0"/>
          <w:caps w:val="0"/>
          <w:color w:val="auto"/>
          <w:spacing w:val="0"/>
          <w:sz w:val="28"/>
          <w:szCs w:val="28"/>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合同包预算金额：</w:t>
      </w:r>
      <w:r>
        <w:rPr>
          <w:rFonts w:hint="eastAsia" w:ascii="仿宋" w:hAnsi="仿宋" w:eastAsia="仿宋" w:cs="仿宋"/>
          <w:i w:val="0"/>
          <w:iCs w:val="0"/>
          <w:caps w:val="0"/>
          <w:color w:val="auto"/>
          <w:spacing w:val="0"/>
          <w:sz w:val="28"/>
          <w:szCs w:val="28"/>
          <w:shd w:val="clear" w:color="auto" w:fill="FFFFFF"/>
          <w:lang w:eastAsia="zh-CN"/>
        </w:rPr>
        <w:t>400000.00</w:t>
      </w:r>
      <w:r>
        <w:rPr>
          <w:rFonts w:hint="eastAsia" w:ascii="仿宋" w:hAnsi="仿宋" w:eastAsia="仿宋" w:cs="仿宋"/>
          <w:i w:val="0"/>
          <w:iCs w:val="0"/>
          <w:caps w:val="0"/>
          <w:color w:val="auto"/>
          <w:spacing w:val="0"/>
          <w:sz w:val="28"/>
          <w:szCs w:val="28"/>
          <w:shd w:val="clear" w:color="auto"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合同包最高限价：</w:t>
      </w:r>
      <w:r>
        <w:rPr>
          <w:rFonts w:hint="eastAsia" w:ascii="仿宋" w:hAnsi="仿宋" w:eastAsia="仿宋" w:cs="仿宋"/>
          <w:i w:val="0"/>
          <w:iCs w:val="0"/>
          <w:caps w:val="0"/>
          <w:color w:val="auto"/>
          <w:spacing w:val="0"/>
          <w:sz w:val="28"/>
          <w:szCs w:val="28"/>
          <w:shd w:val="clear" w:color="auto" w:fill="FFFFFF"/>
          <w:lang w:eastAsia="zh-CN"/>
        </w:rPr>
        <w:t>400000.00</w:t>
      </w:r>
      <w:r>
        <w:rPr>
          <w:rFonts w:hint="eastAsia" w:ascii="仿宋" w:hAnsi="仿宋" w:eastAsia="仿宋" w:cs="仿宋"/>
          <w:i w:val="0"/>
          <w:iCs w:val="0"/>
          <w:caps w:val="0"/>
          <w:color w:val="auto"/>
          <w:spacing w:val="0"/>
          <w:sz w:val="28"/>
          <w:szCs w:val="28"/>
          <w:shd w:val="clear" w:color="auto" w:fill="FFFFFF"/>
        </w:rPr>
        <w:t>元</w:t>
      </w:r>
    </w:p>
    <w:tbl>
      <w:tblPr>
        <w:tblStyle w:val="7"/>
        <w:tblW w:w="96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568"/>
        <w:gridCol w:w="2115"/>
        <w:gridCol w:w="1928"/>
        <w:gridCol w:w="849"/>
        <w:gridCol w:w="1177"/>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3" w:hRule="atLeast"/>
          <w:tblHeader/>
        </w:trPr>
        <w:tc>
          <w:tcPr>
            <w:tcW w:w="6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品目号</w:t>
            </w:r>
          </w:p>
        </w:tc>
        <w:tc>
          <w:tcPr>
            <w:tcW w:w="237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品目名称</w:t>
            </w:r>
          </w:p>
        </w:tc>
        <w:tc>
          <w:tcPr>
            <w:tcW w:w="237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采购标的</w:t>
            </w:r>
          </w:p>
        </w:tc>
        <w:tc>
          <w:tcPr>
            <w:tcW w:w="79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数量（单位）</w:t>
            </w:r>
          </w:p>
        </w:tc>
        <w:tc>
          <w:tcPr>
            <w:tcW w:w="15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技术规格、参数及要求</w:t>
            </w:r>
          </w:p>
        </w:tc>
        <w:tc>
          <w:tcPr>
            <w:tcW w:w="9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品目预算(元)</w:t>
            </w:r>
          </w:p>
        </w:tc>
        <w:tc>
          <w:tcPr>
            <w:tcW w:w="948"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2" w:hRule="atLeast"/>
        </w:trPr>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1-1</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西安市长安区中医医院医疗设备采购项目</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西安市长安区中医医院医疗设备采购</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1(批)</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400000.00</w:t>
            </w:r>
          </w:p>
        </w:tc>
        <w:tc>
          <w:tcPr>
            <w:tcW w:w="0" w:type="auto"/>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outlineLvl w:val="9"/>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400000.00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合同履行期限：自合同签订之日起</w:t>
      </w:r>
      <w:r>
        <w:rPr>
          <w:rFonts w:hint="eastAsia" w:ascii="仿宋" w:hAnsi="仿宋" w:eastAsia="仿宋" w:cs="仿宋"/>
          <w:i w:val="0"/>
          <w:iCs w:val="0"/>
          <w:caps w:val="0"/>
          <w:color w:val="auto"/>
          <w:spacing w:val="0"/>
          <w:sz w:val="28"/>
          <w:szCs w:val="28"/>
          <w:shd w:val="clear" w:color="auto" w:fill="FFFFFF"/>
          <w:lang w:val="en-US" w:eastAsia="zh-CN"/>
        </w:rPr>
        <w:t>5</w:t>
      </w:r>
      <w:r>
        <w:rPr>
          <w:rFonts w:hint="eastAsia" w:ascii="仿宋" w:hAnsi="仿宋" w:eastAsia="仿宋" w:cs="仿宋"/>
          <w:i w:val="0"/>
          <w:iCs w:val="0"/>
          <w:caps w:val="0"/>
          <w:color w:val="auto"/>
          <w:spacing w:val="0"/>
          <w:sz w:val="28"/>
          <w:szCs w:val="28"/>
          <w:shd w:val="clear" w:color="auto" w:fill="FFFFFF"/>
        </w:rPr>
        <w:t>个日历日内完成交货、安装、调试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outlineLvl w:val="9"/>
        <w:rPr>
          <w:rFonts w:hint="eastAsia" w:ascii="仿宋" w:hAnsi="仿宋" w:eastAsia="仿宋" w:cs="仿宋"/>
          <w:b w:val="0"/>
          <w:bCs w:val="0"/>
          <w:i w:val="0"/>
          <w:iCs w:val="0"/>
          <w:caps w:val="0"/>
          <w:color w:val="auto"/>
          <w:spacing w:val="0"/>
          <w:sz w:val="28"/>
          <w:szCs w:val="28"/>
        </w:rPr>
      </w:pPr>
      <w:r>
        <w:rPr>
          <w:rStyle w:val="9"/>
          <w:rFonts w:hint="eastAsia" w:ascii="仿宋" w:hAnsi="仿宋" w:eastAsia="仿宋" w:cs="仿宋"/>
          <w:b/>
          <w:bCs/>
          <w:i w:val="0"/>
          <w:iCs w:val="0"/>
          <w:caps w:val="0"/>
          <w:color w:val="auto"/>
          <w:spacing w:val="0"/>
          <w:sz w:val="28"/>
          <w:szCs w:val="28"/>
          <w:shd w:val="clear" w:color="auto"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合同包1(</w:t>
      </w:r>
      <w:r>
        <w:rPr>
          <w:rFonts w:hint="eastAsia" w:ascii="仿宋" w:hAnsi="仿宋" w:eastAsia="仿宋" w:cs="仿宋"/>
          <w:i w:val="0"/>
          <w:iCs w:val="0"/>
          <w:caps w:val="0"/>
          <w:color w:val="auto"/>
          <w:spacing w:val="0"/>
          <w:sz w:val="28"/>
          <w:szCs w:val="28"/>
          <w:shd w:val="clear" w:color="auto" w:fill="FFFFFF"/>
          <w:lang w:eastAsia="zh-CN"/>
        </w:rPr>
        <w:t>西安市长安区中医医院医疗设备采购项目</w:t>
      </w:r>
      <w:r>
        <w:rPr>
          <w:rFonts w:hint="eastAsia" w:ascii="仿宋" w:hAnsi="仿宋" w:eastAsia="仿宋" w:cs="仿宋"/>
          <w:i w:val="0"/>
          <w:iCs w:val="0"/>
          <w:caps w:val="0"/>
          <w:color w:val="auto"/>
          <w:spacing w:val="0"/>
          <w:sz w:val="28"/>
          <w:szCs w:val="28"/>
          <w:shd w:val="clear" w:color="auto" w:fill="FFFFFF"/>
        </w:rPr>
        <w:t>)落实政府采购政策需满足的资格要求如下: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（1）《节能产品政府采购实施意见》（财库[2004] 185号）；（2）《环境标志产品政府采购实施的意见》（财库[2006]90号）；（3）《国务院办公厅关于建立政府强制采购节能产品制度的通知》（国办发〔2007〕51号）；（4）《财政部司法部关于政府采购支持监狱企业发展有关问题的通知》（财库〔2014〕68号）；（5）《财政部民政部中国残疾人联合会关于促进残疾人就业政府采购政策的通知》（财库〔2017〕141号）；（6）陕西省财政厅关于印发《陕西省中小企业政府采购信用融资办法》（陕财办采〔2018〕23号）；（7）《财政部 发展改革委 生态环境部 市场监管总局关于调整优化节能产品、环境标志产品政府采购执行机制的通知》（财库〔2019〕9号）；（8）《关于印发环境标志产品政府采购品目清单的通知》（财库〔2019〕18号）；（9）《关于印发节能产品政府采购品目清单的通知》（财库〔2019〕19号）；（10）《陕西省财政厅关于加快推进我省中小企业政府采购信用融资工作的通知》（陕财办采〔2020〕15号）；（11）《政府采购促进中小企业发展管理办法》（财库〔2020〕46号）；（12）《财政部 农业农村部 国家乡村振兴局关于运用政府采购政策支持乡村产业振兴的通知》（财库〔2021〕19号）；（13）其他需要落实的政府采购政策。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合同包1(</w:t>
      </w:r>
      <w:r>
        <w:rPr>
          <w:rFonts w:hint="eastAsia" w:ascii="仿宋" w:hAnsi="仿宋" w:eastAsia="仿宋" w:cs="仿宋"/>
          <w:i w:val="0"/>
          <w:iCs w:val="0"/>
          <w:caps w:val="0"/>
          <w:color w:val="auto"/>
          <w:spacing w:val="0"/>
          <w:sz w:val="28"/>
          <w:szCs w:val="28"/>
          <w:shd w:val="clear" w:color="auto" w:fill="FFFFFF"/>
          <w:lang w:eastAsia="zh-CN"/>
        </w:rPr>
        <w:t>西安市长安区中医医院医疗设备采购项目</w:t>
      </w:r>
      <w:r>
        <w:rPr>
          <w:rFonts w:hint="eastAsia" w:ascii="仿宋" w:hAnsi="仿宋" w:eastAsia="仿宋" w:cs="仿宋"/>
          <w:i w:val="0"/>
          <w:iCs w:val="0"/>
          <w:caps w:val="0"/>
          <w:color w:val="auto"/>
          <w:spacing w:val="0"/>
          <w:sz w:val="28"/>
          <w:szCs w:val="28"/>
          <w:shd w:val="clear" w:color="auto" w:fill="FFFFFF"/>
        </w:rPr>
        <w:t>)特定资格要求如下: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（1）具有独立承担民事责任能力的法人、其他组织或自然人，营业执照、组织机构代码证、税务登记证（多证合一只提供营业执照，事业单位提供事业单位法人证书，自然人提供本人身份证）合法有效；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（2）法定代表人授权书（附法定代表人身份证复印件）及被授权人身份证（法定代表人直接参加投标只须提供法定代表人身份证）；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（3）</w:t>
      </w:r>
      <w:r>
        <w:rPr>
          <w:rFonts w:hint="eastAsia" w:ascii="仿宋" w:hAnsi="仿宋" w:eastAsia="仿宋" w:cs="仿宋"/>
          <w:i w:val="0"/>
          <w:iCs w:val="0"/>
          <w:caps w:val="0"/>
          <w:color w:val="auto"/>
          <w:spacing w:val="0"/>
          <w:sz w:val="28"/>
          <w:szCs w:val="28"/>
          <w:shd w:val="clear" w:color="auto" w:fill="FFFFFF"/>
          <w:lang w:eastAsia="zh-CN"/>
        </w:rPr>
        <w:t>投标人须具有《医疗器械生产企业许可证》或《医疗器械经营企业许可证》或第二类医疗器械经营备案凭证或</w:t>
      </w:r>
      <w:r>
        <w:rPr>
          <w:rFonts w:hint="eastAsia" w:ascii="仿宋" w:hAnsi="仿宋" w:eastAsia="仿宋" w:cs="仿宋"/>
          <w:i w:val="0"/>
          <w:iCs w:val="0"/>
          <w:caps w:val="0"/>
          <w:color w:val="auto"/>
          <w:spacing w:val="0"/>
          <w:sz w:val="28"/>
          <w:szCs w:val="28"/>
          <w:shd w:val="clear" w:color="auto" w:fill="FFFFFF"/>
          <w:lang w:val="en-US" w:eastAsia="zh-CN"/>
        </w:rPr>
        <w:t>第二类医疗器械经营备案凭证</w:t>
      </w:r>
      <w:r>
        <w:rPr>
          <w:rFonts w:hint="eastAsia" w:ascii="仿宋" w:hAnsi="仿宋" w:eastAsia="仿宋" w:cs="仿宋"/>
          <w:i w:val="0"/>
          <w:iCs w:val="0"/>
          <w:caps w:val="0"/>
          <w:color w:val="auto"/>
          <w:spacing w:val="0"/>
          <w:sz w:val="28"/>
          <w:szCs w:val="28"/>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4</w:t>
      </w:r>
      <w:r>
        <w:rPr>
          <w:rFonts w:hint="eastAsia" w:ascii="仿宋" w:hAnsi="仿宋" w:eastAsia="仿宋" w:cs="仿宋"/>
          <w:i w:val="0"/>
          <w:iCs w:val="0"/>
          <w:caps w:val="0"/>
          <w:color w:val="auto"/>
          <w:spacing w:val="0"/>
          <w:sz w:val="28"/>
          <w:szCs w:val="28"/>
          <w:shd w:val="clear" w:color="auto" w:fill="FFFFFF"/>
        </w:rPr>
        <w:t>）财务状况报告：须提供近3年任意一年度的财务报表或具有财务审计资质的单位出具的财务报告（至少包括资产负债表和利润表，成立时间至提交投标文件截止时间不足一年的可提供成立后任意时段的资产负债表），或银行出具的资信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5</w:t>
      </w:r>
      <w:r>
        <w:rPr>
          <w:rFonts w:hint="eastAsia" w:ascii="仿宋" w:hAnsi="仿宋" w:eastAsia="仿宋" w:cs="仿宋"/>
          <w:i w:val="0"/>
          <w:iCs w:val="0"/>
          <w:caps w:val="0"/>
          <w:color w:val="auto"/>
          <w:spacing w:val="0"/>
          <w:sz w:val="28"/>
          <w:szCs w:val="28"/>
          <w:shd w:val="clear" w:color="auto" w:fill="FFFFFF"/>
        </w:rPr>
        <w:t>）税收缴纳证明：提供上一年度至今已缴纳的至少一个月的纳税证明或完税证明，依法免税的单位应提供相关证明材料；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6</w:t>
      </w:r>
      <w:r>
        <w:rPr>
          <w:rFonts w:hint="eastAsia" w:ascii="仿宋" w:hAnsi="仿宋" w:eastAsia="仿宋" w:cs="仿宋"/>
          <w:i w:val="0"/>
          <w:iCs w:val="0"/>
          <w:caps w:val="0"/>
          <w:color w:val="auto"/>
          <w:spacing w:val="0"/>
          <w:sz w:val="28"/>
          <w:szCs w:val="28"/>
          <w:shd w:val="clear" w:color="auto" w:fill="FFFFFF"/>
        </w:rPr>
        <w:t>）社会保障资金缴纳证明：提供上一年度至今已缴存的至少一个月的有效社会保障资金缴纳证明。依法不需要缴纳社会保障资金的单位应提供相关证明材料；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7</w:t>
      </w:r>
      <w:r>
        <w:rPr>
          <w:rFonts w:hint="eastAsia" w:ascii="仿宋" w:hAnsi="仿宋" w:eastAsia="仿宋" w:cs="仿宋"/>
          <w:i w:val="0"/>
          <w:iCs w:val="0"/>
          <w:caps w:val="0"/>
          <w:color w:val="auto"/>
          <w:spacing w:val="0"/>
          <w:sz w:val="28"/>
          <w:szCs w:val="28"/>
          <w:shd w:val="clear" w:color="auto" w:fill="FFFFFF"/>
        </w:rPr>
        <w:t>）供应商参加采购活动近三年内经营活动中无重大违法记录声明；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8</w:t>
      </w: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eastAsia="zh-CN"/>
        </w:rPr>
        <w:t>供应商信誉要求：“信用中国”网站（www.creditchina.gov.cn）和“中国政府采购网”（ccgp.gov.cn）为供应商信用信息查询渠道，如果供应商被查实在投标截止时间前已列入失信被执行人、重大税收违法失信主体名单、政府采购严重违法失信行为记录名单，其投标为无效</w:t>
      </w:r>
      <w:r>
        <w:rPr>
          <w:rFonts w:hint="eastAsia" w:ascii="仿宋" w:hAnsi="仿宋" w:eastAsia="仿宋" w:cs="仿宋"/>
          <w:i w:val="0"/>
          <w:iCs w:val="0"/>
          <w:caps w:val="0"/>
          <w:color w:val="auto"/>
          <w:spacing w:val="0"/>
          <w:sz w:val="28"/>
          <w:szCs w:val="28"/>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9</w:t>
      </w:r>
      <w:r>
        <w:rPr>
          <w:rFonts w:hint="eastAsia" w:ascii="仿宋" w:hAnsi="仿宋" w:eastAsia="仿宋" w:cs="仿宋"/>
          <w:i w:val="0"/>
          <w:iCs w:val="0"/>
          <w:caps w:val="0"/>
          <w:color w:val="auto"/>
          <w:spacing w:val="0"/>
          <w:sz w:val="28"/>
          <w:szCs w:val="28"/>
          <w:shd w:val="clear" w:color="auto" w:fill="FFFFFF"/>
        </w:rPr>
        <w:t>）单位负责人为同一人或者存在直接控股、管理关系的不同供应商，不得参加同一合同项下的政府采购活动;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outlineLvl w:val="9"/>
        <w:rPr>
          <w:rFonts w:hint="eastAsia" w:ascii="仿宋" w:hAnsi="仿宋" w:eastAsia="仿宋" w:cs="仿宋"/>
          <w:b w:val="0"/>
          <w:bCs w:val="0"/>
          <w:i w:val="0"/>
          <w:iCs w:val="0"/>
          <w:caps w:val="0"/>
          <w:color w:val="auto"/>
          <w:spacing w:val="0"/>
          <w:sz w:val="28"/>
          <w:szCs w:val="28"/>
        </w:rPr>
      </w:pPr>
      <w:r>
        <w:rPr>
          <w:rStyle w:val="9"/>
          <w:rFonts w:hint="eastAsia" w:ascii="仿宋" w:hAnsi="仿宋" w:eastAsia="仿宋" w:cs="仿宋"/>
          <w:b/>
          <w:bCs/>
          <w:i w:val="0"/>
          <w:iCs w:val="0"/>
          <w:caps w:val="0"/>
          <w:color w:val="auto"/>
          <w:spacing w:val="0"/>
          <w:sz w:val="28"/>
          <w:szCs w:val="28"/>
          <w:shd w:val="clear" w:color="auto"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时间： 2023年</w:t>
      </w:r>
      <w:r>
        <w:rPr>
          <w:rFonts w:hint="eastAsia" w:ascii="仿宋" w:hAnsi="仿宋" w:eastAsia="仿宋" w:cs="仿宋"/>
          <w:i w:val="0"/>
          <w:iCs w:val="0"/>
          <w:caps w:val="0"/>
          <w:color w:val="auto"/>
          <w:spacing w:val="0"/>
          <w:sz w:val="28"/>
          <w:szCs w:val="28"/>
          <w:shd w:val="clear" w:color="auto" w:fill="FFFFFF"/>
          <w:lang w:val="en-US" w:eastAsia="zh-CN"/>
        </w:rPr>
        <w:t>11</w:t>
      </w:r>
      <w:r>
        <w:rPr>
          <w:rFonts w:hint="eastAsia" w:ascii="仿宋" w:hAnsi="仿宋" w:eastAsia="仿宋" w:cs="仿宋"/>
          <w:i w:val="0"/>
          <w:iCs w:val="0"/>
          <w:caps w:val="0"/>
          <w:color w:val="auto"/>
          <w:spacing w:val="0"/>
          <w:sz w:val="28"/>
          <w:szCs w:val="28"/>
          <w:shd w:val="clear" w:color="auto" w:fill="FFFFFF"/>
        </w:rPr>
        <w:t>月</w:t>
      </w:r>
      <w:r>
        <w:rPr>
          <w:rFonts w:hint="eastAsia" w:ascii="仿宋" w:hAnsi="仿宋" w:eastAsia="仿宋" w:cs="仿宋"/>
          <w:i w:val="0"/>
          <w:iCs w:val="0"/>
          <w:caps w:val="0"/>
          <w:color w:val="auto"/>
          <w:spacing w:val="0"/>
          <w:sz w:val="28"/>
          <w:szCs w:val="28"/>
          <w:shd w:val="clear" w:color="auto" w:fill="FFFFFF"/>
          <w:lang w:val="en-US" w:eastAsia="zh-CN"/>
        </w:rPr>
        <w:t>27</w:t>
      </w:r>
      <w:r>
        <w:rPr>
          <w:rFonts w:hint="eastAsia" w:ascii="仿宋" w:hAnsi="仿宋" w:eastAsia="仿宋" w:cs="仿宋"/>
          <w:i w:val="0"/>
          <w:iCs w:val="0"/>
          <w:caps w:val="0"/>
          <w:color w:val="auto"/>
          <w:spacing w:val="0"/>
          <w:sz w:val="28"/>
          <w:szCs w:val="28"/>
          <w:shd w:val="clear" w:color="auto" w:fill="FFFFFF"/>
        </w:rPr>
        <w:t>日 至 2023年</w:t>
      </w:r>
      <w:r>
        <w:rPr>
          <w:rFonts w:hint="eastAsia" w:ascii="仿宋" w:hAnsi="仿宋" w:eastAsia="仿宋" w:cs="仿宋"/>
          <w:i w:val="0"/>
          <w:iCs w:val="0"/>
          <w:caps w:val="0"/>
          <w:color w:val="auto"/>
          <w:spacing w:val="0"/>
          <w:sz w:val="28"/>
          <w:szCs w:val="28"/>
          <w:shd w:val="clear" w:color="auto" w:fill="FFFFFF"/>
          <w:lang w:val="en-US" w:eastAsia="zh-CN"/>
        </w:rPr>
        <w:t>12</w:t>
      </w:r>
      <w:r>
        <w:rPr>
          <w:rFonts w:hint="eastAsia" w:ascii="仿宋" w:hAnsi="仿宋" w:eastAsia="仿宋" w:cs="仿宋"/>
          <w:i w:val="0"/>
          <w:iCs w:val="0"/>
          <w:caps w:val="0"/>
          <w:color w:val="auto"/>
          <w:spacing w:val="0"/>
          <w:sz w:val="28"/>
          <w:szCs w:val="28"/>
          <w:shd w:val="clear" w:color="auto" w:fill="FFFFFF"/>
        </w:rPr>
        <w:t>月</w:t>
      </w:r>
      <w:r>
        <w:rPr>
          <w:rFonts w:hint="eastAsia" w:ascii="仿宋" w:hAnsi="仿宋" w:eastAsia="仿宋" w:cs="仿宋"/>
          <w:i w:val="0"/>
          <w:iCs w:val="0"/>
          <w:caps w:val="0"/>
          <w:color w:val="auto"/>
          <w:spacing w:val="0"/>
          <w:sz w:val="28"/>
          <w:szCs w:val="28"/>
          <w:shd w:val="clear" w:color="auto" w:fill="FFFFFF"/>
          <w:lang w:val="en-US" w:eastAsia="zh-CN"/>
        </w:rPr>
        <w:t>29</w:t>
      </w:r>
      <w:r>
        <w:rPr>
          <w:rFonts w:hint="eastAsia" w:ascii="仿宋" w:hAnsi="仿宋" w:eastAsia="仿宋" w:cs="仿宋"/>
          <w:i w:val="0"/>
          <w:iCs w:val="0"/>
          <w:caps w:val="0"/>
          <w:color w:val="auto"/>
          <w:spacing w:val="0"/>
          <w:sz w:val="28"/>
          <w:szCs w:val="28"/>
          <w:shd w:val="clear" w:color="auto" w:fill="FFFFFF"/>
        </w:rPr>
        <w:t>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lang w:eastAsia="zh-CN"/>
        </w:rPr>
      </w:pPr>
      <w:r>
        <w:rPr>
          <w:rFonts w:hint="eastAsia" w:ascii="仿宋" w:hAnsi="仿宋" w:eastAsia="仿宋" w:cs="仿宋"/>
          <w:i w:val="0"/>
          <w:iCs w:val="0"/>
          <w:caps w:val="0"/>
          <w:color w:val="auto"/>
          <w:spacing w:val="0"/>
          <w:sz w:val="28"/>
          <w:szCs w:val="28"/>
          <w:shd w:val="clear" w:color="auto" w:fill="FFFFFF"/>
        </w:rPr>
        <w:t>途径：</w:t>
      </w:r>
      <w:r>
        <w:rPr>
          <w:rFonts w:hint="eastAsia" w:ascii="仿宋" w:hAnsi="仿宋" w:eastAsia="仿宋" w:cs="仿宋"/>
          <w:i w:val="0"/>
          <w:iCs w:val="0"/>
          <w:caps w:val="0"/>
          <w:color w:val="auto"/>
          <w:spacing w:val="0"/>
          <w:sz w:val="28"/>
          <w:szCs w:val="28"/>
          <w:shd w:val="clear" w:color="auto" w:fill="FFFFFF"/>
          <w:lang w:eastAsia="zh-CN"/>
        </w:rPr>
        <w:t>陕西省西安市雁塔区朱雀大街南段汇成天玺酒店C座1110室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方式：现场获取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lang w:eastAsia="zh-CN"/>
        </w:rPr>
      </w:pPr>
      <w:r>
        <w:rPr>
          <w:rFonts w:hint="eastAsia" w:ascii="仿宋" w:hAnsi="仿宋" w:eastAsia="仿宋" w:cs="仿宋"/>
          <w:i w:val="0"/>
          <w:iCs w:val="0"/>
          <w:caps w:val="0"/>
          <w:color w:val="auto"/>
          <w:spacing w:val="0"/>
          <w:sz w:val="28"/>
          <w:szCs w:val="28"/>
          <w:shd w:val="clear" w:color="auto" w:fill="FFFFFF"/>
        </w:rPr>
        <w:t>售价： </w:t>
      </w:r>
      <w:r>
        <w:rPr>
          <w:rFonts w:hint="eastAsia" w:ascii="仿宋" w:hAnsi="仿宋" w:eastAsia="仿宋" w:cs="仿宋"/>
          <w:i w:val="0"/>
          <w:iCs w:val="0"/>
          <w:caps w:val="0"/>
          <w:color w:val="auto"/>
          <w:spacing w:val="0"/>
          <w:sz w:val="28"/>
          <w:szCs w:val="28"/>
          <w:shd w:val="clear" w:color="auto" w:fill="FFFFFF"/>
          <w:lang w:val="en-US" w:eastAsia="zh-CN"/>
        </w:rPr>
        <w:t>0</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outlineLvl w:val="9"/>
        <w:rPr>
          <w:rFonts w:hint="eastAsia" w:ascii="仿宋" w:hAnsi="仿宋" w:eastAsia="仿宋" w:cs="仿宋"/>
          <w:b w:val="0"/>
          <w:bCs w:val="0"/>
          <w:i w:val="0"/>
          <w:iCs w:val="0"/>
          <w:caps w:val="0"/>
          <w:color w:val="auto"/>
          <w:spacing w:val="0"/>
          <w:sz w:val="28"/>
          <w:szCs w:val="28"/>
        </w:rPr>
      </w:pPr>
      <w:r>
        <w:rPr>
          <w:rStyle w:val="9"/>
          <w:rFonts w:hint="eastAsia" w:ascii="仿宋" w:hAnsi="仿宋" w:eastAsia="仿宋" w:cs="仿宋"/>
          <w:b/>
          <w:bCs/>
          <w:i w:val="0"/>
          <w:iCs w:val="0"/>
          <w:caps w:val="0"/>
          <w:color w:val="auto"/>
          <w:spacing w:val="0"/>
          <w:sz w:val="28"/>
          <w:szCs w:val="28"/>
          <w:shd w:val="clear" w:color="auto"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截止时间：</w:t>
      </w:r>
      <w:r>
        <w:rPr>
          <w:rFonts w:hint="eastAsia" w:ascii="仿宋" w:hAnsi="仿宋" w:eastAsia="仿宋" w:cs="仿宋"/>
          <w:i w:val="0"/>
          <w:iCs w:val="0"/>
          <w:caps w:val="0"/>
          <w:color w:val="auto"/>
          <w:spacing w:val="0"/>
          <w:sz w:val="28"/>
          <w:szCs w:val="28"/>
          <w:shd w:val="clear" w:color="auto" w:fill="FFFFFF"/>
          <w:lang w:eastAsia="zh-CN"/>
        </w:rPr>
        <w:t>2023年</w:t>
      </w:r>
      <w:r>
        <w:rPr>
          <w:rFonts w:hint="eastAsia" w:ascii="仿宋" w:hAnsi="仿宋" w:eastAsia="仿宋" w:cs="仿宋"/>
          <w:i w:val="0"/>
          <w:iCs w:val="0"/>
          <w:caps w:val="0"/>
          <w:color w:val="auto"/>
          <w:spacing w:val="0"/>
          <w:sz w:val="28"/>
          <w:szCs w:val="28"/>
          <w:shd w:val="clear" w:color="auto" w:fill="FFFFFF"/>
          <w:lang w:val="en-US" w:eastAsia="zh-CN"/>
        </w:rPr>
        <w:t>12</w:t>
      </w:r>
      <w:r>
        <w:rPr>
          <w:rFonts w:hint="eastAsia" w:ascii="仿宋" w:hAnsi="仿宋" w:eastAsia="仿宋" w:cs="仿宋"/>
          <w:i w:val="0"/>
          <w:iCs w:val="0"/>
          <w:caps w:val="0"/>
          <w:color w:val="auto"/>
          <w:spacing w:val="0"/>
          <w:sz w:val="28"/>
          <w:szCs w:val="28"/>
          <w:shd w:val="clear" w:color="auto" w:fill="FFFFFF"/>
          <w:lang w:eastAsia="zh-CN"/>
        </w:rPr>
        <w:t>月</w:t>
      </w:r>
      <w:r>
        <w:rPr>
          <w:rFonts w:hint="eastAsia" w:ascii="仿宋" w:hAnsi="仿宋" w:eastAsia="仿宋" w:cs="仿宋"/>
          <w:i w:val="0"/>
          <w:iCs w:val="0"/>
          <w:caps w:val="0"/>
          <w:color w:val="auto"/>
          <w:spacing w:val="0"/>
          <w:sz w:val="28"/>
          <w:szCs w:val="28"/>
          <w:shd w:val="clear" w:color="auto" w:fill="FFFFFF"/>
          <w:lang w:val="en-US" w:eastAsia="zh-CN"/>
        </w:rPr>
        <w:t>04</w:t>
      </w:r>
      <w:r>
        <w:rPr>
          <w:rFonts w:hint="eastAsia" w:ascii="仿宋" w:hAnsi="仿宋" w:eastAsia="仿宋" w:cs="仿宋"/>
          <w:i w:val="0"/>
          <w:iCs w:val="0"/>
          <w:caps w:val="0"/>
          <w:color w:val="auto"/>
          <w:spacing w:val="0"/>
          <w:sz w:val="28"/>
          <w:szCs w:val="28"/>
          <w:shd w:val="clear" w:color="auto" w:fill="FFFFFF"/>
          <w:lang w:eastAsia="zh-CN"/>
        </w:rPr>
        <w:t>日</w:t>
      </w:r>
      <w:r>
        <w:rPr>
          <w:rFonts w:hint="eastAsia" w:ascii="仿宋" w:hAnsi="仿宋" w:eastAsia="仿宋" w:cs="仿宋"/>
          <w:i w:val="0"/>
          <w:iCs w:val="0"/>
          <w:caps w:val="0"/>
          <w:color w:val="auto"/>
          <w:spacing w:val="0"/>
          <w:sz w:val="28"/>
          <w:szCs w:val="28"/>
          <w:shd w:val="clear" w:color="auto" w:fill="FFFFFF"/>
        </w:rPr>
        <w:t xml:space="preserve"> </w:t>
      </w:r>
      <w:r>
        <w:rPr>
          <w:rFonts w:hint="eastAsia" w:ascii="仿宋" w:hAnsi="仿宋" w:eastAsia="仿宋" w:cs="仿宋"/>
          <w:i w:val="0"/>
          <w:iCs w:val="0"/>
          <w:caps w:val="0"/>
          <w:color w:val="auto"/>
          <w:spacing w:val="0"/>
          <w:sz w:val="28"/>
          <w:szCs w:val="28"/>
          <w:shd w:val="clear" w:color="auto" w:fill="FFFFFF"/>
          <w:lang w:val="en-US" w:eastAsia="zh-CN"/>
        </w:rPr>
        <w:t>09</w:t>
      </w:r>
      <w:r>
        <w:rPr>
          <w:rFonts w:hint="eastAsia" w:ascii="仿宋" w:hAnsi="仿宋" w:eastAsia="仿宋" w:cs="仿宋"/>
          <w:i w:val="0"/>
          <w:iCs w:val="0"/>
          <w:caps w:val="0"/>
          <w:color w:val="auto"/>
          <w:spacing w:val="0"/>
          <w:sz w:val="28"/>
          <w:szCs w:val="28"/>
          <w:shd w:val="clear" w:color="auto" w:fill="FFFFFF"/>
        </w:rPr>
        <w:t>时</w:t>
      </w:r>
      <w:r>
        <w:rPr>
          <w:rFonts w:hint="eastAsia" w:ascii="仿宋" w:hAnsi="仿宋" w:eastAsia="仿宋" w:cs="仿宋"/>
          <w:i w:val="0"/>
          <w:iCs w:val="0"/>
          <w:caps w:val="0"/>
          <w:color w:val="auto"/>
          <w:spacing w:val="0"/>
          <w:sz w:val="28"/>
          <w:szCs w:val="28"/>
          <w:shd w:val="clear" w:color="auto" w:fill="FFFFFF"/>
          <w:lang w:val="en-US" w:eastAsia="zh-CN"/>
        </w:rPr>
        <w:t>4</w:t>
      </w:r>
      <w:r>
        <w:rPr>
          <w:rFonts w:hint="eastAsia" w:ascii="仿宋" w:hAnsi="仿宋" w:eastAsia="仿宋" w:cs="仿宋"/>
          <w:i w:val="0"/>
          <w:iCs w:val="0"/>
          <w:caps w:val="0"/>
          <w:color w:val="auto"/>
          <w:spacing w:val="0"/>
          <w:sz w:val="28"/>
          <w:szCs w:val="28"/>
          <w:shd w:val="clear" w:color="auto" w:fill="FFFFFF"/>
        </w:rPr>
        <w:t>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地点：</w:t>
      </w:r>
      <w:r>
        <w:rPr>
          <w:rFonts w:hint="eastAsia" w:ascii="仿宋" w:hAnsi="仿宋" w:eastAsia="仿宋" w:cs="仿宋"/>
          <w:i w:val="0"/>
          <w:iCs w:val="0"/>
          <w:caps w:val="0"/>
          <w:color w:val="auto"/>
          <w:spacing w:val="0"/>
          <w:sz w:val="28"/>
          <w:szCs w:val="28"/>
          <w:shd w:val="clear" w:color="auto" w:fill="FFFFFF"/>
          <w:lang w:eastAsia="zh-CN"/>
        </w:rPr>
        <w:t>陕西大用项目管理有限公司</w:t>
      </w:r>
      <w:r>
        <w:rPr>
          <w:rFonts w:hint="eastAsia" w:ascii="仿宋" w:hAnsi="仿宋" w:eastAsia="仿宋" w:cs="仿宋"/>
          <w:i w:val="0"/>
          <w:iCs w:val="0"/>
          <w:caps w:val="0"/>
          <w:color w:val="auto"/>
          <w:spacing w:val="0"/>
          <w:sz w:val="28"/>
          <w:szCs w:val="28"/>
          <w:shd w:val="clear" w:color="auto" w:fill="FFFFFF"/>
        </w:rPr>
        <w:t>会议室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outlineLvl w:val="9"/>
        <w:rPr>
          <w:rFonts w:hint="eastAsia" w:ascii="仿宋" w:hAnsi="仿宋" w:eastAsia="仿宋" w:cs="仿宋"/>
          <w:b w:val="0"/>
          <w:bCs w:val="0"/>
          <w:i w:val="0"/>
          <w:iCs w:val="0"/>
          <w:caps w:val="0"/>
          <w:color w:val="auto"/>
          <w:spacing w:val="0"/>
          <w:sz w:val="28"/>
          <w:szCs w:val="28"/>
        </w:rPr>
      </w:pPr>
      <w:r>
        <w:rPr>
          <w:rStyle w:val="9"/>
          <w:rFonts w:hint="eastAsia" w:ascii="仿宋" w:hAnsi="仿宋" w:eastAsia="仿宋" w:cs="仿宋"/>
          <w:b/>
          <w:bCs/>
          <w:i w:val="0"/>
          <w:iCs w:val="0"/>
          <w:caps w:val="0"/>
          <w:color w:val="auto"/>
          <w:spacing w:val="0"/>
          <w:sz w:val="28"/>
          <w:szCs w:val="28"/>
          <w:shd w:val="clear" w:color="auto"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时间：</w:t>
      </w:r>
      <w:r>
        <w:rPr>
          <w:rFonts w:hint="eastAsia" w:ascii="仿宋" w:hAnsi="仿宋" w:eastAsia="仿宋" w:cs="仿宋"/>
          <w:i w:val="0"/>
          <w:iCs w:val="0"/>
          <w:caps w:val="0"/>
          <w:color w:val="auto"/>
          <w:spacing w:val="0"/>
          <w:sz w:val="28"/>
          <w:szCs w:val="28"/>
          <w:shd w:val="clear" w:color="auto" w:fill="FFFFFF"/>
          <w:lang w:eastAsia="zh-CN"/>
        </w:rPr>
        <w:t>2023年</w:t>
      </w:r>
      <w:r>
        <w:rPr>
          <w:rFonts w:hint="eastAsia" w:ascii="仿宋" w:hAnsi="仿宋" w:eastAsia="仿宋" w:cs="仿宋"/>
          <w:i w:val="0"/>
          <w:iCs w:val="0"/>
          <w:caps w:val="0"/>
          <w:color w:val="auto"/>
          <w:spacing w:val="0"/>
          <w:sz w:val="28"/>
          <w:szCs w:val="28"/>
          <w:shd w:val="clear" w:color="auto" w:fill="FFFFFF"/>
          <w:lang w:val="en-US" w:eastAsia="zh-CN"/>
        </w:rPr>
        <w:t>12</w:t>
      </w:r>
      <w:r>
        <w:rPr>
          <w:rFonts w:hint="eastAsia" w:ascii="仿宋" w:hAnsi="仿宋" w:eastAsia="仿宋" w:cs="仿宋"/>
          <w:i w:val="0"/>
          <w:iCs w:val="0"/>
          <w:caps w:val="0"/>
          <w:color w:val="auto"/>
          <w:spacing w:val="0"/>
          <w:sz w:val="28"/>
          <w:szCs w:val="28"/>
          <w:shd w:val="clear" w:color="auto" w:fill="FFFFFF"/>
          <w:lang w:eastAsia="zh-CN"/>
        </w:rPr>
        <w:t>月</w:t>
      </w:r>
      <w:r>
        <w:rPr>
          <w:rFonts w:hint="eastAsia" w:ascii="仿宋" w:hAnsi="仿宋" w:eastAsia="仿宋" w:cs="仿宋"/>
          <w:i w:val="0"/>
          <w:iCs w:val="0"/>
          <w:caps w:val="0"/>
          <w:color w:val="auto"/>
          <w:spacing w:val="0"/>
          <w:sz w:val="28"/>
          <w:szCs w:val="28"/>
          <w:shd w:val="clear" w:color="auto" w:fill="FFFFFF"/>
          <w:lang w:val="en-US" w:eastAsia="zh-CN"/>
        </w:rPr>
        <w:t>04</w:t>
      </w:r>
      <w:r>
        <w:rPr>
          <w:rFonts w:hint="eastAsia" w:ascii="仿宋" w:hAnsi="仿宋" w:eastAsia="仿宋" w:cs="仿宋"/>
          <w:i w:val="0"/>
          <w:iCs w:val="0"/>
          <w:caps w:val="0"/>
          <w:color w:val="auto"/>
          <w:spacing w:val="0"/>
          <w:sz w:val="28"/>
          <w:szCs w:val="28"/>
          <w:shd w:val="clear" w:color="auto" w:fill="FFFFFF"/>
          <w:lang w:eastAsia="zh-CN"/>
        </w:rPr>
        <w:t>日</w:t>
      </w:r>
      <w:r>
        <w:rPr>
          <w:rFonts w:hint="eastAsia" w:ascii="仿宋" w:hAnsi="仿宋" w:eastAsia="仿宋" w:cs="仿宋"/>
          <w:i w:val="0"/>
          <w:iCs w:val="0"/>
          <w:caps w:val="0"/>
          <w:color w:val="auto"/>
          <w:spacing w:val="0"/>
          <w:sz w:val="28"/>
          <w:szCs w:val="28"/>
          <w:shd w:val="clear" w:color="auto" w:fill="FFFFFF"/>
        </w:rPr>
        <w:t xml:space="preserve"> </w:t>
      </w:r>
      <w:r>
        <w:rPr>
          <w:rFonts w:hint="eastAsia" w:ascii="仿宋" w:hAnsi="仿宋" w:eastAsia="仿宋" w:cs="仿宋"/>
          <w:i w:val="0"/>
          <w:iCs w:val="0"/>
          <w:caps w:val="0"/>
          <w:color w:val="auto"/>
          <w:spacing w:val="0"/>
          <w:sz w:val="28"/>
          <w:szCs w:val="28"/>
          <w:shd w:val="clear" w:color="auto" w:fill="FFFFFF"/>
          <w:lang w:val="en-US" w:eastAsia="zh-CN"/>
        </w:rPr>
        <w:t>09</w:t>
      </w:r>
      <w:r>
        <w:rPr>
          <w:rFonts w:hint="eastAsia" w:ascii="仿宋" w:hAnsi="仿宋" w:eastAsia="仿宋" w:cs="仿宋"/>
          <w:i w:val="0"/>
          <w:iCs w:val="0"/>
          <w:caps w:val="0"/>
          <w:color w:val="auto"/>
          <w:spacing w:val="0"/>
          <w:sz w:val="28"/>
          <w:szCs w:val="28"/>
          <w:shd w:val="clear" w:color="auto" w:fill="FFFFFF"/>
        </w:rPr>
        <w:t>时</w:t>
      </w:r>
      <w:r>
        <w:rPr>
          <w:rFonts w:hint="eastAsia" w:ascii="仿宋" w:hAnsi="仿宋" w:eastAsia="仿宋" w:cs="仿宋"/>
          <w:i w:val="0"/>
          <w:iCs w:val="0"/>
          <w:caps w:val="0"/>
          <w:color w:val="auto"/>
          <w:spacing w:val="0"/>
          <w:sz w:val="28"/>
          <w:szCs w:val="28"/>
          <w:shd w:val="clear" w:color="auto" w:fill="FFFFFF"/>
          <w:lang w:val="en-US" w:eastAsia="zh-CN"/>
        </w:rPr>
        <w:t>3</w:t>
      </w:r>
      <w:r>
        <w:rPr>
          <w:rFonts w:hint="eastAsia" w:ascii="仿宋" w:hAnsi="仿宋" w:eastAsia="仿宋" w:cs="仿宋"/>
          <w:i w:val="0"/>
          <w:iCs w:val="0"/>
          <w:caps w:val="0"/>
          <w:color w:val="auto"/>
          <w:spacing w:val="0"/>
          <w:sz w:val="28"/>
          <w:szCs w:val="28"/>
          <w:shd w:val="clear" w:color="auto" w:fill="FFFFFF"/>
        </w:rPr>
        <w:t>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地点：</w:t>
      </w:r>
      <w:r>
        <w:rPr>
          <w:rFonts w:hint="eastAsia" w:ascii="仿宋" w:hAnsi="仿宋" w:eastAsia="仿宋" w:cs="仿宋"/>
          <w:i w:val="0"/>
          <w:iCs w:val="0"/>
          <w:caps w:val="0"/>
          <w:color w:val="auto"/>
          <w:spacing w:val="0"/>
          <w:sz w:val="28"/>
          <w:szCs w:val="28"/>
          <w:shd w:val="clear" w:color="auto" w:fill="FFFFFF"/>
          <w:lang w:eastAsia="zh-CN"/>
        </w:rPr>
        <w:t>陕西大用项目管理有限公司</w:t>
      </w:r>
      <w:r>
        <w:rPr>
          <w:rFonts w:hint="eastAsia" w:ascii="仿宋" w:hAnsi="仿宋" w:eastAsia="仿宋" w:cs="仿宋"/>
          <w:i w:val="0"/>
          <w:iCs w:val="0"/>
          <w:caps w:val="0"/>
          <w:color w:val="auto"/>
          <w:spacing w:val="0"/>
          <w:sz w:val="28"/>
          <w:szCs w:val="28"/>
          <w:shd w:val="clear" w:color="auto" w:fill="FFFFFF"/>
        </w:rPr>
        <w:t>会议室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outlineLvl w:val="9"/>
        <w:rPr>
          <w:rFonts w:hint="eastAsia" w:ascii="仿宋" w:hAnsi="仿宋" w:eastAsia="仿宋" w:cs="仿宋"/>
          <w:b w:val="0"/>
          <w:bCs w:val="0"/>
          <w:i w:val="0"/>
          <w:iCs w:val="0"/>
          <w:caps w:val="0"/>
          <w:color w:val="auto"/>
          <w:spacing w:val="0"/>
          <w:sz w:val="28"/>
          <w:szCs w:val="28"/>
        </w:rPr>
      </w:pPr>
      <w:r>
        <w:rPr>
          <w:rStyle w:val="9"/>
          <w:rFonts w:hint="eastAsia" w:ascii="仿宋" w:hAnsi="仿宋" w:eastAsia="仿宋" w:cs="仿宋"/>
          <w:b/>
          <w:bCs/>
          <w:i w:val="0"/>
          <w:iCs w:val="0"/>
          <w:caps w:val="0"/>
          <w:color w:val="auto"/>
          <w:spacing w:val="0"/>
          <w:sz w:val="28"/>
          <w:szCs w:val="28"/>
          <w:shd w:val="clear" w:color="auto"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outlineLvl w:val="9"/>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自本公告发布之日起3个工作日。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outlineLvl w:val="9"/>
        <w:rPr>
          <w:rFonts w:hint="eastAsia" w:ascii="仿宋" w:hAnsi="仿宋" w:eastAsia="仿宋" w:cs="仿宋"/>
          <w:b w:val="0"/>
          <w:bCs w:val="0"/>
          <w:i w:val="0"/>
          <w:iCs w:val="0"/>
          <w:caps w:val="0"/>
          <w:color w:val="auto"/>
          <w:spacing w:val="0"/>
          <w:sz w:val="28"/>
          <w:szCs w:val="28"/>
        </w:rPr>
      </w:pPr>
      <w:r>
        <w:rPr>
          <w:rStyle w:val="9"/>
          <w:rFonts w:hint="eastAsia" w:ascii="仿宋" w:hAnsi="仿宋" w:eastAsia="仿宋" w:cs="仿宋"/>
          <w:b/>
          <w:bCs/>
          <w:i w:val="0"/>
          <w:iCs w:val="0"/>
          <w:caps w:val="0"/>
          <w:color w:val="auto"/>
          <w:spacing w:val="0"/>
          <w:sz w:val="28"/>
          <w:szCs w:val="28"/>
          <w:shd w:val="clear" w:color="auto"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Style w:val="9"/>
          <w:rFonts w:hint="eastAsia" w:ascii="仿宋" w:hAnsi="仿宋" w:eastAsia="仿宋" w:cs="仿宋"/>
          <w:b/>
          <w:bCs/>
          <w:i w:val="0"/>
          <w:iCs w:val="0"/>
          <w:caps w:val="0"/>
          <w:color w:val="auto"/>
          <w:spacing w:val="0"/>
          <w:kern w:val="0"/>
          <w:sz w:val="28"/>
          <w:szCs w:val="28"/>
          <w:shd w:val="clear" w:color="auto" w:fill="FFFFFF"/>
          <w:lang w:val="en-US" w:eastAsia="zh-CN"/>
        </w:rPr>
        <w:t>1、本项目专门面向中小企业采购；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Style w:val="9"/>
          <w:rFonts w:hint="eastAsia" w:ascii="仿宋" w:hAnsi="仿宋" w:eastAsia="仿宋" w:cs="仿宋"/>
          <w:b/>
          <w:bCs/>
          <w:i w:val="0"/>
          <w:iCs w:val="0"/>
          <w:caps w:val="0"/>
          <w:color w:val="auto"/>
          <w:spacing w:val="0"/>
          <w:kern w:val="0"/>
          <w:sz w:val="28"/>
          <w:szCs w:val="28"/>
          <w:shd w:val="clear" w:color="auto" w:fill="FFFFFF"/>
          <w:lang w:val="en-US" w:eastAsia="zh-CN"/>
        </w:rPr>
        <w:t>2、获取竞争性谈判</w:t>
      </w:r>
      <w:bookmarkStart w:id="1" w:name="_GoBack"/>
      <w:bookmarkEnd w:id="1"/>
      <w:r>
        <w:rPr>
          <w:rStyle w:val="9"/>
          <w:rFonts w:hint="eastAsia" w:ascii="仿宋" w:hAnsi="仿宋" w:eastAsia="仿宋" w:cs="仿宋"/>
          <w:b/>
          <w:bCs/>
          <w:i w:val="0"/>
          <w:iCs w:val="0"/>
          <w:caps w:val="0"/>
          <w:color w:val="auto"/>
          <w:spacing w:val="0"/>
          <w:kern w:val="0"/>
          <w:sz w:val="28"/>
          <w:szCs w:val="28"/>
          <w:shd w:val="clear" w:color="auto" w:fill="FFFFFF"/>
          <w:lang w:val="en-US" w:eastAsia="zh-CN"/>
        </w:rPr>
        <w:t>文件时须携带单位介绍信原件、经办人身份证原件及加盖公章复印件，谢绝邮寄。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Style w:val="9"/>
          <w:rFonts w:hint="eastAsia" w:ascii="仿宋" w:hAnsi="仿宋" w:eastAsia="仿宋" w:cs="仿宋"/>
          <w:b/>
          <w:bCs/>
          <w:i w:val="0"/>
          <w:iCs w:val="0"/>
          <w:caps w:val="0"/>
          <w:color w:val="auto"/>
          <w:spacing w:val="0"/>
          <w:sz w:val="28"/>
          <w:szCs w:val="28"/>
          <w:shd w:val="clear" w:color="auto" w:fill="FFFFFF"/>
        </w:rPr>
        <w:t>3、请供应商按照陕西省财政厅《关于政府采购供应商注册登记有关事项的通知》中的要求，通过陕西省政府采购网（http://www.ccgp-shaanxi.gov.cn/）注册登记加入陕西省政府采购供应商库。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outlineLvl w:val="9"/>
        <w:rPr>
          <w:rFonts w:hint="eastAsia" w:ascii="仿宋" w:hAnsi="仿宋" w:eastAsia="仿宋" w:cs="仿宋"/>
          <w:b w:val="0"/>
          <w:bCs w:val="0"/>
          <w:i w:val="0"/>
          <w:iCs w:val="0"/>
          <w:caps w:val="0"/>
          <w:color w:val="auto"/>
          <w:spacing w:val="0"/>
          <w:sz w:val="28"/>
          <w:szCs w:val="28"/>
        </w:rPr>
      </w:pPr>
      <w:r>
        <w:rPr>
          <w:rStyle w:val="9"/>
          <w:rFonts w:hint="eastAsia" w:ascii="仿宋" w:hAnsi="仿宋" w:eastAsia="仿宋" w:cs="仿宋"/>
          <w:b/>
          <w:bCs/>
          <w:i w:val="0"/>
          <w:iCs w:val="0"/>
          <w:caps w:val="0"/>
          <w:color w:val="auto"/>
          <w:spacing w:val="0"/>
          <w:sz w:val="28"/>
          <w:szCs w:val="28"/>
          <w:shd w:val="clear" w:color="auto" w:fill="FFFFFF"/>
        </w:rPr>
        <w:t>八、对本次招标提出询问，请按以下方式联系。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outlineLvl w:val="9"/>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highlight w:val="none"/>
          <w:lang w:eastAsia="zh-CN"/>
        </w:rPr>
      </w:pPr>
      <w:r>
        <w:rPr>
          <w:rFonts w:hint="eastAsia" w:ascii="仿宋" w:hAnsi="仿宋" w:eastAsia="仿宋" w:cs="仿宋"/>
          <w:i w:val="0"/>
          <w:iCs w:val="0"/>
          <w:caps w:val="0"/>
          <w:color w:val="auto"/>
          <w:spacing w:val="0"/>
          <w:sz w:val="28"/>
          <w:szCs w:val="28"/>
          <w:highlight w:val="none"/>
          <w:shd w:val="clear" w:color="auto" w:fill="FFFFFF"/>
        </w:rPr>
        <w:t>名称：</w:t>
      </w:r>
      <w:r>
        <w:rPr>
          <w:rFonts w:hint="eastAsia" w:ascii="仿宋" w:hAnsi="仿宋" w:eastAsia="仿宋" w:cs="仿宋"/>
          <w:i w:val="0"/>
          <w:iCs w:val="0"/>
          <w:caps w:val="0"/>
          <w:color w:val="auto"/>
          <w:spacing w:val="0"/>
          <w:sz w:val="28"/>
          <w:szCs w:val="28"/>
          <w:highlight w:val="none"/>
          <w:shd w:val="clear" w:color="auto" w:fill="FFFFFF"/>
          <w:lang w:eastAsia="zh-CN"/>
        </w:rPr>
        <w:t>西安市长安区中医医院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color="auto" w:fill="FFFFFF"/>
        </w:rPr>
        <w:t>地址：</w:t>
      </w:r>
      <w:r>
        <w:rPr>
          <w:rFonts w:hint="eastAsia" w:ascii="仿宋" w:hAnsi="仿宋" w:eastAsia="仿宋" w:cs="仿宋"/>
          <w:sz w:val="28"/>
          <w:szCs w:val="28"/>
          <w:highlight w:val="none"/>
          <w:lang w:val="en-US" w:eastAsia="zh-CN"/>
        </w:rPr>
        <w:t>韦曲老街91号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shd w:val="clear" w:color="auto" w:fill="FFFFFF"/>
        </w:rPr>
        <w:t>联系方式：</w:t>
      </w:r>
      <w:r>
        <w:rPr>
          <w:rFonts w:hint="eastAsia" w:ascii="仿宋" w:hAnsi="仿宋" w:eastAsia="仿宋" w:cs="仿宋"/>
          <w:sz w:val="28"/>
          <w:szCs w:val="28"/>
          <w:highlight w:val="none"/>
          <w:lang w:val="en-US" w:eastAsia="zh-CN"/>
        </w:rPr>
        <w:t>029-85289394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outlineLvl w:val="9"/>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color="auto" w:fill="FFFFFF"/>
        </w:rPr>
        <w:t>名称：</w:t>
      </w:r>
      <w:r>
        <w:rPr>
          <w:rFonts w:hint="eastAsia" w:ascii="仿宋" w:hAnsi="仿宋" w:eastAsia="仿宋" w:cs="仿宋"/>
          <w:i w:val="0"/>
          <w:iCs w:val="0"/>
          <w:caps w:val="0"/>
          <w:color w:val="auto"/>
          <w:spacing w:val="0"/>
          <w:sz w:val="28"/>
          <w:szCs w:val="28"/>
          <w:shd w:val="clear" w:color="auto" w:fill="FFFFFF"/>
          <w:lang w:eastAsia="zh-CN"/>
        </w:rPr>
        <w:t>陕西大用项目管理有限公司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color="auto" w:fill="FFFFFF"/>
        </w:rPr>
        <w:t>地址：</w:t>
      </w:r>
      <w:r>
        <w:rPr>
          <w:rFonts w:hint="eastAsia" w:ascii="仿宋" w:hAnsi="仿宋" w:eastAsia="仿宋" w:cs="仿宋"/>
          <w:i w:val="0"/>
          <w:iCs w:val="0"/>
          <w:caps w:val="0"/>
          <w:color w:val="auto"/>
          <w:spacing w:val="0"/>
          <w:sz w:val="28"/>
          <w:szCs w:val="28"/>
          <w:shd w:val="clear" w:color="auto" w:fill="FFFFFF"/>
          <w:lang w:eastAsia="zh-CN"/>
        </w:rPr>
        <w:t>陕西省西安市雁塔区朱雀大街南段汇成天玺酒店C座1110室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color="auto" w:fill="FFFFFF"/>
        </w:rPr>
        <w:t>联系方式：</w:t>
      </w:r>
      <w:r>
        <w:rPr>
          <w:rFonts w:hint="eastAsia" w:ascii="仿宋" w:hAnsi="仿宋" w:eastAsia="仿宋" w:cs="仿宋"/>
          <w:i w:val="0"/>
          <w:iCs w:val="0"/>
          <w:caps w:val="0"/>
          <w:color w:val="auto"/>
          <w:spacing w:val="0"/>
          <w:sz w:val="28"/>
          <w:szCs w:val="28"/>
          <w:shd w:val="clear" w:color="auto" w:fill="FFFFFF"/>
          <w:lang w:eastAsia="zh-CN"/>
        </w:rPr>
        <w:t>15291696919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outlineLvl w:val="9"/>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lang w:eastAsia="zh-CN"/>
        </w:rPr>
      </w:pPr>
      <w:r>
        <w:rPr>
          <w:rFonts w:hint="eastAsia" w:ascii="仿宋" w:hAnsi="仿宋" w:eastAsia="仿宋" w:cs="仿宋"/>
          <w:i w:val="0"/>
          <w:iCs w:val="0"/>
          <w:caps w:val="0"/>
          <w:color w:val="auto"/>
          <w:spacing w:val="0"/>
          <w:sz w:val="28"/>
          <w:szCs w:val="28"/>
          <w:shd w:val="clear" w:color="auto" w:fill="FFFFFF"/>
        </w:rPr>
        <w:t>项目联系人：</w:t>
      </w:r>
      <w:r>
        <w:rPr>
          <w:rFonts w:hint="eastAsia" w:ascii="仿宋" w:hAnsi="仿宋" w:eastAsia="仿宋" w:cs="仿宋"/>
          <w:i w:val="0"/>
          <w:iCs w:val="0"/>
          <w:caps w:val="0"/>
          <w:color w:val="auto"/>
          <w:spacing w:val="0"/>
          <w:sz w:val="28"/>
          <w:szCs w:val="28"/>
          <w:shd w:val="clear" w:color="auto" w:fill="FFFFFF"/>
          <w:lang w:eastAsia="zh-CN"/>
        </w:rPr>
        <w:t>王工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outlineLvl w:val="9"/>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color="auto" w:fill="FFFFFF"/>
        </w:rPr>
        <w:t>电话：</w:t>
      </w:r>
      <w:r>
        <w:rPr>
          <w:rFonts w:hint="eastAsia" w:ascii="仿宋" w:hAnsi="仿宋" w:eastAsia="仿宋" w:cs="仿宋"/>
          <w:i w:val="0"/>
          <w:iCs w:val="0"/>
          <w:caps w:val="0"/>
          <w:color w:val="auto"/>
          <w:spacing w:val="0"/>
          <w:sz w:val="28"/>
          <w:szCs w:val="28"/>
          <w:shd w:val="clear" w:color="auto" w:fill="FFFFFF"/>
          <w:lang w:eastAsia="zh-CN"/>
        </w:rPr>
        <w:t>15291696919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lvl>
    <w:lvl w:ilvl="1" w:tentative="0">
      <w:start w:val="1"/>
      <w:numFmt w:val="none"/>
      <w:lvlText w:val=""/>
      <w:lvlJc w:val="left"/>
    </w:lvl>
    <w:lvl w:ilvl="2" w:tentative="0">
      <w:start w:val="1"/>
      <w:numFmt w:val="none"/>
      <w:lvlText w:val=""/>
      <w:lvlJc w:val="left"/>
    </w:lvl>
    <w:lvl w:ilvl="3" w:tentative="0">
      <w:start w:val="1"/>
      <w:numFmt w:val="none"/>
      <w:pStyle w:val="2"/>
      <w:lvlText w:val=""/>
      <w:lvlJc w:val="left"/>
    </w:lvl>
    <w:lvl w:ilvl="4" w:tentative="0">
      <w:start w:val="1"/>
      <w:numFmt w:val="none"/>
      <w:lvlText w:val=""/>
      <w:lvlJc w:val="left"/>
    </w:lvl>
    <w:lvl w:ilvl="5" w:tentative="0">
      <w:start w:val="1"/>
      <w:numFmt w:val="decimal"/>
      <w:lvlText w:val=".%6"/>
      <w:lvlJc w:val="left"/>
    </w:lvl>
    <w:lvl w:ilvl="6" w:tentative="0">
      <w:start w:val="1"/>
      <w:numFmt w:val="decimal"/>
      <w:lvlText w:val=".%6.%7"/>
      <w:lvlJc w:val="left"/>
    </w:lvl>
    <w:lvl w:ilvl="7" w:tentative="0">
      <w:start w:val="1"/>
      <w:numFmt w:val="decimal"/>
      <w:lvlText w:val=".%6.%7.%8"/>
      <w:lvlJc w:val="left"/>
    </w:lvl>
    <w:lvl w:ilvl="8" w:tentative="0">
      <w:start w:val="1"/>
      <w:numFmt w:val="decimal"/>
      <w:lvlText w:val=".%6.%7.%8.%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YmIxYzZjMjIzNTQxYTA0NThlMWNlYTAxZTQwN2UifQ=="/>
  </w:docVars>
  <w:rsids>
    <w:rsidRoot w:val="20077BB1"/>
    <w:rsid w:val="20077BB1"/>
    <w:rsid w:val="7183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uiPriority w:val="99"/>
    <w:pPr>
      <w:keepNext/>
      <w:keepLines/>
      <w:numPr>
        <w:ilvl w:val="3"/>
        <w:numId w:val="1"/>
      </w:numPr>
      <w:adjustRightInd w:val="0"/>
      <w:spacing w:before="280" w:after="290" w:line="376" w:lineRule="atLeast"/>
      <w:textAlignment w:val="baseline"/>
      <w:outlineLvl w:val="3"/>
    </w:pPr>
    <w:rPr>
      <w:rFonts w:ascii="Arial" w:hAnsi="Arial"/>
      <w:b/>
      <w:spacing w:val="20"/>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widowControl/>
      <w:spacing w:before="100" w:beforeAutospacing="1" w:after="100" w:afterAutospacing="1"/>
      <w:jc w:val="left"/>
    </w:pPr>
    <w:rPr>
      <w:rFonts w:ascii="宋体" w:hAnsi="宋体"/>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2023-11-26T07:14:00Z</dcterms:created>
  <dc:creator>   W。追梦人</dc:creator>
  <cp:lastModifiedBy>   W。追梦人</cp:lastModifiedBy>
  <dcterms:modified xsi:type="dcterms:W3CDTF">2023-11-26T07:31:08Z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E88FBE1994CD408DA6AD89798957339E_11</vt:lpwstr>
  </property>
</Properties>
</file>