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cstheme="minorEastAsia"/>
          <w:sz w:val="32"/>
          <w:szCs w:val="32"/>
          <w:highlight w:val="none"/>
          <w:lang w:val="en-US" w:eastAsia="zh-CN"/>
        </w:rPr>
      </w:pPr>
      <w:r>
        <w:rPr>
          <w:rFonts w:hint="eastAsia" w:asciiTheme="minorEastAsia" w:hAnsiTheme="minorEastAsia" w:eastAsiaTheme="minorEastAsia" w:cstheme="minorEastAsia"/>
          <w:sz w:val="28"/>
          <w:szCs w:val="28"/>
          <w:highlight w:val="none"/>
          <w:lang w:val="en-US" w:eastAsia="zh-CN"/>
        </w:rPr>
        <w:t>蓝田县</w:t>
      </w:r>
      <w:r>
        <w:rPr>
          <w:rFonts w:hint="eastAsia" w:asciiTheme="minorEastAsia" w:hAnsiTheme="minorEastAsia" w:cstheme="minorEastAsia"/>
          <w:sz w:val="32"/>
          <w:szCs w:val="32"/>
          <w:highlight w:val="none"/>
          <w:lang w:val="en-US" w:eastAsia="zh-CN"/>
        </w:rPr>
        <w:t>厚镇宋寨村生产路硬化项目</w:t>
      </w:r>
    </w:p>
    <w:p>
      <w:pPr>
        <w:pStyle w:val="2"/>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2"/>
          <w:szCs w:val="32"/>
          <w:highlight w:val="none"/>
        </w:rPr>
      </w:pPr>
      <w:r>
        <w:rPr>
          <w:rFonts w:hint="eastAsia" w:asciiTheme="minorEastAsia" w:hAnsiTheme="minorEastAsia" w:cstheme="minorEastAsia"/>
          <w:sz w:val="32"/>
          <w:szCs w:val="32"/>
          <w:highlight w:val="none"/>
          <w:lang w:val="en-US" w:eastAsia="zh-CN"/>
        </w:rPr>
        <w:t>工程量清单</w:t>
      </w:r>
      <w:r>
        <w:rPr>
          <w:rFonts w:hint="eastAsia" w:asciiTheme="minorEastAsia" w:hAnsiTheme="minorEastAsia" w:eastAsiaTheme="minorEastAsia" w:cstheme="minorEastAsia"/>
          <w:sz w:val="32"/>
          <w:szCs w:val="32"/>
          <w:highlight w:val="none"/>
        </w:rPr>
        <w:t>编制说明</w:t>
      </w:r>
    </w:p>
    <w:p>
      <w:pPr>
        <w:rPr>
          <w:rFonts w:hint="eastAsia"/>
        </w:rPr>
      </w:pPr>
    </w:p>
    <w:p>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一、工程概况</w:t>
      </w:r>
    </w:p>
    <w:p>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工程名称：</w:t>
      </w:r>
      <w:r>
        <w:rPr>
          <w:rFonts w:hint="eastAsia" w:asciiTheme="minorEastAsia" w:hAnsiTheme="minorEastAsia" w:eastAsiaTheme="minorEastAsia" w:cstheme="minorEastAsia"/>
          <w:sz w:val="28"/>
          <w:szCs w:val="28"/>
          <w:highlight w:val="none"/>
          <w:lang w:val="en-US" w:eastAsia="zh-CN"/>
        </w:rPr>
        <w:t>蓝田县</w:t>
      </w:r>
      <w:r>
        <w:rPr>
          <w:rFonts w:hint="eastAsia" w:asciiTheme="minorEastAsia" w:hAnsiTheme="minorEastAsia" w:eastAsiaTheme="minorEastAsia" w:cstheme="minorEastAsia"/>
          <w:sz w:val="28"/>
          <w:szCs w:val="28"/>
          <w:highlight w:val="none"/>
        </w:rPr>
        <w:t>厚镇宋寨村生产路硬化项目</w:t>
      </w:r>
    </w:p>
    <w:p>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cstheme="minorEastAsia"/>
          <w:sz w:val="28"/>
          <w:szCs w:val="28"/>
          <w:highlight w:val="yellow"/>
          <w:lang w:val="en-US" w:eastAsia="zh-CN"/>
        </w:rPr>
      </w:pPr>
      <w:r>
        <w:rPr>
          <w:rFonts w:hint="eastAsia" w:asciiTheme="minorEastAsia" w:hAnsiTheme="minorEastAsia" w:eastAsiaTheme="minorEastAsia" w:cstheme="minorEastAsia"/>
          <w:sz w:val="28"/>
          <w:szCs w:val="28"/>
          <w:highlight w:val="none"/>
          <w:lang w:val="en-US" w:eastAsia="zh-CN"/>
        </w:rPr>
        <w:t>2、建设单位：蓝田县</w:t>
      </w:r>
      <w:r>
        <w:rPr>
          <w:rFonts w:hint="eastAsia" w:asciiTheme="minorEastAsia" w:hAnsiTheme="minorEastAsia" w:cstheme="minorEastAsia"/>
          <w:sz w:val="28"/>
          <w:szCs w:val="28"/>
          <w:highlight w:val="none"/>
          <w:lang w:val="en-US" w:eastAsia="zh-CN"/>
        </w:rPr>
        <w:t>厚镇人民政府</w:t>
      </w:r>
    </w:p>
    <w:p>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3、建设地点</w:t>
      </w:r>
      <w:r>
        <w:rPr>
          <w:rFonts w:hint="eastAsia" w:asciiTheme="minorEastAsia" w:hAnsiTheme="minorEastAsia" w:cstheme="minorEastAsia"/>
          <w:sz w:val="28"/>
          <w:szCs w:val="28"/>
          <w:highlight w:val="none"/>
          <w:lang w:val="en-US" w:eastAsia="zh-CN"/>
        </w:rPr>
        <w:t>：陕西省西安市蓝田县厚镇宋寨村</w:t>
      </w:r>
    </w:p>
    <w:p>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cstheme="minorEastAsia"/>
          <w:sz w:val="28"/>
          <w:szCs w:val="28"/>
          <w:highlight w:val="none"/>
          <w:lang w:val="en-US" w:eastAsia="zh-CN"/>
        </w:rPr>
        <w:t>4</w:t>
      </w:r>
      <w:r>
        <w:rPr>
          <w:rFonts w:hint="eastAsia" w:asciiTheme="minorEastAsia" w:hAnsiTheme="minorEastAsia" w:eastAsiaTheme="minorEastAsia" w:cstheme="minorEastAsia"/>
          <w:sz w:val="28"/>
          <w:szCs w:val="28"/>
          <w:highlight w:val="none"/>
          <w:lang w:val="en-US" w:eastAsia="zh-CN"/>
        </w:rPr>
        <w:t>、工程内容：</w:t>
      </w:r>
      <w:r>
        <w:rPr>
          <w:rFonts w:hint="eastAsia" w:asciiTheme="minorEastAsia" w:hAnsiTheme="minorEastAsia" w:cstheme="minorEastAsia"/>
          <w:sz w:val="28"/>
          <w:szCs w:val="28"/>
          <w:highlight w:val="none"/>
          <w:lang w:val="en-US" w:eastAsia="zh-CN"/>
        </w:rPr>
        <w:t>本次范围为新建道路及道路配套工程、钢筋混凝土承插管、便民桥1座，设计</w:t>
      </w:r>
      <w:r>
        <w:rPr>
          <w:rFonts w:hint="eastAsia" w:asciiTheme="minorEastAsia" w:hAnsiTheme="minorEastAsia" w:eastAsiaTheme="minorEastAsia" w:cstheme="minorEastAsia"/>
          <w:sz w:val="28"/>
          <w:szCs w:val="28"/>
          <w:highlight w:val="none"/>
          <w:lang w:val="en-US" w:eastAsia="zh-CN"/>
        </w:rPr>
        <w:t>图纸范围内的全部</w:t>
      </w:r>
      <w:r>
        <w:rPr>
          <w:rFonts w:hint="eastAsia" w:asciiTheme="minorEastAsia" w:hAnsiTheme="minorEastAsia" w:cstheme="minorEastAsia"/>
          <w:sz w:val="28"/>
          <w:szCs w:val="28"/>
          <w:highlight w:val="none"/>
          <w:lang w:val="en-US" w:eastAsia="zh-CN"/>
        </w:rPr>
        <w:t>结构、建筑内容等。</w:t>
      </w:r>
    </w:p>
    <w:p>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lang w:eastAsia="zh-CN"/>
        </w:rPr>
        <w:t>二</w:t>
      </w:r>
      <w:r>
        <w:rPr>
          <w:rFonts w:hint="eastAsia" w:asciiTheme="minorEastAsia" w:hAnsiTheme="minorEastAsia" w:eastAsiaTheme="minorEastAsia" w:cstheme="minorEastAsia"/>
          <w:b/>
          <w:bCs/>
          <w:sz w:val="28"/>
          <w:szCs w:val="28"/>
          <w:highlight w:val="none"/>
        </w:rPr>
        <w:t>、编制依据</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eastAsia="zh-CN"/>
        </w:rPr>
        <w:t>、依据提供资料及答疑回复</w:t>
      </w:r>
      <w:r>
        <w:rPr>
          <w:rFonts w:hint="eastAsia" w:asciiTheme="minorEastAsia" w:hAnsiTheme="minorEastAsia" w:eastAsiaTheme="minorEastAsia" w:cstheme="minorEastAsia"/>
          <w:sz w:val="28"/>
          <w:szCs w:val="28"/>
          <w:highlight w:val="none"/>
        </w:rPr>
        <w:t>和项目相关的标准、规范等技术资料；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2、</w:t>
      </w:r>
      <w:r>
        <w:rPr>
          <w:rFonts w:hint="eastAsia" w:asciiTheme="minorEastAsia" w:hAnsiTheme="minorEastAsia" w:eastAsiaTheme="minorEastAsia" w:cstheme="minorEastAsia"/>
          <w:sz w:val="28"/>
          <w:szCs w:val="28"/>
          <w:highlight w:val="none"/>
        </w:rPr>
        <w:t>依据《陕西省建设工程工程量清单计价规则》(2009)</w:t>
      </w:r>
      <w:r>
        <w:rPr>
          <w:rFonts w:hint="eastAsia" w:asciiTheme="minorEastAsia" w:hAnsiTheme="minorEastAsia" w:eastAsiaTheme="minorEastAsia" w:cstheme="minorEastAsia"/>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3、</w:t>
      </w:r>
      <w:r>
        <w:rPr>
          <w:rFonts w:hint="eastAsia" w:asciiTheme="minorEastAsia" w:hAnsiTheme="minorEastAsia" w:eastAsiaTheme="minorEastAsia" w:cstheme="minorEastAsia"/>
          <w:bCs/>
          <w:color w:val="000000"/>
          <w:sz w:val="28"/>
          <w:szCs w:val="28"/>
        </w:rPr>
        <w:t>《关于调整陕西省建设工程计价依据的通知》（陕建发 【2019】45号文）；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4、</w:t>
      </w:r>
      <w:r>
        <w:rPr>
          <w:rFonts w:hint="eastAsia" w:asciiTheme="minorEastAsia" w:hAnsiTheme="minorEastAsia" w:eastAsiaTheme="minorEastAsia" w:cstheme="minorEastAsia"/>
          <w:bCs/>
          <w:color w:val="000000"/>
          <w:sz w:val="28"/>
          <w:szCs w:val="28"/>
        </w:rPr>
        <w:t>《关于增加建设工程扬尘治理专项措施费》（陕建发【2017】270号文件）；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5、</w:t>
      </w:r>
      <w:r>
        <w:rPr>
          <w:rFonts w:hint="eastAsia" w:asciiTheme="minorEastAsia" w:hAnsiTheme="minorEastAsia" w:eastAsiaTheme="minorEastAsia" w:cstheme="minorEastAsia"/>
          <w:bCs/>
          <w:color w:val="000000"/>
          <w:sz w:val="28"/>
          <w:szCs w:val="28"/>
        </w:rPr>
        <w:t>《关于发布我省落实建筑工人实名制管理计价依据的通知》 （陕建发【2019】1246号文件）；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6、</w:t>
      </w:r>
      <w:r>
        <w:rPr>
          <w:rFonts w:hint="eastAsia" w:asciiTheme="minorEastAsia" w:hAnsiTheme="minorEastAsia" w:eastAsiaTheme="minorEastAsia" w:cstheme="minorEastAsia"/>
          <w:bCs/>
          <w:color w:val="000000"/>
          <w:sz w:val="28"/>
          <w:szCs w:val="28"/>
        </w:rPr>
        <w:t>《陕西省住房和城乡建设厅关于建筑施工安全生产责任保险费用计价的通知》（陕建发【2020】1097号文件）；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7、</w:t>
      </w:r>
      <w:r>
        <w:rPr>
          <w:rFonts w:hint="default" w:ascii="宋体" w:hAnsi="宋体" w:eastAsia="宋体" w:cs="宋体"/>
          <w:kern w:val="2"/>
          <w:sz w:val="28"/>
          <w:szCs w:val="28"/>
          <w:lang w:val="en-US" w:eastAsia="zh-CN" w:bidi="ar-SA"/>
        </w:rPr>
        <w:t>正常施工组织设计及施工方法；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8、</w:t>
      </w:r>
      <w:r>
        <w:rPr>
          <w:rFonts w:hint="default" w:ascii="宋体" w:hAnsi="宋体" w:eastAsia="宋体" w:cs="宋体"/>
          <w:kern w:val="2"/>
          <w:sz w:val="28"/>
          <w:szCs w:val="28"/>
          <w:lang w:val="en-US" w:eastAsia="zh-CN" w:bidi="ar-SA"/>
        </w:rPr>
        <w:t>与建设工程项目有关的标准、规范、图集、技术资料；</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highlight w:val="none"/>
          <w:lang w:val="en-US" w:eastAsia="zh-CN" w:bidi="ar-SA"/>
        </w:rPr>
        <w:t>9、</w:t>
      </w:r>
      <w:r>
        <w:rPr>
          <w:rFonts w:hint="eastAsia" w:ascii="宋体" w:hAnsi="宋体" w:eastAsia="宋体" w:cs="宋体"/>
          <w:kern w:val="2"/>
          <w:sz w:val="28"/>
          <w:szCs w:val="28"/>
          <w:lang w:val="en-US" w:eastAsia="zh-CN" w:bidi="ar-SA"/>
        </w:rPr>
        <w:t>设计图纸：</w:t>
      </w:r>
      <w:r>
        <w:rPr>
          <w:rFonts w:hint="eastAsia" w:ascii="宋体" w:hAnsi="宋体" w:eastAsia="宋体" w:cs="宋体"/>
          <w:kern w:val="2"/>
          <w:sz w:val="28"/>
          <w:szCs w:val="28"/>
          <w:highlight w:val="none"/>
          <w:lang w:val="en-US" w:eastAsia="zh-CN" w:bidi="ar-SA"/>
        </w:rPr>
        <w:t>陕西金字塔工程技术集团设计的《</w:t>
      </w:r>
      <w:r>
        <w:rPr>
          <w:rFonts w:hint="eastAsia" w:asciiTheme="minorEastAsia" w:hAnsiTheme="minorEastAsia" w:eastAsiaTheme="minorEastAsia" w:cstheme="minorEastAsia"/>
          <w:sz w:val="28"/>
          <w:szCs w:val="28"/>
          <w:highlight w:val="none"/>
          <w:lang w:val="en-US" w:eastAsia="zh-CN"/>
        </w:rPr>
        <w:t>蓝田县</w:t>
      </w:r>
      <w:r>
        <w:rPr>
          <w:rFonts w:hint="eastAsia" w:asciiTheme="minorEastAsia" w:hAnsiTheme="minorEastAsia" w:eastAsiaTheme="minorEastAsia" w:cstheme="minorEastAsia"/>
          <w:sz w:val="28"/>
          <w:szCs w:val="28"/>
          <w:highlight w:val="none"/>
        </w:rPr>
        <w:t>厚镇宋寨村生产路硬化项目</w:t>
      </w:r>
      <w:r>
        <w:rPr>
          <w:rFonts w:hint="eastAsia" w:ascii="宋体" w:hAnsi="宋体" w:eastAsia="宋体" w:cs="宋体"/>
          <w:kern w:val="2"/>
          <w:sz w:val="28"/>
          <w:szCs w:val="28"/>
          <w:highlight w:val="none"/>
          <w:lang w:val="en-US" w:eastAsia="zh-CN" w:bidi="ar-SA"/>
        </w:rPr>
        <w:t>》设计图纸；</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kern w:val="2"/>
          <w:sz w:val="28"/>
          <w:szCs w:val="28"/>
          <w:lang w:val="en-US" w:eastAsia="zh-CN" w:bidi="ar-SA"/>
        </w:rPr>
      </w:pPr>
      <w:r>
        <w:rPr>
          <w:rFonts w:hint="default" w:ascii="宋体" w:hAnsi="宋体" w:eastAsia="宋体" w:cs="宋体"/>
          <w:kern w:val="2"/>
          <w:sz w:val="28"/>
          <w:szCs w:val="28"/>
          <w:lang w:val="en-US" w:eastAsia="zh-CN" w:bidi="ar-SA"/>
        </w:rPr>
        <w:t>1</w:t>
      </w:r>
      <w:r>
        <w:rPr>
          <w:rFonts w:hint="eastAsia" w:ascii="宋体" w:hAnsi="宋体" w:eastAsia="宋体" w:cs="宋体"/>
          <w:kern w:val="2"/>
          <w:sz w:val="28"/>
          <w:szCs w:val="28"/>
          <w:lang w:val="en-US" w:eastAsia="zh-CN" w:bidi="ar-SA"/>
        </w:rPr>
        <w:t>0</w:t>
      </w:r>
      <w:bookmarkStart w:id="0" w:name="_GoBack"/>
      <w:bookmarkEnd w:id="0"/>
      <w:r>
        <w:rPr>
          <w:rFonts w:hint="default" w:ascii="宋体" w:hAnsi="宋体" w:eastAsia="宋体" w:cs="宋体"/>
          <w:kern w:val="2"/>
          <w:sz w:val="28"/>
          <w:szCs w:val="28"/>
          <w:lang w:val="en-US" w:eastAsia="zh-CN" w:bidi="ar-SA"/>
        </w:rPr>
        <w:t>.其他</w:t>
      </w:r>
      <w:r>
        <w:rPr>
          <w:rFonts w:hint="eastAsia" w:ascii="宋体" w:hAnsi="宋体" w:eastAsia="宋体" w:cs="宋体"/>
          <w:kern w:val="2"/>
          <w:sz w:val="28"/>
          <w:szCs w:val="28"/>
          <w:lang w:val="en-US" w:eastAsia="zh-CN" w:bidi="ar-SA"/>
        </w:rPr>
        <w:t>相关计价依据及办法。</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Theme="minorEastAsia" w:hAnsiTheme="minorEastAsia" w:cstheme="minorEastAsia"/>
          <w:b/>
          <w:bCs/>
          <w:sz w:val="28"/>
          <w:szCs w:val="28"/>
          <w:highlight w:val="none"/>
          <w:lang w:val="en-US" w:eastAsia="zh-CN"/>
        </w:rPr>
      </w:pPr>
      <w:r>
        <w:rPr>
          <w:rFonts w:hint="eastAsia" w:asciiTheme="minorEastAsia" w:hAnsiTheme="minorEastAsia" w:eastAsiaTheme="minorEastAsia" w:cstheme="minorEastAsia"/>
          <w:b/>
          <w:bCs/>
          <w:sz w:val="28"/>
          <w:szCs w:val="28"/>
          <w:highlight w:val="none"/>
          <w:lang w:val="en-US" w:eastAsia="zh-CN"/>
        </w:rPr>
        <w:t>三、</w:t>
      </w:r>
      <w:r>
        <w:rPr>
          <w:rFonts w:hint="eastAsia" w:asciiTheme="minorEastAsia" w:hAnsiTheme="minorEastAsia" w:cstheme="minorEastAsia"/>
          <w:b/>
          <w:bCs/>
          <w:sz w:val="28"/>
          <w:szCs w:val="28"/>
          <w:highlight w:val="none"/>
          <w:lang w:val="en-US" w:eastAsia="zh-CN"/>
        </w:rPr>
        <w:t>有关说明</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heme="minorEastAsia" w:hAnsiTheme="minorEastAsia" w:cstheme="minorEastAsia"/>
          <w:b/>
          <w:bCs/>
          <w:sz w:val="28"/>
          <w:szCs w:val="28"/>
          <w:highlight w:val="none"/>
          <w:lang w:val="en-US" w:eastAsia="zh-CN"/>
        </w:rPr>
      </w:pPr>
      <w:r>
        <w:rPr>
          <w:rFonts w:hint="eastAsia" w:asciiTheme="minorEastAsia" w:hAnsiTheme="minorEastAsia" w:cstheme="minorEastAsia"/>
          <w:b/>
          <w:bCs/>
          <w:sz w:val="28"/>
          <w:szCs w:val="28"/>
          <w:highlight w:val="none"/>
          <w:lang w:val="en-US" w:eastAsia="zh-CN"/>
        </w:rPr>
        <w:t xml:space="preserve">    </w:t>
      </w:r>
      <w:r>
        <w:rPr>
          <w:rFonts w:hint="eastAsia" w:ascii="宋体" w:hAnsi="宋体" w:eastAsia="宋体" w:cs="宋体"/>
          <w:kern w:val="2"/>
          <w:sz w:val="28"/>
          <w:szCs w:val="28"/>
          <w:lang w:val="en-US" w:eastAsia="zh-CN" w:bidi="ar-SA"/>
        </w:rPr>
        <w:t>1.</w:t>
      </w:r>
      <w:r>
        <w:rPr>
          <w:rFonts w:hint="default" w:ascii="宋体" w:hAnsi="宋体" w:eastAsia="宋体" w:cs="宋体"/>
          <w:kern w:val="2"/>
          <w:sz w:val="28"/>
          <w:szCs w:val="28"/>
          <w:lang w:val="en-US" w:eastAsia="zh-CN" w:bidi="ar-SA"/>
        </w:rPr>
        <w:t>本工程设</w:t>
      </w:r>
      <w:r>
        <w:rPr>
          <w:rFonts w:hint="eastAsia" w:ascii="宋体" w:hAnsi="宋体" w:eastAsia="宋体" w:cs="宋体"/>
          <w:kern w:val="2"/>
          <w:sz w:val="28"/>
          <w:szCs w:val="28"/>
          <w:lang w:val="en-US" w:eastAsia="zh-CN" w:bidi="ar-SA"/>
        </w:rPr>
        <w:t>5</w:t>
      </w:r>
      <w:r>
        <w:rPr>
          <w:rFonts w:hint="default" w:ascii="宋体" w:hAnsi="宋体" w:eastAsia="宋体" w:cs="宋体"/>
          <w:kern w:val="2"/>
          <w:sz w:val="28"/>
          <w:szCs w:val="28"/>
          <w:lang w:val="en-US" w:eastAsia="zh-CN" w:bidi="ar-SA"/>
        </w:rPr>
        <w:t>万元暂列金</w:t>
      </w:r>
      <w:r>
        <w:rPr>
          <w:rFonts w:hint="eastAsia" w:ascii="宋体" w:hAnsi="宋体" w:eastAsia="宋体" w:cs="宋体"/>
          <w:kern w:val="2"/>
          <w:sz w:val="28"/>
          <w:szCs w:val="28"/>
          <w:lang w:val="en-US" w:eastAsia="zh-CN" w:bidi="ar-SA"/>
        </w:rPr>
        <w:t>。</w:t>
      </w:r>
    </w:p>
    <w:p>
      <w:pPr>
        <w:pageBreakBefore w:val="0"/>
        <w:kinsoku/>
        <w:wordWrap/>
        <w:overflowPunct/>
        <w:topLinePunct w:val="0"/>
        <w:autoSpaceDE/>
        <w:autoSpaceDN/>
        <w:bidi w:val="0"/>
        <w:adjustRightInd/>
        <w:snapToGrid/>
        <w:spacing w:line="360" w:lineRule="auto"/>
        <w:jc w:val="left"/>
        <w:textAlignment w:val="auto"/>
        <w:rPr>
          <w:rFonts w:hint="default" w:asciiTheme="minorEastAsia" w:hAnsiTheme="minorEastAsia" w:eastAsiaTheme="minorEastAsia" w:cstheme="minorEastAsia"/>
          <w:b/>
          <w:bCs/>
          <w:sz w:val="28"/>
          <w:szCs w:val="28"/>
          <w:highlight w:val="none"/>
          <w:lang w:val="en-US" w:eastAsia="zh-CN"/>
        </w:rPr>
      </w:pPr>
      <w:r>
        <w:rPr>
          <w:rFonts w:hint="eastAsia" w:asciiTheme="minorEastAsia" w:hAnsiTheme="minorEastAsia" w:cstheme="minorEastAsia"/>
          <w:b/>
          <w:bCs/>
          <w:sz w:val="28"/>
          <w:szCs w:val="28"/>
          <w:highlight w:val="none"/>
          <w:lang w:val="en-US" w:eastAsia="zh-CN"/>
        </w:rPr>
        <w:t>四</w:t>
      </w:r>
      <w:r>
        <w:rPr>
          <w:rFonts w:hint="eastAsia" w:asciiTheme="minorEastAsia" w:hAnsiTheme="minorEastAsia" w:eastAsiaTheme="minorEastAsia" w:cstheme="minorEastAsia"/>
          <w:b/>
          <w:bCs/>
          <w:sz w:val="28"/>
          <w:szCs w:val="28"/>
          <w:highlight w:val="none"/>
          <w:lang w:val="en-US" w:eastAsia="zh-CN"/>
        </w:rPr>
        <w:t>、其他说明</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pPr>
      <w:r>
        <w:rPr>
          <w:rFonts w:hint="eastAsia" w:ascii="宋体" w:hAnsi="宋体" w:eastAsia="宋体" w:cs="宋体"/>
          <w:kern w:val="2"/>
          <w:sz w:val="28"/>
          <w:szCs w:val="28"/>
          <w:lang w:val="en-US" w:eastAsia="zh-CN" w:bidi="ar-SA"/>
        </w:rPr>
        <w:t>1.本工程采用广联达云计价平台GCCP6.0（6.4100.23.118版本）编制。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wNmU4YTgzOTQ1MDdmMDUwZGRlZDEwZWQzOGVmMjgifQ=="/>
  </w:docVars>
  <w:rsids>
    <w:rsidRoot w:val="00000000"/>
    <w:rsid w:val="00C528D4"/>
    <w:rsid w:val="055803E5"/>
    <w:rsid w:val="07F43A9E"/>
    <w:rsid w:val="083B5CA9"/>
    <w:rsid w:val="08666A73"/>
    <w:rsid w:val="0CF65DB8"/>
    <w:rsid w:val="0D6D3161"/>
    <w:rsid w:val="122B56B0"/>
    <w:rsid w:val="16BB6B10"/>
    <w:rsid w:val="17D86F39"/>
    <w:rsid w:val="18001FEB"/>
    <w:rsid w:val="19A50196"/>
    <w:rsid w:val="1C7B60E4"/>
    <w:rsid w:val="1D3C0928"/>
    <w:rsid w:val="20CF4C51"/>
    <w:rsid w:val="23E822B1"/>
    <w:rsid w:val="29A8292D"/>
    <w:rsid w:val="29D137E8"/>
    <w:rsid w:val="2A0058FC"/>
    <w:rsid w:val="2D306A77"/>
    <w:rsid w:val="313308C4"/>
    <w:rsid w:val="365D7092"/>
    <w:rsid w:val="3CED1C7E"/>
    <w:rsid w:val="3EBD5581"/>
    <w:rsid w:val="417730D7"/>
    <w:rsid w:val="46780545"/>
    <w:rsid w:val="480E2AA1"/>
    <w:rsid w:val="488D12F8"/>
    <w:rsid w:val="4A525176"/>
    <w:rsid w:val="4E0469B3"/>
    <w:rsid w:val="4E102281"/>
    <w:rsid w:val="50C6031F"/>
    <w:rsid w:val="50CF1F80"/>
    <w:rsid w:val="55A62776"/>
    <w:rsid w:val="55CC1183"/>
    <w:rsid w:val="57AF2B0B"/>
    <w:rsid w:val="5A2F6619"/>
    <w:rsid w:val="5C205D85"/>
    <w:rsid w:val="5F1F64A6"/>
    <w:rsid w:val="5F62308C"/>
    <w:rsid w:val="5FD6152B"/>
    <w:rsid w:val="657131AE"/>
    <w:rsid w:val="65CC03E0"/>
    <w:rsid w:val="6F95545C"/>
    <w:rsid w:val="70BF2283"/>
    <w:rsid w:val="75E14C61"/>
    <w:rsid w:val="798C63B0"/>
    <w:rsid w:val="79F27933"/>
    <w:rsid w:val="7CE944BD"/>
    <w:rsid w:val="7DF50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718</Words>
  <Characters>804</Characters>
  <Lines>0</Lines>
  <Paragraphs>0</Paragraphs>
  <TotalTime>0</TotalTime>
  <ScaleCrop>false</ScaleCrop>
  <LinksUpToDate>false</LinksUpToDate>
  <CharactersWithSpaces>810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2023-05-27T05:19:00Z</dcterms:created>
  <dc:creator>Administrator</dc:creator>
  <cp:lastModifiedBy>李向阳</cp:lastModifiedBy>
  <dcterms:modified xsi:type="dcterms:W3CDTF">2023-09-27T03:23:23Z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C621A66055E440C5BF1597BFC3C7A402_12</vt:lpwstr>
  </property>
</Properties>
</file>