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1"/>
          <w:numId w:val="0"/>
        </w:numPr>
        <w:adjustRightInd w:val="0"/>
        <w:spacing w:line="416" w:lineRule="atLeast"/>
        <w:textAlignment w:val="baseline"/>
        <w:rPr>
          <w:rFonts w:hint="eastAsia" w:ascii="宋体" w:hAnsi="宋体" w:eastAsia="宋体" w:cs="宋体"/>
        </w:rPr>
      </w:pPr>
      <w:bookmarkStart w:id="0" w:name="_Toc29273"/>
      <w:r>
        <w:rPr>
          <w:rFonts w:hint="eastAsia" w:ascii="宋体" w:hAnsi="宋体" w:eastAsia="宋体" w:cs="宋体"/>
        </w:rPr>
        <w:t>商务及技术偏离表</w:t>
      </w:r>
      <w:bookmarkEnd w:id="0"/>
    </w:p>
    <w:p>
      <w:pPr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  <w:lang w:val="en-US" w:eastAsia="zh-CN"/>
        </w:rPr>
        <w:t>项目</w:t>
      </w:r>
      <w:r>
        <w:rPr>
          <w:rFonts w:hint="eastAsia" w:ascii="仿宋_GB2312" w:hAnsi="仿宋_GB2312" w:cs="仿宋_GB2312"/>
          <w:sz w:val="24"/>
          <w:szCs w:val="24"/>
        </w:rPr>
        <w:t>名称：</w:t>
      </w:r>
      <w:r>
        <w:rPr>
          <w:rFonts w:hint="eastAsia" w:ascii="仿宋_GB2312" w:hAnsi="仿宋_GB2312" w:cs="仿宋_GB2312"/>
          <w:sz w:val="24"/>
          <w:szCs w:val="24"/>
          <w:u w:val="single"/>
        </w:rPr>
        <w:t xml:space="preserve">                       </w:t>
      </w:r>
      <w:r>
        <w:rPr>
          <w:rFonts w:hint="eastAsia" w:ascii="仿宋_GB2312" w:hAnsi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24"/>
          <w:szCs w:val="24"/>
        </w:rPr>
        <w:t>项目编号：</w:t>
      </w:r>
      <w:r>
        <w:rPr>
          <w:rFonts w:hint="eastAsia" w:ascii="仿宋_GB2312" w:hAnsi="仿宋_GB2312" w:cs="仿宋_GB2312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cs="仿宋_GB2312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cs="仿宋_GB2312"/>
          <w:sz w:val="24"/>
          <w:szCs w:val="24"/>
          <w:u w:val="single"/>
        </w:rPr>
        <w:t xml:space="preserve">        </w:t>
      </w:r>
    </w:p>
    <w:tbl>
      <w:tblPr>
        <w:tblStyle w:val="5"/>
        <w:tblW w:w="914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46"/>
        <w:gridCol w:w="2388"/>
        <w:gridCol w:w="2356"/>
        <w:gridCol w:w="1367"/>
        <w:gridCol w:w="158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446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磋商文件商务及技术要求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磋商文件商务及技术响应情况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偏离情况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说明：</w:t>
      </w:r>
      <w:r>
        <w:rPr>
          <w:rFonts w:hint="eastAsia" w:ascii="宋体" w:hAnsi="宋体" w:eastAsia="宋体" w:cs="宋体"/>
          <w:sz w:val="24"/>
        </w:rPr>
        <w:t xml:space="preserve"> 1、供应商如有商务及技术偏离，在表中逐项列明。除本商务及技术偏离表中所列的偏离项目外，其它所有商务均完全响应磋商文件中的要求。</w:t>
      </w:r>
    </w:p>
    <w:p>
      <w:pPr>
        <w:spacing w:line="400" w:lineRule="atLeast"/>
        <w:ind w:firstLine="720" w:firstLineChars="3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2、如供应商全部响应磋商文件商务及技术要求，可不逐项填写，在“磋商文件商务及技术要求”及“磋商文件商务及技术响应情况”栏中填写“完全响应”字样，在“偏离情况”栏填入“无偏离”字样即可。</w:t>
      </w:r>
    </w:p>
    <w:p>
      <w:pPr>
        <w:spacing w:line="400" w:lineRule="atLeast"/>
        <w:rPr>
          <w:rFonts w:hint="eastAsia" w:ascii="宋体" w:hAnsi="宋体" w:eastAsia="宋体" w:cs="宋体"/>
        </w:rPr>
      </w:pPr>
    </w:p>
    <w:p>
      <w:pPr>
        <w:pStyle w:val="4"/>
        <w:spacing w:before="0" w:beforeAutospacing="0" w:after="0" w:afterAutospacing="0" w:line="360" w:lineRule="auto"/>
        <w:ind w:firstLine="3480" w:firstLineChars="1450"/>
        <w:rPr>
          <w:rFonts w:hint="eastAsia" w:ascii="宋体" w:hAnsi="宋体" w:eastAsia="宋体" w:cs="宋体"/>
          <w:szCs w:val="24"/>
        </w:rPr>
      </w:pPr>
    </w:p>
    <w:p>
      <w:pPr>
        <w:pStyle w:val="4"/>
        <w:spacing w:before="0" w:beforeAutospacing="0" w:after="0" w:afterAutospacing="0" w:line="360" w:lineRule="auto"/>
        <w:ind w:firstLine="3480" w:firstLineChars="1450"/>
        <w:rPr>
          <w:rFonts w:hint="eastAsia" w:ascii="宋体" w:hAnsi="宋体" w:eastAsia="宋体" w:cs="宋体"/>
          <w:szCs w:val="24"/>
        </w:rPr>
      </w:pPr>
    </w:p>
    <w:p>
      <w:pPr>
        <w:pStyle w:val="4"/>
        <w:spacing w:before="0" w:beforeAutospacing="0" w:after="0" w:afterAutospacing="0" w:line="360" w:lineRule="auto"/>
        <w:jc w:val="right"/>
        <w:rPr>
          <w:rFonts w:hint="eastAsia" w:ascii="宋体" w:hAnsi="宋体" w:eastAsia="宋体" w:cs="宋体"/>
          <w:szCs w:val="24"/>
          <w:u w:val="single"/>
        </w:rPr>
      </w:pPr>
      <w:bookmarkStart w:id="1" w:name="_GoBack"/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   （盖章）</w:t>
      </w:r>
    </w:p>
    <w:p>
      <w:pPr>
        <w:pStyle w:val="4"/>
        <w:spacing w:before="0" w:beforeAutospacing="0" w:after="0" w:afterAutospacing="0" w:line="360" w:lineRule="auto"/>
        <w:jc w:val="right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>法定代表人或授权代理人：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（签字或盖章）</w:t>
      </w:r>
    </w:p>
    <w:p>
      <w:pPr>
        <w:pStyle w:val="4"/>
        <w:spacing w:before="120" w:beforeLines="50" w:beforeAutospacing="0" w:after="240" w:afterLines="100" w:afterAutospacing="0" w:line="260" w:lineRule="exact"/>
        <w:ind w:right="420"/>
        <w:jc w:val="right"/>
      </w:pPr>
      <w:r>
        <w:rPr>
          <w:rFonts w:hint="eastAsia" w:ascii="宋体" w:hAnsi="宋体" w:eastAsia="宋体" w:cs="宋体"/>
          <w:szCs w:val="24"/>
        </w:rPr>
        <w:t>20</w:t>
      </w:r>
      <w:r>
        <w:rPr>
          <w:rFonts w:hint="eastAsia" w:ascii="宋体" w:hAnsi="宋体" w:eastAsia="宋体" w:cs="宋体"/>
          <w:szCs w:val="24"/>
        </w:rPr>
        <w:t>2</w:t>
      </w:r>
      <w:r>
        <w:rPr>
          <w:rFonts w:hint="eastAsia" w:ascii="宋体" w:hAnsi="宋体" w:eastAsia="宋体" w:cs="宋体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Cs w:val="24"/>
        </w:rPr>
        <w:t xml:space="preserve">年 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月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日</w:t>
      </w: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xNWM4ZTcxZjU5YjJhMzlkYmE1ZmEzN2RjZTZjYjYifQ=="/>
  </w:docVars>
  <w:rsids>
    <w:rsidRoot w:val="00000000"/>
    <w:rsid w:val="360A5930"/>
    <w:rsid w:val="7754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widowControl/>
      <w:overflowPunct w:val="0"/>
      <w:autoSpaceDE w:val="0"/>
      <w:autoSpaceDN w:val="0"/>
      <w:adjustRightInd w:val="0"/>
      <w:ind w:firstLine="420"/>
      <w:textAlignment w:val="baseline"/>
    </w:pPr>
    <w:rPr>
      <w:rFonts w:hint="eastAsia" w:ascii="宋体" w:hAnsi="Calibri"/>
      <w:kern w:val="0"/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2023-11-07T07:56:45Z</dcterms:created>
  <dc:creator>Administrator</dc:creator>
  <cp:lastModifiedBy>罐头一瓶</cp:lastModifiedBy>
  <dcterms:modified xsi:type="dcterms:W3CDTF">2023-11-07T07:57:46Z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EE7A56F7BFE0476B8C4A93D4257C2334_12</vt:lpwstr>
  </property>
</Properties>
</file>