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Lines/>
        <w:pageBreakBefore/>
        <w:jc w:val="center"/>
        <w:outlineLvl w:val="1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技术标</w:t>
      </w:r>
    </w:p>
    <w:p>
      <w:pPr>
        <w:spacing w:after="120" w:line="44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项目名称：</w:t>
      </w:r>
    </w:p>
    <w:p>
      <w:pPr>
        <w:spacing w:after="120" w:line="44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项目编号：</w:t>
      </w:r>
    </w:p>
    <w:p>
      <w:pPr>
        <w:spacing w:after="120" w:line="44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包    号：</w:t>
      </w:r>
    </w:p>
    <w:p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编制的施工组织设计包含以下内容：</w:t>
      </w:r>
    </w:p>
    <w:p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（1）评标办法技术标要求的内容</w:t>
      </w:r>
    </w:p>
    <w:p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（2）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认为有必要说明的问题</w:t>
      </w:r>
    </w:p>
    <w:p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施工组织设计除采用文字表述外可附下列图表，图表及格式要求附后。</w:t>
      </w:r>
    </w:p>
    <w:p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附表一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拟投入本工程的主要施工设备表</w:t>
      </w:r>
    </w:p>
    <w:p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拟配备本工程的试验和检测仪器设备表</w:t>
      </w:r>
    </w:p>
    <w:p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劳动力计划表</w:t>
      </w:r>
    </w:p>
    <w:p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pStyle w:val="2"/>
        <w:rPr>
          <w:rFonts w:hint="eastAsia" w:ascii="仿宋" w:hAnsi="仿宋" w:eastAsia="仿宋" w:cs="仿宋"/>
          <w:sz w:val="24"/>
          <w:szCs w:val="24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</w:p>
    <w:p>
      <w:pPr>
        <w:pStyle w:val="2"/>
        <w:rPr>
          <w:rFonts w:hint="eastAsia" w:ascii="仿宋" w:hAnsi="仿宋" w:eastAsia="仿宋" w:cs="仿宋"/>
          <w:sz w:val="24"/>
          <w:szCs w:val="24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</w:p>
    <w:p>
      <w:pPr>
        <w:pStyle w:val="2"/>
        <w:rPr>
          <w:rFonts w:hint="eastAsia" w:ascii="仿宋" w:hAnsi="仿宋" w:eastAsia="仿宋" w:cs="仿宋"/>
          <w:sz w:val="24"/>
          <w:szCs w:val="24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</w:p>
    <w:p>
      <w:pPr>
        <w:pStyle w:val="2"/>
        <w:rPr>
          <w:rFonts w:hint="eastAsia" w:ascii="仿宋" w:hAnsi="仿宋" w:eastAsia="仿宋" w:cs="仿宋"/>
          <w:sz w:val="24"/>
          <w:szCs w:val="24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</w:p>
    <w:p>
      <w:pPr>
        <w:pStyle w:val="2"/>
        <w:rPr>
          <w:rFonts w:hint="eastAsia" w:ascii="仿宋" w:hAnsi="仿宋" w:eastAsia="仿宋" w:cs="仿宋"/>
          <w:sz w:val="24"/>
          <w:szCs w:val="24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</w:p>
    <w:p>
      <w:pPr>
        <w:pStyle w:val="2"/>
        <w:rPr>
          <w:rFonts w:hint="eastAsia" w:ascii="仿宋" w:hAnsi="仿宋" w:eastAsia="仿宋" w:cs="仿宋"/>
          <w:sz w:val="24"/>
          <w:szCs w:val="24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</w:p>
    <w:p>
      <w:pPr>
        <w:pStyle w:val="2"/>
        <w:rPr>
          <w:rFonts w:hint="eastAsia" w:ascii="仿宋" w:hAnsi="仿宋" w:eastAsia="仿宋" w:cs="仿宋"/>
        </w:rPr>
      </w:pPr>
    </w:p>
    <w:p>
      <w:pPr>
        <w:pStyle w:val="2"/>
        <w:rPr>
          <w:rFonts w:hint="eastAsia" w:ascii="仿宋" w:hAnsi="仿宋" w:eastAsia="仿宋" w:cs="仿宋"/>
          <w:sz w:val="24"/>
          <w:szCs w:val="24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</w:p>
    <w:p>
      <w:pPr>
        <w:pStyle w:val="2"/>
        <w:rPr>
          <w:rFonts w:hint="eastAsia" w:ascii="仿宋" w:hAnsi="仿宋" w:eastAsia="仿宋" w:cs="仿宋"/>
          <w:sz w:val="24"/>
          <w:szCs w:val="24"/>
        </w:rPr>
      </w:pP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br w:type="page"/>
      </w:r>
    </w:p>
    <w:p>
      <w:pPr>
        <w:spacing w:beforeLines="50" w:afterLines="100" w:line="420" w:lineRule="exact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附表一：拟投入本工程的主要施工设备表</w:t>
      </w:r>
    </w:p>
    <w:tbl>
      <w:tblPr>
        <w:tblStyle w:val="5"/>
        <w:tblW w:w="949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117"/>
        <w:gridCol w:w="992"/>
        <w:gridCol w:w="709"/>
        <w:gridCol w:w="1134"/>
        <w:gridCol w:w="1134"/>
        <w:gridCol w:w="1843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序号</w:t>
            </w: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设备</w:t>
            </w:r>
          </w:p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名称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型号</w:t>
            </w:r>
          </w:p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规格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数量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国别</w:t>
            </w:r>
          </w:p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产地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额定功率</w:t>
            </w:r>
          </w:p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（KW）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用于施工部位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</w:tbl>
    <w:p>
      <w:pPr>
        <w:spacing w:line="420" w:lineRule="exact"/>
        <w:rPr>
          <w:rFonts w:hint="eastAsia" w:ascii="仿宋" w:hAnsi="仿宋" w:eastAsia="仿宋" w:cs="仿宋"/>
          <w:sz w:val="24"/>
          <w:szCs w:val="24"/>
        </w:rPr>
      </w:pPr>
    </w:p>
    <w:p>
      <w:pPr>
        <w:spacing w:beforeLines="50" w:afterLines="100" w:line="420" w:lineRule="exact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br w:type="page"/>
      </w:r>
      <w:r>
        <w:rPr>
          <w:rFonts w:hint="eastAsia" w:ascii="仿宋" w:hAnsi="仿宋" w:eastAsia="仿宋" w:cs="仿宋"/>
          <w:b/>
          <w:bCs/>
          <w:sz w:val="24"/>
          <w:szCs w:val="24"/>
        </w:rPr>
        <w:t>附表二：拟配备本工程的试验和检测仪器设备表</w:t>
      </w:r>
    </w:p>
    <w:tbl>
      <w:tblPr>
        <w:tblStyle w:val="5"/>
        <w:tblW w:w="89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8"/>
        <w:gridCol w:w="1624"/>
        <w:gridCol w:w="1362"/>
        <w:gridCol w:w="1001"/>
        <w:gridCol w:w="1180"/>
        <w:gridCol w:w="1402"/>
        <w:gridCol w:w="12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序号</w:t>
            </w: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仪器设备名称</w:t>
            </w: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型号</w:t>
            </w:r>
          </w:p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规格</w:t>
            </w: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数量</w:t>
            </w: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国别</w:t>
            </w:r>
          </w:p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产地</w:t>
            </w: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用途</w:t>
            </w: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</w:tbl>
    <w:p>
      <w:pPr>
        <w:spacing w:beforeLines="50" w:afterLines="50" w:line="480" w:lineRule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br w:type="page"/>
      </w:r>
      <w:r>
        <w:rPr>
          <w:rFonts w:hint="eastAsia" w:ascii="仿宋" w:hAnsi="仿宋" w:eastAsia="仿宋" w:cs="仿宋"/>
          <w:b/>
          <w:bCs/>
          <w:sz w:val="24"/>
          <w:szCs w:val="24"/>
        </w:rPr>
        <w:t>附表三：劳动力计划表</w:t>
      </w:r>
    </w:p>
    <w:p>
      <w:pPr>
        <w:spacing w:beforeLines="50" w:afterLines="50" w:line="480" w:lineRule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单位：人</w:t>
      </w:r>
    </w:p>
    <w:tbl>
      <w:tblPr>
        <w:tblStyle w:val="5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工种</w:t>
            </w:r>
          </w:p>
        </w:tc>
        <w:tc>
          <w:tcPr>
            <w:tcW w:w="7425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按工程施工阶段投入劳动力情况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jNjA3YjNkZTkyNDk4OTI5YWU2YmU2MzVkMmI4MTAifQ=="/>
  </w:docVars>
  <w:rsids>
    <w:rsidRoot w:val="51846785"/>
    <w:rsid w:val="48AD0A60"/>
    <w:rsid w:val="51846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 w:afterAutospacing="0"/>
    </w:pPr>
  </w:style>
  <w:style w:type="paragraph" w:styleId="3">
    <w:name w:val="Body Text 2"/>
    <w:basedOn w:val="1"/>
    <w:qFormat/>
    <w:uiPriority w:val="99"/>
    <w:pPr>
      <w:adjustRightInd w:val="0"/>
      <w:snapToGrid w:val="0"/>
      <w:spacing w:before="60" w:after="60" w:line="300" w:lineRule="auto"/>
    </w:pPr>
    <w:rPr>
      <w:rFonts w:ascii="宋体" w:cs="宋体"/>
      <w:sz w:val="24"/>
      <w:szCs w:val="24"/>
    </w:rPr>
  </w:style>
  <w:style w:type="paragraph" w:styleId="4">
    <w:name w:val="Body Text First Indent"/>
    <w:basedOn w:val="2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2023-08-23T08:59:00Z</dcterms:created>
  <dc:creator>文科</dc:creator>
  <cp:lastModifiedBy>文科</cp:lastModifiedBy>
  <dcterms:modified xsi:type="dcterms:W3CDTF">2023-08-23T08:59:21Z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F5899C38F24D4FC7AA447B1922F980B8_11</vt:lpwstr>
  </property>
</Properties>
</file>