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2F7" w:rsidRDefault="002722F7" w:rsidP="002722F7">
      <w:pPr>
        <w:widowControl/>
        <w:spacing w:line="500" w:lineRule="exact"/>
        <w:jc w:val="center"/>
        <w:rPr>
          <w:rFonts w:ascii="仿宋" w:eastAsia="仿宋" w:hAnsi="仿宋" w:hint="eastAsia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法定代表人授权委托书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1440"/>
        <w:gridCol w:w="2234"/>
        <w:gridCol w:w="1126"/>
        <w:gridCol w:w="1440"/>
        <w:gridCol w:w="2400"/>
      </w:tblGrid>
      <w:tr w:rsidR="002722F7" w:rsidTr="0019312A">
        <w:trPr>
          <w:jc w:val="center"/>
        </w:trPr>
        <w:tc>
          <w:tcPr>
            <w:tcW w:w="9168" w:type="dxa"/>
            <w:gridSpan w:val="6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致：</w:t>
            </w:r>
            <w:r>
              <w:rPr>
                <w:rFonts w:ascii="仿宋" w:eastAsia="仿宋" w:hAnsi="仿宋" w:cs="宋体" w:hint="eastAsia"/>
                <w:b/>
                <w:bCs/>
                <w:caps/>
                <w:sz w:val="28"/>
                <w:szCs w:val="28"/>
              </w:rPr>
              <w:t>（采购单位全称）</w:t>
            </w:r>
          </w:p>
        </w:tc>
      </w:tr>
      <w:tr w:rsidR="002722F7" w:rsidTr="0019312A">
        <w:trPr>
          <w:trHeight w:val="394"/>
          <w:jc w:val="center"/>
        </w:trPr>
        <w:tc>
          <w:tcPr>
            <w:tcW w:w="528" w:type="dxa"/>
            <w:vMerge w:val="restart"/>
            <w:vAlign w:val="center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被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授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权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1440" w:type="dxa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姓    名</w:t>
            </w:r>
          </w:p>
        </w:tc>
        <w:tc>
          <w:tcPr>
            <w:tcW w:w="3360" w:type="dxa"/>
            <w:gridSpan w:val="2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性    别</w:t>
            </w:r>
          </w:p>
        </w:tc>
        <w:tc>
          <w:tcPr>
            <w:tcW w:w="2400" w:type="dxa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2722F7" w:rsidTr="0019312A">
        <w:trPr>
          <w:trHeight w:val="357"/>
          <w:jc w:val="center"/>
        </w:trPr>
        <w:tc>
          <w:tcPr>
            <w:tcW w:w="528" w:type="dxa"/>
            <w:vMerge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 xml:space="preserve">职    </w:t>
            </w:r>
            <w:proofErr w:type="gramStart"/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3360" w:type="dxa"/>
            <w:gridSpan w:val="2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手机号码</w:t>
            </w:r>
          </w:p>
        </w:tc>
        <w:tc>
          <w:tcPr>
            <w:tcW w:w="2400" w:type="dxa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2722F7" w:rsidTr="0019312A">
        <w:trPr>
          <w:jc w:val="center"/>
        </w:trPr>
        <w:tc>
          <w:tcPr>
            <w:tcW w:w="528" w:type="dxa"/>
            <w:vMerge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联系电话</w:t>
            </w:r>
          </w:p>
        </w:tc>
        <w:tc>
          <w:tcPr>
            <w:tcW w:w="3360" w:type="dxa"/>
            <w:gridSpan w:val="2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图文传真</w:t>
            </w:r>
          </w:p>
        </w:tc>
        <w:tc>
          <w:tcPr>
            <w:tcW w:w="2400" w:type="dxa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2722F7" w:rsidTr="0019312A">
        <w:trPr>
          <w:jc w:val="center"/>
        </w:trPr>
        <w:tc>
          <w:tcPr>
            <w:tcW w:w="528" w:type="dxa"/>
            <w:vMerge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通讯地址</w:t>
            </w:r>
          </w:p>
        </w:tc>
        <w:tc>
          <w:tcPr>
            <w:tcW w:w="7200" w:type="dxa"/>
            <w:gridSpan w:val="4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2722F7" w:rsidTr="0019312A">
        <w:trPr>
          <w:jc w:val="center"/>
        </w:trPr>
        <w:tc>
          <w:tcPr>
            <w:tcW w:w="528" w:type="dxa"/>
            <w:vMerge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网    址</w:t>
            </w:r>
          </w:p>
        </w:tc>
        <w:tc>
          <w:tcPr>
            <w:tcW w:w="7200" w:type="dxa"/>
            <w:gridSpan w:val="4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2722F7" w:rsidTr="0019312A">
        <w:trPr>
          <w:jc w:val="center"/>
        </w:trPr>
        <w:tc>
          <w:tcPr>
            <w:tcW w:w="528" w:type="dxa"/>
            <w:vMerge w:val="restart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被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授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权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项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目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与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内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容</w:t>
            </w:r>
          </w:p>
        </w:tc>
        <w:tc>
          <w:tcPr>
            <w:tcW w:w="1440" w:type="dxa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项目名称</w:t>
            </w:r>
          </w:p>
        </w:tc>
        <w:tc>
          <w:tcPr>
            <w:tcW w:w="7200" w:type="dxa"/>
            <w:gridSpan w:val="4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2722F7" w:rsidTr="0019312A">
        <w:trPr>
          <w:trHeight w:val="940"/>
          <w:jc w:val="center"/>
        </w:trPr>
        <w:tc>
          <w:tcPr>
            <w:tcW w:w="528" w:type="dxa"/>
            <w:vMerge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授权范围</w:t>
            </w:r>
          </w:p>
        </w:tc>
        <w:tc>
          <w:tcPr>
            <w:tcW w:w="7200" w:type="dxa"/>
            <w:gridSpan w:val="4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4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全权办理本次招标项目的投标、联系、洽谈、签约、执行等具体事务，签署全部有关文件、文书、协议及合同。</w:t>
            </w:r>
          </w:p>
        </w:tc>
      </w:tr>
      <w:tr w:rsidR="002722F7" w:rsidTr="0019312A">
        <w:trPr>
          <w:trHeight w:val="610"/>
          <w:jc w:val="center"/>
        </w:trPr>
        <w:tc>
          <w:tcPr>
            <w:tcW w:w="528" w:type="dxa"/>
            <w:vMerge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法律责任</w:t>
            </w:r>
          </w:p>
        </w:tc>
        <w:tc>
          <w:tcPr>
            <w:tcW w:w="7200" w:type="dxa"/>
            <w:gridSpan w:val="4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4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本公司对被授权人在本项目中的签名承担全部法律责任。</w:t>
            </w:r>
          </w:p>
        </w:tc>
      </w:tr>
      <w:tr w:rsidR="002722F7" w:rsidTr="0019312A">
        <w:trPr>
          <w:trHeight w:val="2250"/>
          <w:jc w:val="center"/>
        </w:trPr>
        <w:tc>
          <w:tcPr>
            <w:tcW w:w="528" w:type="dxa"/>
            <w:vMerge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授权期限</w:t>
            </w:r>
          </w:p>
        </w:tc>
        <w:tc>
          <w:tcPr>
            <w:tcW w:w="7200" w:type="dxa"/>
            <w:gridSpan w:val="4"/>
            <w:vAlign w:val="center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4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本授权书自开标会议之日计算有效期为90天</w:t>
            </w:r>
          </w:p>
        </w:tc>
      </w:tr>
      <w:tr w:rsidR="002722F7" w:rsidTr="0019312A">
        <w:trPr>
          <w:trHeight w:val="720"/>
          <w:jc w:val="center"/>
        </w:trPr>
        <w:tc>
          <w:tcPr>
            <w:tcW w:w="4202" w:type="dxa"/>
            <w:gridSpan w:val="3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被授权人身份证复印件</w:t>
            </w:r>
          </w:p>
        </w:tc>
        <w:tc>
          <w:tcPr>
            <w:tcW w:w="4966" w:type="dxa"/>
            <w:gridSpan w:val="3"/>
            <w:vMerge w:val="restart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200" w:firstLine="56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left="42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（法定代表人签字或盖章）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200" w:firstLine="56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200" w:firstLine="56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2722F7" w:rsidTr="0019312A">
        <w:trPr>
          <w:trHeight w:val="1533"/>
          <w:jc w:val="center"/>
        </w:trPr>
        <w:tc>
          <w:tcPr>
            <w:tcW w:w="4202" w:type="dxa"/>
            <w:gridSpan w:val="3"/>
            <w:vMerge w:val="restart"/>
            <w:vAlign w:val="center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二代身份证正、反两面都需复印并盖章</w:t>
            </w:r>
          </w:p>
        </w:tc>
        <w:tc>
          <w:tcPr>
            <w:tcW w:w="4966" w:type="dxa"/>
            <w:gridSpan w:val="3"/>
            <w:vMerge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200" w:firstLine="56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</w:tr>
      <w:tr w:rsidR="002722F7" w:rsidTr="0019312A">
        <w:trPr>
          <w:trHeight w:val="2905"/>
          <w:jc w:val="center"/>
        </w:trPr>
        <w:tc>
          <w:tcPr>
            <w:tcW w:w="4202" w:type="dxa"/>
            <w:gridSpan w:val="3"/>
            <w:vMerge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</w:tc>
        <w:tc>
          <w:tcPr>
            <w:tcW w:w="4966" w:type="dxa"/>
            <w:gridSpan w:val="3"/>
          </w:tcPr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 xml:space="preserve">        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250" w:firstLine="70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>（企业公章）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 xml:space="preserve">                  </w:t>
            </w:r>
          </w:p>
          <w:p w:rsidR="002722F7" w:rsidRDefault="002722F7" w:rsidP="0019312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ind w:firstLineChars="950" w:firstLine="2660"/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aps/>
                <w:sz w:val="28"/>
                <w:szCs w:val="28"/>
              </w:rPr>
              <w:t xml:space="preserve"> 年  月  日</w:t>
            </w:r>
          </w:p>
        </w:tc>
      </w:tr>
    </w:tbl>
    <w:p w:rsidR="004A1A17" w:rsidRDefault="004A1A17">
      <w:bookmarkStart w:id="0" w:name="_GoBack"/>
      <w:bookmarkEnd w:id="0"/>
    </w:p>
    <w:sectPr w:rsidR="004A1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2F7"/>
    <w:rsid w:val="002722F7"/>
    <w:rsid w:val="004A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2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2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>微软中国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2023-09-22T03:21:00Z</dcterms:created>
  <dcterms:modified xsi:type="dcterms:W3CDTF">2023-09-22T03:22:00Z</dcterms:modified>
</cp:coreProperties>
</file>