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bCs/>
          <w:spacing w:val="4"/>
          <w:szCs w:val="28"/>
          <w:highlight w:val="none"/>
        </w:rPr>
      </w:pPr>
      <w:r>
        <w:rPr>
          <w:rFonts w:hint="eastAsia" w:ascii="宋体" w:hAnsi="宋体"/>
          <w:b/>
          <w:bCs/>
          <w:spacing w:val="4"/>
          <w:sz w:val="24"/>
          <w:szCs w:val="24"/>
          <w:highlight w:val="none"/>
          <w:lang w:val="en-US" w:eastAsia="zh-CN"/>
        </w:rPr>
        <w:t>宝鸡市中心血站血液精细化管理设备采购项目</w:t>
      </w:r>
      <w:r>
        <w:rPr>
          <w:rFonts w:hint="eastAsia" w:ascii="宋体" w:hAnsi="宋体"/>
          <w:b/>
          <w:bCs/>
          <w:spacing w:val="4"/>
          <w:sz w:val="24"/>
          <w:szCs w:val="24"/>
          <w:highlight w:val="none"/>
        </w:rPr>
        <w:t>竞争性</w:t>
      </w:r>
      <w:r>
        <w:rPr>
          <w:rFonts w:hint="eastAsia" w:ascii="宋体" w:hAnsi="宋体"/>
          <w:b/>
          <w:bCs/>
          <w:spacing w:val="4"/>
          <w:sz w:val="24"/>
          <w:szCs w:val="24"/>
          <w:highlight w:val="none"/>
          <w:lang w:eastAsia="zh-CN"/>
        </w:rPr>
        <w:t>谈判</w:t>
      </w:r>
      <w:r>
        <w:rPr>
          <w:rFonts w:hint="eastAsia" w:ascii="宋体" w:hAnsi="宋体"/>
          <w:b/>
          <w:bCs/>
          <w:spacing w:val="4"/>
          <w:sz w:val="24"/>
          <w:szCs w:val="24"/>
          <w:highlight w:val="none"/>
        </w:rPr>
        <w:t>公告</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9242" w:type="dxa"/>
            <w:noWrap w:val="0"/>
            <w:vAlign w:val="top"/>
          </w:tcPr>
          <w:p>
            <w:pPr>
              <w:pStyle w:val="7"/>
              <w:rPr>
                <w:rFonts w:hint="eastAsia" w:eastAsia="宋体"/>
                <w:lang w:eastAsia="zh-CN"/>
              </w:rPr>
            </w:pPr>
            <w:r>
              <w:rPr>
                <w:rFonts w:hint="eastAsia" w:ascii="宋体" w:hAnsi="宋体" w:eastAsia="宋体" w:cs="宋体"/>
                <w:b/>
                <w:bCs/>
                <w:kern w:val="2"/>
                <w:sz w:val="24"/>
                <w:szCs w:val="20"/>
                <w:lang w:val="en-US" w:eastAsia="zh-CN" w:bidi="ar-SA"/>
              </w:rPr>
              <w:t>项目概况</w:t>
            </w:r>
          </w:p>
          <w:p>
            <w:pPr>
              <w:spacing w:line="520" w:lineRule="exact"/>
              <w:ind w:firstLine="480" w:firstLineChars="200"/>
              <w:rPr>
                <w:rFonts w:hint="eastAsia" w:ascii="宋体" w:hAnsi="宋体" w:cs="宋体"/>
                <w:sz w:val="24"/>
                <w:highlight w:val="none"/>
                <w:vertAlign w:val="baseline"/>
              </w:rPr>
            </w:pPr>
            <w:r>
              <w:rPr>
                <w:rFonts w:hint="eastAsia" w:ascii="宋体" w:hAnsi="宋体" w:eastAsia="宋体" w:cs="宋体"/>
                <w:sz w:val="24"/>
                <w:lang w:val="en-US" w:eastAsia="zh-CN"/>
              </w:rPr>
              <w:t>血液精细化管理设备采购项目</w:t>
            </w:r>
            <w:r>
              <w:rPr>
                <w:rFonts w:hint="eastAsia" w:ascii="宋体" w:hAnsi="宋体" w:eastAsia="宋体" w:cs="宋体"/>
                <w:sz w:val="24"/>
                <w:lang w:eastAsia="zh-CN"/>
              </w:rPr>
              <w:t>的潜在供应商应在宝鸡市金台区大庆路金花国际1单元1704室获取采购文件，并于2023年</w:t>
            </w:r>
            <w:r>
              <w:rPr>
                <w:rFonts w:hint="eastAsia" w:ascii="宋体" w:hAnsi="宋体" w:eastAsia="宋体" w:cs="宋体"/>
                <w:sz w:val="24"/>
                <w:lang w:val="en-US" w:eastAsia="zh-CN"/>
              </w:rPr>
              <w:t>11</w:t>
            </w:r>
            <w:r>
              <w:rPr>
                <w:rFonts w:hint="eastAsia" w:ascii="宋体" w:hAnsi="宋体" w:eastAsia="宋体" w:cs="宋体"/>
                <w:sz w:val="24"/>
                <w:lang w:eastAsia="zh-CN"/>
              </w:rPr>
              <w:t>月</w:t>
            </w:r>
            <w:r>
              <w:rPr>
                <w:rFonts w:hint="eastAsia" w:ascii="宋体" w:hAnsi="宋体" w:eastAsia="宋体" w:cs="宋体"/>
                <w:sz w:val="24"/>
                <w:lang w:val="en-US" w:eastAsia="zh-CN"/>
              </w:rPr>
              <w:t>17</w:t>
            </w:r>
            <w:r>
              <w:rPr>
                <w:rFonts w:hint="eastAsia" w:ascii="宋体" w:hAnsi="宋体" w:eastAsia="宋体" w:cs="宋体"/>
                <w:sz w:val="24"/>
                <w:lang w:eastAsia="zh-CN"/>
              </w:rPr>
              <w:t>日</w:t>
            </w:r>
            <w:r>
              <w:rPr>
                <w:rFonts w:hint="eastAsia" w:ascii="宋体" w:hAnsi="宋体" w:eastAsia="宋体" w:cs="宋体"/>
                <w:sz w:val="24"/>
                <w:lang w:val="en-US" w:eastAsia="zh-CN"/>
              </w:rPr>
              <w:t>15</w:t>
            </w:r>
            <w:r>
              <w:rPr>
                <w:rFonts w:hint="eastAsia" w:ascii="宋体" w:hAnsi="宋体" w:eastAsia="宋体" w:cs="宋体"/>
                <w:sz w:val="24"/>
                <w:lang w:eastAsia="zh-CN"/>
              </w:rPr>
              <w:t>时</w:t>
            </w:r>
            <w:r>
              <w:rPr>
                <w:rFonts w:hint="eastAsia" w:ascii="宋体" w:hAnsi="宋体" w:eastAsia="宋体" w:cs="宋体"/>
                <w:sz w:val="24"/>
                <w:lang w:val="en-US" w:eastAsia="zh-CN"/>
              </w:rPr>
              <w:t>0</w:t>
            </w:r>
            <w:r>
              <w:rPr>
                <w:rFonts w:hint="eastAsia" w:ascii="宋体" w:hAnsi="宋体" w:eastAsia="宋体" w:cs="宋体"/>
                <w:sz w:val="24"/>
                <w:lang w:eastAsia="zh-CN"/>
              </w:rPr>
              <w:t>0分（北京时间）前提交响应文件。</w:t>
            </w: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bCs/>
          <w:sz w:val="24"/>
          <w:highlight w:val="none"/>
        </w:rPr>
      </w:pPr>
      <w:bookmarkStart w:id="0" w:name="_Toc25281"/>
      <w:r>
        <w:rPr>
          <w:rFonts w:hint="eastAsia" w:ascii="宋体" w:hAnsi="宋体" w:cs="宋体"/>
          <w:b/>
          <w:bCs/>
          <w:sz w:val="24"/>
          <w:highlight w:val="none"/>
        </w:rPr>
        <w:t>一、项目基本情况：</w:t>
      </w:r>
      <w:bookmarkEnd w:id="0"/>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rPr>
        <w:t>项目编号：</w:t>
      </w:r>
      <w:r>
        <w:rPr>
          <w:rFonts w:hint="eastAsia" w:ascii="宋体" w:hAnsi="宋体" w:cs="宋体"/>
          <w:sz w:val="24"/>
          <w:highlight w:val="none"/>
          <w:lang w:eastAsia="zh-CN"/>
        </w:rPr>
        <w:t>JDBJ2023-10</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eastAsia="宋体" w:cs="宋体"/>
          <w:sz w:val="24"/>
          <w:lang w:val="en-US" w:eastAsia="zh-CN"/>
        </w:rPr>
        <w:t>血液精细化管理设备采购项目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eastAsia="zh-CN"/>
        </w:rPr>
      </w:pPr>
      <w:r>
        <w:rPr>
          <w:rFonts w:hint="eastAsia" w:ascii="宋体" w:hAnsi="宋体" w:cs="宋体"/>
          <w:sz w:val="24"/>
        </w:rPr>
        <w:t>采购方式：</w:t>
      </w:r>
      <w:r>
        <w:rPr>
          <w:rFonts w:hint="eastAsia" w:ascii="宋体" w:hAnsi="宋体" w:cs="宋体"/>
          <w:sz w:val="24"/>
          <w:lang w:eastAsia="zh-CN"/>
        </w:rPr>
        <w:t>竞争性谈判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预算金额：</w:t>
      </w:r>
      <w:r>
        <w:rPr>
          <w:rFonts w:hint="eastAsia" w:ascii="宋体" w:hAnsi="宋体" w:eastAsia="宋体" w:cs="宋体"/>
          <w:sz w:val="24"/>
          <w:lang w:val="en-US" w:eastAsia="zh-CN"/>
        </w:rPr>
        <w:t>59</w:t>
      </w:r>
      <w:r>
        <w:rPr>
          <w:rFonts w:hint="eastAsia" w:ascii="宋体" w:hAnsi="宋体" w:eastAsia="宋体" w:cs="宋体"/>
          <w:sz w:val="24"/>
          <w:lang w:eastAsia="zh-CN"/>
        </w:rPr>
        <w:t>0000.00元</w:t>
      </w:r>
      <w:r>
        <w:rPr>
          <w:rFonts w:hint="eastAsia" w:ascii="宋体" w:hAnsi="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采购需求：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合同包1(</w:t>
      </w:r>
      <w:r>
        <w:rPr>
          <w:rFonts w:hint="eastAsia" w:ascii="宋体" w:hAnsi="宋体" w:cs="宋体"/>
          <w:sz w:val="24"/>
          <w:lang w:eastAsia="zh-CN"/>
        </w:rPr>
        <w:t>宝鸡市中心血站血液精细化管理设备采购项目</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eastAsia="zh-CN"/>
        </w:rPr>
      </w:pPr>
      <w:r>
        <w:rPr>
          <w:rFonts w:hint="eastAsia" w:ascii="宋体" w:hAnsi="宋体" w:cs="宋体"/>
          <w:sz w:val="24"/>
        </w:rPr>
        <w:t>合同包预算金额：</w:t>
      </w:r>
      <w:r>
        <w:rPr>
          <w:rFonts w:hint="eastAsia" w:ascii="宋体" w:hAnsi="宋体" w:eastAsia="宋体" w:cs="宋体"/>
          <w:sz w:val="24"/>
          <w:lang w:val="en-US" w:eastAsia="zh-CN"/>
        </w:rPr>
        <w:t>59</w:t>
      </w:r>
      <w:r>
        <w:rPr>
          <w:rFonts w:hint="eastAsia" w:ascii="宋体" w:hAnsi="宋体" w:eastAsia="宋体" w:cs="宋体"/>
          <w:sz w:val="24"/>
          <w:lang w:eastAsia="zh-CN"/>
        </w:rPr>
        <w:t>0000.00元</w:t>
      </w:r>
    </w:p>
    <w:tbl>
      <w:tblPr>
        <w:tblStyle w:val="8"/>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530"/>
        <w:gridCol w:w="1542"/>
        <w:gridCol w:w="1099"/>
        <w:gridCol w:w="1696"/>
        <w:gridCol w:w="149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00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4"/>
              </w:rPr>
            </w:pPr>
            <w:r>
              <w:rPr>
                <w:rFonts w:hint="eastAsia" w:ascii="宋体" w:hAnsi="宋体" w:cs="宋体"/>
                <w:sz w:val="24"/>
              </w:rPr>
              <w:t>品目号</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4"/>
              </w:rPr>
            </w:pPr>
            <w:r>
              <w:rPr>
                <w:rFonts w:hint="eastAsia" w:ascii="宋体" w:hAnsi="宋体" w:cs="宋体"/>
                <w:sz w:val="24"/>
              </w:rPr>
              <w:t>品目名称</w:t>
            </w:r>
          </w:p>
        </w:tc>
        <w:tc>
          <w:tcPr>
            <w:tcW w:w="1542"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4"/>
              </w:rPr>
            </w:pPr>
            <w:r>
              <w:rPr>
                <w:rFonts w:hint="eastAsia" w:ascii="宋体" w:hAnsi="宋体" w:cs="宋体"/>
                <w:sz w:val="24"/>
              </w:rPr>
              <w:t>采购标的</w:t>
            </w: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4"/>
              </w:rPr>
            </w:pPr>
            <w:r>
              <w:rPr>
                <w:rFonts w:hint="eastAsia" w:ascii="宋体" w:hAnsi="宋体" w:cs="宋体"/>
                <w:sz w:val="24"/>
              </w:rPr>
              <w:t>数量</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4"/>
              </w:rPr>
            </w:pPr>
            <w:r>
              <w:rPr>
                <w:rFonts w:hint="eastAsia" w:ascii="宋体" w:hAnsi="宋体" w:cs="宋体"/>
                <w:sz w:val="24"/>
              </w:rPr>
              <w:t>（单位）</w:t>
            </w:r>
          </w:p>
        </w:tc>
        <w:tc>
          <w:tcPr>
            <w:tcW w:w="169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4"/>
              </w:rPr>
            </w:pPr>
            <w:r>
              <w:rPr>
                <w:rFonts w:hint="eastAsia" w:ascii="宋体" w:hAnsi="宋体" w:cs="宋体"/>
                <w:sz w:val="24"/>
              </w:rPr>
              <w:t>技术规格、参数及要求</w:t>
            </w: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4"/>
              </w:rPr>
            </w:pPr>
            <w:r>
              <w:rPr>
                <w:rFonts w:hint="eastAsia" w:ascii="宋体" w:hAnsi="宋体" w:cs="宋体"/>
                <w:sz w:val="24"/>
              </w:rPr>
              <w:t>品目预算(元)</w:t>
            </w:r>
          </w:p>
        </w:tc>
        <w:tc>
          <w:tcPr>
            <w:tcW w:w="129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4"/>
              </w:rPr>
            </w:pPr>
            <w:r>
              <w:rPr>
                <w:rFonts w:hint="eastAsia" w:ascii="宋体" w:hAnsi="宋体" w:cs="宋体"/>
                <w:sz w:val="24"/>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00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1-1</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其他信息化设备</w:t>
            </w:r>
          </w:p>
        </w:tc>
        <w:tc>
          <w:tcPr>
            <w:tcW w:w="1542"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血液精细化管理设备</w:t>
            </w: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1（批）</w:t>
            </w:r>
          </w:p>
        </w:tc>
        <w:tc>
          <w:tcPr>
            <w:tcW w:w="169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eastAsia="zh-CN"/>
              </w:rPr>
            </w:pPr>
            <w:r>
              <w:rPr>
                <w:rFonts w:hint="eastAsia" w:ascii="宋体" w:hAnsi="宋体" w:eastAsia="宋体" w:cs="宋体"/>
                <w:sz w:val="24"/>
                <w:lang w:val="en-US" w:eastAsia="zh-CN"/>
              </w:rPr>
              <w:t>详见采购文件</w:t>
            </w: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eastAsia="zh-CN"/>
              </w:rPr>
            </w:pPr>
            <w:r>
              <w:rPr>
                <w:rFonts w:hint="eastAsia" w:ascii="宋体" w:hAnsi="宋体" w:eastAsia="宋体" w:cs="宋体"/>
                <w:sz w:val="24"/>
                <w:lang w:val="en-US" w:eastAsia="zh-CN"/>
              </w:rPr>
              <w:t>59</w:t>
            </w:r>
            <w:r>
              <w:rPr>
                <w:rFonts w:hint="eastAsia" w:ascii="宋体" w:hAnsi="宋体" w:eastAsia="宋体" w:cs="宋体"/>
                <w:sz w:val="24"/>
                <w:lang w:eastAsia="zh-CN"/>
              </w:rPr>
              <w:t>0000.00</w:t>
            </w:r>
          </w:p>
        </w:tc>
        <w:tc>
          <w:tcPr>
            <w:tcW w:w="129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cs="宋体"/>
                <w:sz w:val="24"/>
                <w:lang w:val="en-US" w:eastAsia="zh-CN"/>
              </w:rPr>
              <w:t>-</w:t>
            </w: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本合同包不接受联合体投标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lang w:eastAsia="zh-CN"/>
        </w:rPr>
      </w:pPr>
      <w:r>
        <w:rPr>
          <w:rFonts w:hint="eastAsia" w:ascii="宋体" w:hAnsi="宋体" w:cs="宋体"/>
          <w:sz w:val="24"/>
        </w:rPr>
        <w:t>合同履行期限：</w:t>
      </w:r>
      <w:r>
        <w:rPr>
          <w:rFonts w:hint="eastAsia" w:ascii="宋体" w:hAnsi="宋体" w:cs="宋体"/>
          <w:sz w:val="24"/>
          <w:lang w:eastAsia="zh-CN"/>
        </w:rPr>
        <w:t>具体详见采购文件</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0"/>
        <w:rPr>
          <w:rFonts w:hint="eastAsia" w:ascii="宋体" w:hAnsi="宋体" w:cs="宋体"/>
          <w:b/>
          <w:bCs/>
          <w:sz w:val="24"/>
        </w:rPr>
      </w:pPr>
      <w:bookmarkStart w:id="1" w:name="_Toc2445"/>
      <w:r>
        <w:rPr>
          <w:rFonts w:hint="eastAsia" w:ascii="宋体" w:hAnsi="宋体" w:cs="宋体"/>
          <w:b/>
          <w:bCs/>
          <w:sz w:val="24"/>
        </w:rPr>
        <w:t>二、申请人的资格要求</w:t>
      </w:r>
      <w:bookmarkEnd w:id="1"/>
      <w:r>
        <w:rPr>
          <w:rFonts w:hint="eastAsia" w:ascii="宋体" w:hAnsi="宋体" w:cs="宋体"/>
          <w:b/>
          <w:bCs/>
          <w:sz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合同包1(</w:t>
      </w:r>
      <w:r>
        <w:rPr>
          <w:rFonts w:hint="eastAsia" w:ascii="宋体" w:hAnsi="宋体" w:cs="宋体"/>
          <w:sz w:val="24"/>
          <w:lang w:eastAsia="zh-CN"/>
        </w:rPr>
        <w:t>宝鸡市中心血站血液精细化管理设备采购项目</w:t>
      </w:r>
      <w:r>
        <w:rPr>
          <w:rFonts w:hint="eastAsia" w:ascii="宋体" w:hAnsi="宋体" w:cs="宋体"/>
          <w:sz w:val="24"/>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《财政部 国家发展改革委关于印发〈节能产品政府采购实施意见〉的通知》（财库〔2004〕185号）；</w:t>
      </w:r>
      <w:r>
        <w:rPr>
          <w:rFonts w:hint="eastAsia" w:ascii="宋体" w:hAnsi="宋体" w:eastAsia="宋体" w:cs="宋体"/>
          <w:sz w:val="24"/>
        </w:rPr>
        <w:br w:type="textWrapping"/>
      </w:r>
      <w:r>
        <w:rPr>
          <w:rFonts w:hint="eastAsia" w:ascii="宋体" w:hAnsi="宋体" w:eastAsia="宋体" w:cs="宋体"/>
          <w:sz w:val="24"/>
          <w:lang w:val="en-US" w:eastAsia="zh-CN"/>
        </w:rPr>
        <w:t xml:space="preserve">    </w:t>
      </w:r>
      <w:r>
        <w:rPr>
          <w:rFonts w:hint="eastAsia" w:ascii="宋体" w:hAnsi="宋体" w:eastAsia="宋体" w:cs="宋体"/>
          <w:sz w:val="24"/>
        </w:rPr>
        <w:t>（2）《财政部环保总局关于环境标志产品政府采购实施的意见》（财库〔2006〕90号）；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《国务院办公厅关于建立政府强制采购节能产品制度的通知》（国办发〔2007〕51号）；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（4）《财政部 司法部关于政府采购支持监狱企业发展有关问题的通知》（财库〔2014〕68号）；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（5）《三部门联合发布关于促进残疾人就业政府采购政策的通知》（财库〔2017〕141号）；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（6）陕西省财政厅关于印发《陕西省中小企业政府采购信用融资办法》（陕财办采〔2018〕23号）；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（7）《财政部 发展改革委 生态环境部 市场监管总局关于调整优化节能产品、环境标志产品政府采购执行机制的通知》（财库〔2019〕9号）；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（8）《政府采购促进中小企业发展管理办法》（财库〔2020〕46号）；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（9）《财政部 农业农村部 国家乡村振兴局关于运用政府采购政策支持乡村产业振兴的通知》财库〔2021〕19号；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6" w:leftChars="170" w:firstLine="0" w:firstLineChars="0"/>
        <w:textAlignment w:val="auto"/>
        <w:rPr>
          <w:rFonts w:hint="eastAsia" w:ascii="宋体" w:hAnsi="宋体" w:eastAsia="宋体" w:cs="宋体"/>
          <w:sz w:val="24"/>
        </w:rPr>
      </w:pPr>
      <w:r>
        <w:rPr>
          <w:rFonts w:hint="eastAsia" w:ascii="宋体" w:hAnsi="宋体" w:eastAsia="宋体" w:cs="宋体"/>
          <w:sz w:val="24"/>
        </w:rPr>
        <w:t>（10）《关于进一步加大政府采购支持中小企业力度的通知》(财库〔2022〕19号)；</w:t>
      </w:r>
      <w:r>
        <w:rPr>
          <w:rFonts w:hint="eastAsia" w:ascii="宋体" w:hAnsi="宋体" w:eastAsia="宋体" w:cs="宋体"/>
          <w:sz w:val="24"/>
        </w:rPr>
        <w:br w:type="textWrapping"/>
      </w:r>
      <w:r>
        <w:rPr>
          <w:rFonts w:hint="eastAsia" w:ascii="宋体" w:hAnsi="宋体" w:eastAsia="宋体" w:cs="宋体"/>
          <w:sz w:val="24"/>
        </w:rPr>
        <w:t>（11）其他需要落实的政府采购政策。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3、本项目的特定资格要求：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rPr>
      </w:pPr>
      <w:r>
        <w:rPr>
          <w:rFonts w:hint="eastAsia" w:ascii="宋体" w:hAnsi="宋体" w:eastAsia="宋体" w:cs="宋体"/>
          <w:sz w:val="24"/>
          <w:szCs w:val="24"/>
        </w:rPr>
        <w:t>合同包1(</w:t>
      </w:r>
      <w:r>
        <w:rPr>
          <w:rFonts w:hint="eastAsia" w:ascii="宋体" w:hAnsi="宋体" w:cs="宋体"/>
          <w:sz w:val="24"/>
          <w:lang w:eastAsia="zh-CN"/>
        </w:rPr>
        <w:t>宝鸡市中心血站血液精细化管理设备采购项目</w:t>
      </w:r>
      <w:r>
        <w:rPr>
          <w:rFonts w:hint="eastAsia" w:ascii="宋体" w:hAnsi="宋体" w:eastAsia="宋体" w:cs="宋体"/>
          <w:sz w:val="24"/>
          <w:szCs w:val="24"/>
        </w:rPr>
        <w:t>)特定资格要求如下:</w:t>
      </w:r>
      <w:bookmarkStart w:id="7" w:name="_GoBack"/>
      <w:bookmarkEnd w:id="7"/>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eastAsia="zh-CN"/>
        </w:rPr>
      </w:pPr>
      <w:bookmarkStart w:id="2" w:name="_Toc6063"/>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提供法定代表人授权委托书及被授权人身份证（法定代表人参加谈判时,只需提供法定代表人身份证）</w:t>
      </w: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供应商不得为“信用中国”网站（www.creditchina.gov.cn）中被列入重大税收违法失信主体的供应商，不得为“中国执行信息公开网”(http://zxgk.court.gov.cn//)被列入</w:t>
      </w:r>
      <w:r>
        <w:rPr>
          <w:rFonts w:hint="eastAsia" w:ascii="宋体" w:hAnsi="宋体" w:eastAsia="宋体" w:cs="宋体"/>
          <w:sz w:val="24"/>
          <w:lang w:eastAsia="zh-CN"/>
        </w:rPr>
        <w:t>失信被执行人的供应商,不得为“中国政府采购网”（www.ccgp.gov.cn）政府采购严重违法失信行为记录名单中被财政部门禁止参加政府采购活动的供应商；（</w:t>
      </w:r>
      <w:r>
        <w:rPr>
          <w:rFonts w:hint="eastAsia" w:ascii="宋体" w:hAnsi="宋体" w:eastAsia="宋体" w:cs="宋体"/>
          <w:sz w:val="24"/>
          <w:lang w:val="en-US" w:eastAsia="zh-CN"/>
        </w:rPr>
        <w:t>3</w:t>
      </w:r>
      <w:r>
        <w:rPr>
          <w:rFonts w:hint="eastAsia" w:ascii="宋体" w:hAnsi="宋体" w:eastAsia="宋体" w:cs="宋体"/>
          <w:sz w:val="24"/>
          <w:lang w:eastAsia="zh-CN"/>
        </w:rPr>
        <w:t>）本项目专门面向中小企业采购，供应商应为中型企业、小型企业、微型企业或监狱企业或残疾人福利性单位。供应商为中小企业的，提供《中小企业声明函》，且中小企业的划分标准所属行业为</w:t>
      </w:r>
      <w:r>
        <w:rPr>
          <w:rFonts w:hint="eastAsia" w:ascii="宋体" w:hAnsi="宋体" w:cs="宋体"/>
          <w:sz w:val="24"/>
          <w:lang w:eastAsia="zh-CN"/>
        </w:rPr>
        <w:t>工业</w:t>
      </w:r>
      <w:r>
        <w:rPr>
          <w:rFonts w:hint="eastAsia" w:ascii="宋体" w:hAnsi="宋体" w:eastAsia="宋体" w:cs="宋体"/>
          <w:sz w:val="24"/>
          <w:lang w:eastAsia="zh-CN"/>
        </w:rPr>
        <w:t>；供应商为监狱企业的，应提供监狱企业的证明文件；供应商为残疾人福利性单位的，应提供《残疾人福利性单位声明函》（监狱企业或残疾人福利性单位视同小型、微型企业）。</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0"/>
        <w:rPr>
          <w:rFonts w:hint="eastAsia" w:ascii="宋体" w:hAnsi="宋体" w:cs="宋体"/>
          <w:b/>
          <w:bCs/>
          <w:sz w:val="24"/>
        </w:rPr>
      </w:pPr>
      <w:r>
        <w:rPr>
          <w:rFonts w:hint="eastAsia" w:ascii="宋体" w:hAnsi="宋体" w:cs="宋体"/>
          <w:b/>
          <w:bCs/>
          <w:sz w:val="24"/>
        </w:rPr>
        <w:t>三、获取</w:t>
      </w:r>
      <w:bookmarkEnd w:id="2"/>
      <w:r>
        <w:rPr>
          <w:rFonts w:hint="eastAsia" w:ascii="宋体" w:hAnsi="宋体" w:cs="宋体"/>
          <w:b/>
          <w:bCs/>
          <w:sz w:val="24"/>
        </w:rPr>
        <w:t xml:space="preserve">采购文件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333333"/>
          <w:sz w:val="24"/>
          <w:shd w:val="clear" w:color="auto" w:fill="FFFFFF"/>
          <w:lang w:val="en-US" w:eastAsia="zh-CN"/>
        </w:rPr>
      </w:pPr>
      <w:r>
        <w:rPr>
          <w:rFonts w:hint="eastAsia" w:ascii="宋体" w:hAnsi="宋体" w:cs="宋体"/>
          <w:sz w:val="24"/>
        </w:rPr>
        <w:t>时间：</w:t>
      </w:r>
      <w:r>
        <w:rPr>
          <w:rFonts w:hint="eastAsia" w:ascii="宋体" w:hAnsi="宋体" w:cs="宋体"/>
          <w:color w:val="333333"/>
          <w:sz w:val="24"/>
          <w:shd w:val="clear" w:color="auto" w:fill="FFFFFF"/>
        </w:rPr>
        <w:t>202</w:t>
      </w:r>
      <w:r>
        <w:rPr>
          <w:rFonts w:hint="eastAsia" w:ascii="宋体" w:hAnsi="宋体" w:cs="宋体"/>
          <w:color w:val="333333"/>
          <w:sz w:val="24"/>
          <w:shd w:val="clear" w:color="auto" w:fill="FFFFFF"/>
          <w:lang w:val="en-US" w:eastAsia="zh-CN"/>
        </w:rPr>
        <w:t>3</w:t>
      </w:r>
      <w:r>
        <w:rPr>
          <w:rFonts w:hint="eastAsia" w:ascii="宋体" w:hAnsi="宋体" w:cs="宋体"/>
          <w:color w:val="333333"/>
          <w:sz w:val="24"/>
          <w:shd w:val="clear" w:color="auto" w:fill="FFFFFF"/>
        </w:rPr>
        <w:t>年</w:t>
      </w:r>
      <w:r>
        <w:rPr>
          <w:rFonts w:hint="eastAsia" w:ascii="宋体" w:hAnsi="宋体" w:cs="宋体"/>
          <w:color w:val="333333"/>
          <w:sz w:val="24"/>
          <w:shd w:val="clear" w:color="auto" w:fill="FFFFFF"/>
          <w:lang w:val="en-US" w:eastAsia="zh-CN"/>
        </w:rPr>
        <w:t>11</w:t>
      </w:r>
      <w:r>
        <w:rPr>
          <w:rFonts w:hint="eastAsia" w:ascii="宋体" w:hAnsi="宋体" w:cs="宋体"/>
          <w:color w:val="333333"/>
          <w:sz w:val="24"/>
          <w:shd w:val="clear" w:color="auto" w:fill="FFFFFF"/>
        </w:rPr>
        <w:t>月</w:t>
      </w:r>
      <w:r>
        <w:rPr>
          <w:rFonts w:hint="eastAsia" w:ascii="宋体" w:hAnsi="宋体" w:cs="宋体"/>
          <w:color w:val="333333"/>
          <w:sz w:val="24"/>
          <w:shd w:val="clear" w:color="auto" w:fill="FFFFFF"/>
          <w:lang w:val="en-US" w:eastAsia="zh-CN"/>
        </w:rPr>
        <w:t>14</w:t>
      </w:r>
      <w:r>
        <w:rPr>
          <w:rFonts w:hint="eastAsia" w:ascii="宋体" w:hAnsi="宋体" w:cs="宋体"/>
          <w:color w:val="333333"/>
          <w:sz w:val="24"/>
          <w:shd w:val="clear" w:color="auto" w:fill="FFFFFF"/>
        </w:rPr>
        <w:t>日至202</w:t>
      </w:r>
      <w:r>
        <w:rPr>
          <w:rFonts w:hint="eastAsia" w:ascii="宋体" w:hAnsi="宋体" w:cs="宋体"/>
          <w:color w:val="333333"/>
          <w:sz w:val="24"/>
          <w:shd w:val="clear" w:color="auto" w:fill="FFFFFF"/>
          <w:lang w:val="en-US" w:eastAsia="zh-CN"/>
        </w:rPr>
        <w:t>3</w:t>
      </w:r>
      <w:r>
        <w:rPr>
          <w:rFonts w:hint="eastAsia" w:ascii="宋体" w:hAnsi="宋体" w:cs="宋体"/>
          <w:color w:val="333333"/>
          <w:sz w:val="24"/>
          <w:shd w:val="clear" w:color="auto" w:fill="FFFFFF"/>
        </w:rPr>
        <w:t>年</w:t>
      </w:r>
      <w:r>
        <w:rPr>
          <w:rFonts w:hint="eastAsia" w:ascii="宋体" w:hAnsi="宋体" w:cs="宋体"/>
          <w:color w:val="333333"/>
          <w:sz w:val="24"/>
          <w:shd w:val="clear" w:color="auto" w:fill="FFFFFF"/>
          <w:lang w:val="en-US" w:eastAsia="zh-CN"/>
        </w:rPr>
        <w:t>11</w:t>
      </w:r>
      <w:r>
        <w:rPr>
          <w:rFonts w:hint="eastAsia" w:ascii="宋体" w:hAnsi="宋体" w:cs="宋体"/>
          <w:color w:val="333333"/>
          <w:sz w:val="24"/>
          <w:shd w:val="clear" w:color="auto" w:fill="FFFFFF"/>
        </w:rPr>
        <w:t>月</w:t>
      </w:r>
      <w:r>
        <w:rPr>
          <w:rFonts w:hint="eastAsia" w:ascii="宋体" w:hAnsi="宋体" w:cs="宋体"/>
          <w:color w:val="333333"/>
          <w:sz w:val="24"/>
          <w:shd w:val="clear" w:color="auto" w:fill="FFFFFF"/>
          <w:lang w:val="en-US" w:eastAsia="zh-CN"/>
        </w:rPr>
        <w:t>16</w:t>
      </w:r>
      <w:r>
        <w:rPr>
          <w:rFonts w:hint="eastAsia" w:ascii="宋体" w:hAnsi="宋体" w:cs="宋体"/>
          <w:color w:val="333333"/>
          <w:sz w:val="24"/>
          <w:shd w:val="clear" w:color="auto" w:fill="FFFFFF"/>
        </w:rPr>
        <w:t>日，每天上午9:00:00至12:00:00；</w:t>
      </w:r>
      <w:r>
        <w:rPr>
          <w:rFonts w:hint="eastAsia" w:ascii="宋体" w:hAnsi="宋体" w:eastAsia="宋体" w:cs="宋体"/>
          <w:color w:val="333333"/>
          <w:sz w:val="24"/>
          <w:shd w:val="clear" w:color="auto" w:fill="FFFFFF"/>
        </w:rPr>
        <w:t>下午14:00:00至17:00:00（北京时间）</w:t>
      </w:r>
      <w:r>
        <w:rPr>
          <w:rFonts w:hint="eastAsia" w:ascii="宋体" w:hAnsi="宋体" w:eastAsia="宋体" w:cs="宋体"/>
          <w:color w:val="333333"/>
          <w:sz w:val="24"/>
          <w:shd w:val="clear" w:color="auto" w:fill="FFFFFF"/>
          <w:lang w:val="en-US" w:eastAsia="zh-CN"/>
        </w:rPr>
        <w:t>18240878951</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eastAsia="zh-CN"/>
        </w:rPr>
      </w:pPr>
      <w:r>
        <w:rPr>
          <w:rFonts w:hint="eastAsia" w:ascii="宋体" w:hAnsi="宋体" w:cs="宋体"/>
          <w:sz w:val="24"/>
        </w:rPr>
        <w:t>地点：</w:t>
      </w:r>
      <w:r>
        <w:rPr>
          <w:rFonts w:hint="eastAsia" w:ascii="宋体" w:hAnsi="宋体" w:cs="宋体"/>
          <w:sz w:val="24"/>
          <w:lang w:eastAsia="zh-CN"/>
        </w:rPr>
        <w:t>宝鸡市金台区大庆路金花国际1单元1704室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方式：现场获取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售价：</w:t>
      </w:r>
      <w:r>
        <w:rPr>
          <w:rFonts w:hint="eastAsia" w:ascii="宋体" w:hAnsi="宋体" w:cs="宋体"/>
          <w:sz w:val="24"/>
          <w:lang w:val="en-US" w:eastAsia="zh-CN"/>
        </w:rPr>
        <w:t>5</w:t>
      </w:r>
      <w:r>
        <w:rPr>
          <w:rFonts w:hint="eastAsia" w:ascii="宋体" w:hAnsi="宋体" w:cs="宋体"/>
          <w:sz w:val="24"/>
        </w:rPr>
        <w:t>00元</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0"/>
        <w:rPr>
          <w:rFonts w:hint="eastAsia" w:ascii="宋体" w:hAnsi="宋体" w:cs="宋体"/>
          <w:sz w:val="24"/>
        </w:rPr>
      </w:pPr>
      <w:bookmarkStart w:id="3" w:name="_Toc9446"/>
      <w:r>
        <w:rPr>
          <w:rFonts w:hint="eastAsia" w:ascii="宋体" w:hAnsi="宋体" w:cs="宋体"/>
          <w:b/>
          <w:bCs/>
          <w:sz w:val="24"/>
        </w:rPr>
        <w:t>四、响应文件</w:t>
      </w:r>
      <w:bookmarkEnd w:id="3"/>
      <w:r>
        <w:rPr>
          <w:rFonts w:hint="eastAsia" w:ascii="宋体" w:hAnsi="宋体" w:cs="宋体"/>
          <w:b/>
          <w:bCs/>
          <w:sz w:val="24"/>
        </w:rPr>
        <w:t>提交</w:t>
      </w:r>
      <w:r>
        <w:rPr>
          <w:rFonts w:hint="eastAsia" w:ascii="宋体" w:hAnsi="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rPr>
      </w:pPr>
      <w:r>
        <w:rPr>
          <w:rFonts w:hint="eastAsia" w:ascii="宋体" w:hAnsi="宋体" w:cs="宋体"/>
          <w:sz w:val="24"/>
        </w:rPr>
        <w:t>截止时间：202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17</w:t>
      </w:r>
      <w:r>
        <w:rPr>
          <w:rFonts w:hint="eastAsia" w:ascii="宋体" w:hAnsi="宋体" w:cs="宋体"/>
          <w:sz w:val="24"/>
        </w:rPr>
        <w:t>日</w:t>
      </w:r>
      <w:r>
        <w:rPr>
          <w:rFonts w:hint="eastAsia" w:ascii="宋体" w:hAnsi="宋体" w:cs="宋体"/>
          <w:sz w:val="24"/>
          <w:lang w:val="en-US" w:eastAsia="zh-CN"/>
        </w:rPr>
        <w:t>15</w:t>
      </w:r>
      <w:r>
        <w:rPr>
          <w:rFonts w:hint="eastAsia" w:ascii="宋体" w:hAnsi="宋体" w:cs="宋体"/>
          <w:sz w:val="24"/>
        </w:rPr>
        <w:t>时</w:t>
      </w:r>
      <w:r>
        <w:rPr>
          <w:rFonts w:hint="eastAsia" w:ascii="宋体" w:hAnsi="宋体" w:cs="宋体"/>
          <w:sz w:val="24"/>
          <w:lang w:val="en-US" w:eastAsia="zh-CN"/>
        </w:rPr>
        <w:t>00</w:t>
      </w:r>
      <w:r>
        <w:rPr>
          <w:rFonts w:hint="eastAsia" w:ascii="宋体" w:hAnsi="宋体" w:cs="宋体"/>
          <w:sz w:val="24"/>
        </w:rPr>
        <w:t>分00秒（北京时间）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eastAsia="zh-CN"/>
        </w:rPr>
      </w:pPr>
      <w:r>
        <w:rPr>
          <w:rFonts w:hint="eastAsia" w:ascii="宋体" w:hAnsi="宋体" w:cs="宋体"/>
          <w:sz w:val="24"/>
        </w:rPr>
        <w:t>地点：</w:t>
      </w:r>
      <w:r>
        <w:rPr>
          <w:rFonts w:hint="eastAsia" w:ascii="宋体" w:hAnsi="宋体" w:cs="宋体"/>
          <w:sz w:val="24"/>
          <w:lang w:eastAsia="zh-CN"/>
        </w:rPr>
        <w:t>宝鸡市金台区金台大道宝鸡阳光商务酒店六楼会议室</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0"/>
        <w:rPr>
          <w:rFonts w:hint="eastAsia" w:ascii="宋体" w:hAnsi="宋体" w:cs="宋体"/>
          <w:b/>
          <w:bCs/>
          <w:sz w:val="24"/>
        </w:rPr>
      </w:pPr>
      <w:bookmarkStart w:id="4" w:name="_Toc22743"/>
      <w:r>
        <w:rPr>
          <w:rFonts w:hint="eastAsia" w:ascii="宋体" w:hAnsi="宋体" w:cs="宋体"/>
          <w:b/>
          <w:bCs/>
          <w:sz w:val="24"/>
        </w:rPr>
        <w:t>五、开启</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rPr>
      </w:pPr>
      <w:r>
        <w:rPr>
          <w:rFonts w:hint="eastAsia" w:ascii="宋体" w:hAnsi="宋体" w:cs="宋体"/>
          <w:sz w:val="24"/>
        </w:rPr>
        <w:t>时间：202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17</w:t>
      </w:r>
      <w:r>
        <w:rPr>
          <w:rFonts w:hint="eastAsia" w:ascii="宋体" w:hAnsi="宋体" w:cs="宋体"/>
          <w:sz w:val="24"/>
        </w:rPr>
        <w:t>日</w:t>
      </w:r>
      <w:r>
        <w:rPr>
          <w:rFonts w:hint="eastAsia" w:ascii="宋体" w:hAnsi="宋体" w:cs="宋体"/>
          <w:sz w:val="24"/>
          <w:lang w:val="en-US" w:eastAsia="zh-CN"/>
        </w:rPr>
        <w:t>15</w:t>
      </w:r>
      <w:r>
        <w:rPr>
          <w:rFonts w:hint="eastAsia" w:ascii="宋体" w:hAnsi="宋体" w:cs="宋体"/>
          <w:sz w:val="24"/>
        </w:rPr>
        <w:t>时</w:t>
      </w:r>
      <w:r>
        <w:rPr>
          <w:rFonts w:hint="eastAsia" w:ascii="宋体" w:hAnsi="宋体" w:cs="宋体"/>
          <w:sz w:val="24"/>
          <w:lang w:val="en-US" w:eastAsia="zh-CN"/>
        </w:rPr>
        <w:t>00</w:t>
      </w:r>
      <w:r>
        <w:rPr>
          <w:rFonts w:hint="eastAsia" w:ascii="宋体" w:hAnsi="宋体" w:cs="宋体"/>
          <w:sz w:val="24"/>
        </w:rPr>
        <w:t>分00秒（北京时间）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0"/>
        <w:rPr>
          <w:rFonts w:hint="eastAsia" w:ascii="宋体" w:hAnsi="宋体" w:eastAsia="宋体" w:cs="宋体"/>
          <w:b/>
          <w:bCs/>
          <w:sz w:val="24"/>
          <w:lang w:eastAsia="zh-CN"/>
        </w:rPr>
      </w:pPr>
      <w:r>
        <w:rPr>
          <w:rFonts w:hint="eastAsia" w:ascii="宋体" w:hAnsi="宋体" w:cs="宋体"/>
          <w:sz w:val="24"/>
        </w:rPr>
        <w:t>地点：</w:t>
      </w:r>
      <w:r>
        <w:rPr>
          <w:rFonts w:hint="eastAsia" w:ascii="宋体" w:hAnsi="宋体" w:cs="宋体"/>
          <w:sz w:val="24"/>
          <w:lang w:eastAsia="zh-CN"/>
        </w:rPr>
        <w:t>宝鸡市金台区金台大道宝鸡阳光商务酒店六楼会议室</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0"/>
        <w:rPr>
          <w:rFonts w:hint="eastAsia" w:ascii="宋体" w:hAnsi="宋体" w:cs="宋体"/>
          <w:b/>
          <w:bCs/>
          <w:sz w:val="24"/>
        </w:rPr>
      </w:pPr>
      <w:r>
        <w:rPr>
          <w:rFonts w:hint="eastAsia" w:ascii="宋体" w:hAnsi="宋体" w:cs="宋体"/>
          <w:b/>
          <w:bCs/>
          <w:sz w:val="24"/>
        </w:rPr>
        <w:t>六、公告期限</w:t>
      </w:r>
      <w:bookmarkEnd w:id="4"/>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自本公告发布之日起</w:t>
      </w:r>
      <w:r>
        <w:rPr>
          <w:rFonts w:hint="eastAsia" w:ascii="宋体" w:hAnsi="宋体" w:cs="宋体"/>
          <w:sz w:val="24"/>
          <w:lang w:val="en-US" w:eastAsia="zh-CN"/>
        </w:rPr>
        <w:t>3</w:t>
      </w:r>
      <w:r>
        <w:rPr>
          <w:rFonts w:hint="eastAsia" w:ascii="宋体" w:hAnsi="宋体" w:cs="宋体"/>
          <w:sz w:val="24"/>
        </w:rPr>
        <w:t>个工作日。</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0"/>
        <w:rPr>
          <w:rFonts w:hint="eastAsia" w:ascii="宋体" w:hAnsi="宋体" w:cs="宋体"/>
          <w:b/>
          <w:bCs/>
          <w:sz w:val="24"/>
        </w:rPr>
      </w:pPr>
      <w:bookmarkStart w:id="5" w:name="_Toc25330"/>
      <w:r>
        <w:rPr>
          <w:rFonts w:hint="eastAsia" w:ascii="宋体" w:hAnsi="宋体" w:cs="宋体"/>
          <w:b/>
          <w:bCs/>
          <w:sz w:val="24"/>
        </w:rPr>
        <w:t>七、其他补充事宜</w:t>
      </w:r>
      <w:bookmarkEnd w:id="5"/>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bookmarkStart w:id="6" w:name="_Toc26828"/>
      <w:r>
        <w:rPr>
          <w:rFonts w:hint="eastAsia" w:ascii="宋体" w:hAnsi="宋体" w:eastAsia="宋体" w:cs="宋体"/>
          <w:sz w:val="24"/>
        </w:rPr>
        <w:t>1、购买谈判文件时携带单位介绍信、经办人身份证原件及复印件加盖公章。</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、请供应商按照陕西省财政厅关于政府采购供应商注册登记有关事项的通知中的要求，通过陕西省政府采购网（http://www.ccgp-shaanxi.gov.cn/）注册登记加入陕西省政府采购供应商库。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0"/>
        <w:rPr>
          <w:rFonts w:hint="eastAsia" w:ascii="宋体" w:hAnsi="宋体" w:cs="宋体"/>
          <w:b/>
          <w:bCs/>
          <w:sz w:val="24"/>
        </w:rPr>
      </w:pPr>
      <w:r>
        <w:rPr>
          <w:rFonts w:hint="eastAsia" w:ascii="宋体" w:hAnsi="宋体" w:cs="宋体"/>
          <w:b/>
          <w:bCs/>
          <w:sz w:val="24"/>
        </w:rPr>
        <w:t>八、凡对本次采购提出询问，请按以下方式联系。</w:t>
      </w:r>
      <w:bookmarkEnd w:id="6"/>
      <w:r>
        <w:rPr>
          <w:rFonts w:hint="eastAsia" w:ascii="宋体" w:hAnsi="宋体" w:cs="宋体"/>
          <w:b/>
          <w:bCs/>
          <w:sz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1、采购人信息</w:t>
      </w:r>
    </w:p>
    <w:p>
      <w:pPr>
        <w:keepNext w:val="0"/>
        <w:keepLines w:val="0"/>
        <w:pageBreakBefore w:val="0"/>
        <w:widowControl w:val="0"/>
        <w:kinsoku/>
        <w:wordWrap/>
        <w:overflowPunct/>
        <w:topLinePunct w:val="0"/>
        <w:autoSpaceDE/>
        <w:autoSpaceDN/>
        <w:bidi w:val="0"/>
        <w:adjustRightInd/>
        <w:snapToGrid/>
        <w:spacing w:line="480" w:lineRule="exact"/>
        <w:ind w:firstLine="960" w:firstLineChars="400"/>
        <w:textAlignment w:val="auto"/>
        <w:rPr>
          <w:rFonts w:hint="eastAsia" w:ascii="宋体" w:hAnsi="宋体" w:eastAsia="宋体" w:cs="宋体"/>
          <w:sz w:val="24"/>
          <w:lang w:eastAsia="zh-CN"/>
        </w:rPr>
      </w:pPr>
      <w:r>
        <w:rPr>
          <w:rFonts w:hint="eastAsia" w:ascii="宋体" w:hAnsi="宋体" w:cs="宋体"/>
          <w:sz w:val="24"/>
        </w:rPr>
        <w:t>名称：</w:t>
      </w:r>
      <w:r>
        <w:rPr>
          <w:rFonts w:hint="eastAsia" w:ascii="宋体" w:hAnsi="宋体" w:eastAsia="宋体" w:cs="宋体"/>
          <w:sz w:val="24"/>
          <w:szCs w:val="24"/>
          <w:lang w:eastAsia="zh-CN"/>
        </w:rPr>
        <w:t>宝鸡市中心血站</w:t>
      </w:r>
    </w:p>
    <w:p>
      <w:pPr>
        <w:keepNext w:val="0"/>
        <w:keepLines w:val="0"/>
        <w:pageBreakBefore w:val="0"/>
        <w:widowControl w:val="0"/>
        <w:kinsoku/>
        <w:wordWrap/>
        <w:overflowPunct/>
        <w:topLinePunct w:val="0"/>
        <w:autoSpaceDE/>
        <w:autoSpaceDN/>
        <w:bidi w:val="0"/>
        <w:adjustRightInd/>
        <w:snapToGrid/>
        <w:spacing w:line="480" w:lineRule="exact"/>
        <w:ind w:firstLine="960" w:firstLineChars="400"/>
        <w:textAlignment w:val="auto"/>
        <w:rPr>
          <w:rFonts w:hint="eastAsia" w:ascii="宋体" w:hAnsi="宋体" w:eastAsia="宋体" w:cs="宋体"/>
          <w:sz w:val="24"/>
          <w:szCs w:val="24"/>
        </w:rPr>
      </w:pPr>
      <w:r>
        <w:rPr>
          <w:rFonts w:hint="eastAsia" w:ascii="宋体" w:hAnsi="宋体" w:cs="宋体"/>
          <w:sz w:val="24"/>
        </w:rPr>
        <w:t>地址：</w:t>
      </w:r>
      <w:r>
        <w:rPr>
          <w:rFonts w:hint="eastAsia" w:ascii="宋体" w:hAnsi="宋体" w:eastAsia="宋体" w:cs="宋体"/>
          <w:sz w:val="24"/>
          <w:szCs w:val="24"/>
          <w:lang w:eastAsia="zh-CN"/>
        </w:rPr>
        <w:t>宝鸡市渭滨区宝光路55号</w:t>
      </w:r>
    </w:p>
    <w:p>
      <w:pPr>
        <w:keepNext w:val="0"/>
        <w:keepLines w:val="0"/>
        <w:pageBreakBefore w:val="0"/>
        <w:widowControl w:val="0"/>
        <w:kinsoku/>
        <w:wordWrap/>
        <w:overflowPunct/>
        <w:topLinePunct w:val="0"/>
        <w:autoSpaceDE/>
        <w:autoSpaceDN/>
        <w:bidi w:val="0"/>
        <w:adjustRightInd/>
        <w:snapToGrid/>
        <w:spacing w:line="480" w:lineRule="exact"/>
        <w:ind w:firstLine="960" w:firstLineChars="400"/>
        <w:textAlignment w:val="auto"/>
        <w:rPr>
          <w:rFonts w:hint="eastAsia" w:ascii="宋体" w:hAnsi="宋体" w:eastAsia="宋体" w:cs="宋体"/>
          <w:sz w:val="24"/>
          <w:lang w:eastAsia="zh-CN"/>
        </w:rPr>
      </w:pPr>
      <w:r>
        <w:rPr>
          <w:rFonts w:hint="eastAsia" w:ascii="宋体" w:hAnsi="宋体" w:cs="宋体"/>
          <w:sz w:val="24"/>
        </w:rPr>
        <w:t>联系方式：</w:t>
      </w:r>
      <w:r>
        <w:rPr>
          <w:rFonts w:hint="eastAsia" w:ascii="宋体" w:hAnsi="宋体" w:eastAsia="宋体" w:cs="宋体"/>
          <w:sz w:val="24"/>
          <w:szCs w:val="24"/>
          <w:lang w:eastAsia="zh-CN"/>
        </w:rPr>
        <w:t>0917-3563133</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2、采购代理机构信息</w:t>
      </w:r>
    </w:p>
    <w:p>
      <w:pPr>
        <w:keepNext w:val="0"/>
        <w:keepLines w:val="0"/>
        <w:pageBreakBefore w:val="0"/>
        <w:widowControl w:val="0"/>
        <w:kinsoku/>
        <w:wordWrap/>
        <w:overflowPunct/>
        <w:topLinePunct w:val="0"/>
        <w:autoSpaceDE/>
        <w:autoSpaceDN/>
        <w:bidi w:val="0"/>
        <w:adjustRightInd/>
        <w:snapToGrid/>
        <w:spacing w:line="480" w:lineRule="exact"/>
        <w:ind w:firstLine="960" w:firstLineChars="400"/>
        <w:textAlignment w:val="auto"/>
        <w:rPr>
          <w:rFonts w:hint="eastAsia" w:ascii="宋体" w:hAnsi="宋体" w:eastAsia="宋体" w:cs="宋体"/>
          <w:sz w:val="24"/>
          <w:lang w:eastAsia="zh-CN"/>
        </w:rPr>
      </w:pPr>
      <w:r>
        <w:rPr>
          <w:rFonts w:hint="eastAsia" w:ascii="宋体" w:hAnsi="宋体" w:cs="宋体"/>
          <w:sz w:val="24"/>
        </w:rPr>
        <w:t>名称：</w:t>
      </w:r>
      <w:r>
        <w:rPr>
          <w:rFonts w:hint="eastAsia" w:ascii="宋体" w:hAnsi="宋体" w:cs="宋体"/>
          <w:sz w:val="24"/>
          <w:lang w:eastAsia="zh-CN"/>
        </w:rPr>
        <w:t>九鼎工程管理咨询有限公司</w:t>
      </w:r>
    </w:p>
    <w:p>
      <w:pPr>
        <w:keepNext w:val="0"/>
        <w:keepLines w:val="0"/>
        <w:pageBreakBefore w:val="0"/>
        <w:widowControl w:val="0"/>
        <w:kinsoku/>
        <w:wordWrap/>
        <w:overflowPunct/>
        <w:topLinePunct w:val="0"/>
        <w:autoSpaceDE/>
        <w:autoSpaceDN/>
        <w:bidi w:val="0"/>
        <w:adjustRightInd/>
        <w:snapToGrid/>
        <w:spacing w:line="480" w:lineRule="exact"/>
        <w:ind w:firstLine="960" w:firstLineChars="400"/>
        <w:textAlignment w:val="auto"/>
        <w:rPr>
          <w:rFonts w:hint="eastAsia" w:ascii="宋体" w:hAnsi="宋体" w:cs="宋体"/>
          <w:sz w:val="24"/>
        </w:rPr>
      </w:pPr>
      <w:r>
        <w:rPr>
          <w:rFonts w:hint="eastAsia" w:ascii="宋体" w:hAnsi="宋体" w:cs="宋体"/>
          <w:sz w:val="24"/>
        </w:rPr>
        <w:t>地址：</w:t>
      </w:r>
      <w:r>
        <w:rPr>
          <w:rFonts w:hint="eastAsia" w:ascii="宋体" w:hAnsi="宋体" w:cs="宋体"/>
          <w:sz w:val="24"/>
          <w:lang w:val="zh-CN"/>
        </w:rPr>
        <w:t>宝鸡市金台区大庆路金花国际1单元1704室</w:t>
      </w:r>
    </w:p>
    <w:p>
      <w:pPr>
        <w:keepNext w:val="0"/>
        <w:keepLines w:val="0"/>
        <w:pageBreakBefore w:val="0"/>
        <w:widowControl w:val="0"/>
        <w:kinsoku/>
        <w:wordWrap/>
        <w:overflowPunct/>
        <w:topLinePunct w:val="0"/>
        <w:autoSpaceDE/>
        <w:autoSpaceDN/>
        <w:bidi w:val="0"/>
        <w:adjustRightInd/>
        <w:snapToGrid/>
        <w:spacing w:line="480" w:lineRule="exact"/>
        <w:ind w:firstLine="960" w:firstLineChars="400"/>
        <w:textAlignment w:val="auto"/>
        <w:rPr>
          <w:rFonts w:hint="default" w:ascii="宋体" w:hAnsi="宋体" w:eastAsia="宋体" w:cs="宋体"/>
          <w:sz w:val="24"/>
          <w:lang w:val="en-US" w:eastAsia="zh-CN"/>
        </w:rPr>
      </w:pPr>
      <w:r>
        <w:rPr>
          <w:rFonts w:hint="eastAsia" w:ascii="宋体" w:hAnsi="宋体" w:cs="宋体"/>
          <w:sz w:val="24"/>
        </w:rPr>
        <w:t>联系方式：</w:t>
      </w:r>
      <w:r>
        <w:rPr>
          <w:rFonts w:hint="eastAsia" w:ascii="宋体" w:hAnsi="宋体" w:cs="宋体"/>
          <w:sz w:val="24"/>
          <w:lang w:val="en-US" w:eastAsia="zh-CN"/>
        </w:rPr>
        <w:t>15291907672</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、项目联系方式</w:t>
      </w:r>
    </w:p>
    <w:p>
      <w:pPr>
        <w:keepNext w:val="0"/>
        <w:keepLines w:val="0"/>
        <w:pageBreakBefore w:val="0"/>
        <w:widowControl w:val="0"/>
        <w:kinsoku/>
        <w:wordWrap/>
        <w:overflowPunct/>
        <w:topLinePunct w:val="0"/>
        <w:autoSpaceDE/>
        <w:autoSpaceDN/>
        <w:bidi w:val="0"/>
        <w:adjustRightInd/>
        <w:snapToGrid/>
        <w:spacing w:line="480" w:lineRule="exact"/>
        <w:ind w:firstLine="960" w:firstLineChars="400"/>
        <w:textAlignment w:val="auto"/>
        <w:rPr>
          <w:rFonts w:hint="eastAsia" w:ascii="宋体" w:hAnsi="宋体" w:eastAsia="宋体" w:cs="宋体"/>
          <w:sz w:val="24"/>
          <w:lang w:eastAsia="zh-CN"/>
        </w:rPr>
      </w:pPr>
      <w:r>
        <w:rPr>
          <w:rFonts w:hint="eastAsia" w:ascii="宋体" w:hAnsi="宋体" w:cs="宋体"/>
          <w:sz w:val="24"/>
        </w:rPr>
        <w:t>项目联系人：</w:t>
      </w:r>
      <w:r>
        <w:rPr>
          <w:rFonts w:hint="eastAsia" w:ascii="宋体" w:hAnsi="宋体" w:cs="宋体"/>
          <w:sz w:val="24"/>
          <w:lang w:eastAsia="zh-CN"/>
        </w:rPr>
        <w:t>罗女士</w:t>
      </w:r>
    </w:p>
    <w:p>
      <w:pPr>
        <w:keepNext w:val="0"/>
        <w:keepLines w:val="0"/>
        <w:pageBreakBefore w:val="0"/>
        <w:widowControl w:val="0"/>
        <w:kinsoku/>
        <w:wordWrap/>
        <w:overflowPunct/>
        <w:topLinePunct w:val="0"/>
        <w:autoSpaceDE/>
        <w:autoSpaceDN/>
        <w:bidi w:val="0"/>
        <w:adjustRightInd/>
        <w:snapToGrid/>
        <w:spacing w:line="480" w:lineRule="exact"/>
        <w:ind w:firstLine="960" w:firstLineChars="400"/>
        <w:textAlignment w:val="auto"/>
        <w:rPr>
          <w:rFonts w:hint="default" w:ascii="宋体" w:hAnsi="宋体" w:eastAsia="宋体" w:cs="宋体"/>
          <w:sz w:val="24"/>
          <w:lang w:val="en-US" w:eastAsia="zh-CN"/>
        </w:rPr>
      </w:pPr>
      <w:r>
        <w:rPr>
          <w:rFonts w:hint="eastAsia" w:ascii="宋体" w:hAnsi="宋体" w:cs="宋体"/>
          <w:sz w:val="24"/>
        </w:rPr>
        <w:t>电 话：</w:t>
      </w:r>
      <w:r>
        <w:rPr>
          <w:rFonts w:hint="eastAsia" w:ascii="宋体" w:hAnsi="宋体" w:cs="宋体"/>
          <w:sz w:val="24"/>
          <w:lang w:val="en-US" w:eastAsia="zh-CN"/>
        </w:rPr>
        <w:t>15291907672</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4"/>
          <w:lang w:eastAsia="zh-CN"/>
        </w:rPr>
      </w:pPr>
      <w:r>
        <w:rPr>
          <w:rFonts w:hint="eastAsia" w:ascii="宋体" w:hAnsi="宋体" w:cs="宋体"/>
          <w:sz w:val="24"/>
          <w:lang w:eastAsia="zh-CN"/>
        </w:rPr>
        <w:t>九鼎工程管理咨询有限公司</w:t>
      </w:r>
    </w:p>
    <w:p>
      <w:pPr>
        <w:keepNext w:val="0"/>
        <w:keepLines w:val="0"/>
        <w:pageBreakBefore w:val="0"/>
        <w:widowControl w:val="0"/>
        <w:kinsoku/>
        <w:wordWrap/>
        <w:overflowPunct/>
        <w:topLinePunct w:val="0"/>
        <w:autoSpaceDE/>
        <w:autoSpaceDN/>
        <w:bidi w:val="0"/>
        <w:adjustRightInd/>
        <w:snapToGrid/>
        <w:spacing w:line="480" w:lineRule="exact"/>
        <w:textAlignment w:val="auto"/>
      </w:pPr>
      <w:r>
        <w:rPr>
          <w:rFonts w:hint="eastAsia" w:ascii="宋体" w:hAnsi="宋体" w:cs="宋体"/>
          <w:bCs/>
          <w:color w:val="333333"/>
          <w:sz w:val="24"/>
        </w:rPr>
        <w:t xml:space="preserve">                                                    202</w:t>
      </w:r>
      <w:r>
        <w:rPr>
          <w:rFonts w:hint="eastAsia" w:ascii="宋体" w:hAnsi="宋体" w:cs="宋体"/>
          <w:bCs/>
          <w:color w:val="333333"/>
          <w:sz w:val="24"/>
          <w:lang w:val="en-US" w:eastAsia="zh-CN"/>
        </w:rPr>
        <w:t>3</w:t>
      </w:r>
      <w:r>
        <w:rPr>
          <w:rFonts w:hint="eastAsia" w:ascii="宋体" w:hAnsi="宋体" w:cs="宋体"/>
          <w:bCs/>
          <w:color w:val="333333"/>
          <w:sz w:val="24"/>
        </w:rPr>
        <w:t>年</w:t>
      </w:r>
      <w:r>
        <w:rPr>
          <w:rFonts w:hint="eastAsia" w:ascii="宋体" w:hAnsi="宋体" w:cs="宋体"/>
          <w:bCs/>
          <w:color w:val="333333"/>
          <w:sz w:val="24"/>
          <w:lang w:val="en-US" w:eastAsia="zh-CN"/>
        </w:rPr>
        <w:t>11</w:t>
      </w:r>
      <w:r>
        <w:rPr>
          <w:rFonts w:hint="eastAsia" w:ascii="宋体" w:hAnsi="宋体" w:cs="宋体"/>
          <w:bCs/>
          <w:color w:val="333333"/>
          <w:sz w:val="24"/>
        </w:rPr>
        <w:t>月</w:t>
      </w:r>
      <w:r>
        <w:rPr>
          <w:rFonts w:hint="eastAsia" w:ascii="宋体" w:hAnsi="宋体" w:cs="宋体"/>
          <w:bCs/>
          <w:color w:val="333333"/>
          <w:sz w:val="24"/>
          <w:lang w:val="en-US" w:eastAsia="zh-CN"/>
        </w:rPr>
        <w:t>13</w:t>
      </w:r>
      <w:r>
        <w:rPr>
          <w:rFonts w:hint="eastAsia" w:ascii="宋体" w:hAnsi="宋体" w:cs="宋体"/>
          <w:bCs/>
          <w:color w:val="333333"/>
          <w:sz w:val="24"/>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yMTRlYTdiM2U5M2U2MmQ5Njk4OTdkOGYzYjkzNDYifQ=="/>
  </w:docVars>
  <w:rsids>
    <w:rsidRoot w:val="00000000"/>
    <w:rsid w:val="3E703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spacing w:line="312" w:lineRule="auto"/>
      <w:ind w:firstLine="420"/>
    </w:pPr>
  </w:style>
  <w:style w:type="paragraph" w:styleId="3">
    <w:name w:val="Body Text"/>
    <w:basedOn w:val="1"/>
    <w:next w:val="1"/>
    <w:qFormat/>
    <w:uiPriority w:val="0"/>
    <w:pPr>
      <w:spacing w:after="120"/>
    </w:pPr>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widowControl/>
      <w:ind w:left="426" w:hanging="426" w:hangingChars="152"/>
      <w:jc w:val="left"/>
    </w:pPr>
    <w:rPr>
      <w:rFonts w:ascii="宋体"/>
      <w:kern w:val="0"/>
    </w:rPr>
  </w:style>
  <w:style w:type="paragraph" w:styleId="6">
    <w:name w:val="envelope return"/>
    <w:basedOn w:val="1"/>
    <w:qFormat/>
    <w:uiPriority w:val="99"/>
    <w:pPr>
      <w:snapToGrid w:val="0"/>
    </w:pPr>
    <w:rPr>
      <w:rFonts w:ascii="Arial" w:hAnsi="Arial" w:cs="Arial"/>
    </w:rPr>
  </w:style>
  <w:style w:type="paragraph" w:styleId="7">
    <w:name w:val="footer"/>
    <w:basedOn w:val="1"/>
    <w:qFormat/>
    <w:uiPriority w:val="0"/>
    <w:pPr>
      <w:tabs>
        <w:tab w:val="center" w:pos="4153"/>
        <w:tab w:val="right" w:pos="8306"/>
      </w:tabs>
      <w:snapToGrid w:val="0"/>
      <w:jc w:val="left"/>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2023-11-13T09:24:59Z</dcterms:created>
  <dc:creator>Administrator</dc:creator>
  <cp:lastModifiedBy>Administrator</cp:lastModifiedBy>
  <dcterms:modified xsi:type="dcterms:W3CDTF">2023-11-13T09:26:13Z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EF315262FE71426AA1FE8380268630AA_12</vt:lpwstr>
  </property>
</Properties>
</file>