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spacing w:val="4"/>
          <w:szCs w:val="28"/>
          <w:highlight w:val="none"/>
        </w:rPr>
      </w:pPr>
      <w:r>
        <w:rPr>
          <w:rFonts w:hint="eastAsia" w:ascii="宋体" w:hAnsi="宋体"/>
          <w:b/>
          <w:bCs/>
          <w:spacing w:val="4"/>
          <w:sz w:val="24"/>
          <w:szCs w:val="24"/>
          <w:highlight w:val="none"/>
          <w:lang w:val="en-US" w:eastAsia="zh-CN"/>
        </w:rPr>
        <w:t>宝鸡市疾病预防控制中心职业卫生试剂耗材采购项目（第二批）</w:t>
      </w:r>
      <w:r>
        <w:rPr>
          <w:rFonts w:hint="eastAsia" w:ascii="宋体" w:hAnsi="宋体"/>
          <w:b/>
          <w:bCs/>
          <w:spacing w:val="4"/>
          <w:sz w:val="24"/>
          <w:szCs w:val="24"/>
          <w:highlight w:val="none"/>
        </w:rPr>
        <w:t>竞争性</w:t>
      </w:r>
      <w:r>
        <w:rPr>
          <w:rFonts w:hint="eastAsia" w:ascii="宋体" w:hAnsi="宋体"/>
          <w:b/>
          <w:bCs/>
          <w:spacing w:val="4"/>
          <w:sz w:val="24"/>
          <w:szCs w:val="24"/>
          <w:highlight w:val="none"/>
          <w:lang w:eastAsia="zh-CN"/>
        </w:rPr>
        <w:t>谈判</w:t>
      </w:r>
      <w:r>
        <w:rPr>
          <w:rFonts w:hint="eastAsia" w:ascii="宋体" w:hAnsi="宋体"/>
          <w:b/>
          <w:bCs/>
          <w:spacing w:val="4"/>
          <w:sz w:val="24"/>
          <w:szCs w:val="24"/>
          <w:highlight w:val="none"/>
        </w:rPr>
        <w:t>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9242" w:type="dxa"/>
            <w:noWrap w:val="0"/>
            <w:vAlign w:val="top"/>
          </w:tcPr>
          <w:p>
            <w:pPr>
              <w:pStyle w:val="4"/>
              <w:rPr>
                <w:rFonts w:hint="eastAsia" w:eastAsia="宋体"/>
                <w:lang w:eastAsia="zh-CN"/>
              </w:rPr>
            </w:pPr>
            <w:r>
              <w:rPr>
                <w:rFonts w:hint="eastAsia" w:ascii="宋体" w:hAnsi="宋体" w:eastAsia="宋体" w:cs="宋体"/>
                <w:b/>
                <w:bCs/>
                <w:kern w:val="2"/>
                <w:sz w:val="24"/>
                <w:szCs w:val="20"/>
                <w:lang w:val="en-US" w:eastAsia="zh-CN" w:bidi="ar-SA"/>
              </w:rPr>
              <w:t>项目概况</w:t>
            </w:r>
          </w:p>
          <w:p>
            <w:pPr>
              <w:spacing w:line="520" w:lineRule="exact"/>
              <w:ind w:firstLine="480" w:firstLineChars="200"/>
              <w:rPr>
                <w:rFonts w:hint="eastAsia" w:ascii="宋体" w:hAnsi="宋体" w:cs="宋体"/>
                <w:sz w:val="24"/>
                <w:highlight w:val="none"/>
                <w:vertAlign w:val="baseline"/>
              </w:rPr>
            </w:pPr>
            <w:r>
              <w:rPr>
                <w:rFonts w:hint="eastAsia" w:ascii="宋体" w:hAnsi="宋体" w:eastAsia="宋体" w:cs="宋体"/>
                <w:sz w:val="24"/>
                <w:lang w:eastAsia="zh-CN"/>
              </w:rPr>
              <w:t>职业卫生试剂耗材采购项目</w:t>
            </w:r>
            <w:r>
              <w:rPr>
                <w:rFonts w:hint="eastAsia" w:ascii="宋体" w:hAnsi="宋体" w:eastAsia="宋体" w:cs="宋体"/>
                <w:sz w:val="24"/>
                <w:lang w:val="en-US" w:eastAsia="zh-CN"/>
              </w:rPr>
              <w:t>（第二批）</w:t>
            </w:r>
            <w:r>
              <w:rPr>
                <w:rFonts w:hint="eastAsia" w:ascii="宋体" w:hAnsi="宋体" w:eastAsia="宋体" w:cs="宋体"/>
                <w:sz w:val="24"/>
                <w:lang w:eastAsia="zh-CN"/>
              </w:rPr>
              <w:t>的潜在供应商应在宝鸡市金台区金台大道17号花样年华庭苑3单元2505室获取采购文件，并于2023年</w:t>
            </w:r>
            <w:r>
              <w:rPr>
                <w:rFonts w:hint="eastAsia" w:ascii="宋体" w:hAnsi="宋体" w:eastAsia="宋体" w:cs="宋体"/>
                <w:sz w:val="24"/>
                <w:lang w:val="en-US" w:eastAsia="zh-CN"/>
              </w:rPr>
              <w:t>11</w:t>
            </w:r>
            <w:r>
              <w:rPr>
                <w:rFonts w:hint="eastAsia" w:ascii="宋体" w:hAnsi="宋体" w:eastAsia="宋体" w:cs="宋体"/>
                <w:sz w:val="24"/>
                <w:lang w:eastAsia="zh-CN"/>
              </w:rPr>
              <w:t>月</w:t>
            </w:r>
            <w:r>
              <w:rPr>
                <w:rFonts w:hint="eastAsia" w:ascii="宋体" w:hAnsi="宋体" w:eastAsia="宋体" w:cs="宋体"/>
                <w:sz w:val="24"/>
                <w:lang w:val="en-US" w:eastAsia="zh-CN"/>
              </w:rPr>
              <w:t>16</w:t>
            </w:r>
            <w:r>
              <w:rPr>
                <w:rFonts w:hint="eastAsia" w:ascii="宋体" w:hAnsi="宋体" w:eastAsia="宋体" w:cs="宋体"/>
                <w:sz w:val="24"/>
                <w:lang w:eastAsia="zh-CN"/>
              </w:rPr>
              <w:t>日</w:t>
            </w:r>
            <w:r>
              <w:rPr>
                <w:rFonts w:hint="eastAsia" w:ascii="宋体" w:hAnsi="宋体" w:eastAsia="宋体" w:cs="宋体"/>
                <w:sz w:val="24"/>
                <w:lang w:val="en-US" w:eastAsia="zh-CN"/>
              </w:rPr>
              <w:t>14</w:t>
            </w:r>
            <w:r>
              <w:rPr>
                <w:rFonts w:hint="eastAsia" w:ascii="宋体" w:hAnsi="宋体" w:eastAsia="宋体" w:cs="宋体"/>
                <w:sz w:val="24"/>
                <w:lang w:eastAsia="zh-CN"/>
              </w:rPr>
              <w:t>时30分（北京时间）前提交响应文件。</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bCs/>
          <w:sz w:val="24"/>
          <w:highlight w:val="none"/>
        </w:rPr>
      </w:pPr>
      <w:bookmarkStart w:id="0" w:name="_Toc25281"/>
      <w:r>
        <w:rPr>
          <w:rFonts w:hint="eastAsia" w:ascii="宋体" w:hAnsi="宋体" w:cs="宋体"/>
          <w:b/>
          <w:bCs/>
          <w:sz w:val="24"/>
          <w:highlight w:val="none"/>
        </w:rPr>
        <w:t>一、项目基本情况：</w:t>
      </w:r>
      <w:bookmarkEnd w:id="0"/>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rPr>
        <w:t>项目编号：</w:t>
      </w:r>
      <w:r>
        <w:rPr>
          <w:rFonts w:hint="eastAsia" w:ascii="宋体" w:hAnsi="宋体" w:cs="宋体"/>
          <w:sz w:val="24"/>
          <w:highlight w:val="none"/>
          <w:lang w:eastAsia="zh-CN"/>
        </w:rPr>
        <w:t>SXGH-2023-046</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eastAsia="宋体" w:cs="宋体"/>
          <w:sz w:val="24"/>
          <w:highlight w:val="none"/>
          <w:lang w:val="en-US" w:eastAsia="zh-CN"/>
        </w:rPr>
        <w:t>职业卫生试剂耗材采购项目（第二批）</w:t>
      </w:r>
      <w:bookmarkStart w:id="7" w:name="_GoBack"/>
      <w:bookmarkEnd w:id="7"/>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采购方式：</w:t>
      </w:r>
      <w:r>
        <w:rPr>
          <w:rFonts w:hint="eastAsia" w:ascii="宋体" w:hAnsi="宋体" w:cs="宋体"/>
          <w:sz w:val="24"/>
          <w:lang w:eastAsia="zh-CN"/>
        </w:rPr>
        <w:t>竞争性谈判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预算金额：</w:t>
      </w:r>
      <w:r>
        <w:rPr>
          <w:rFonts w:hint="eastAsia" w:ascii="宋体" w:hAnsi="宋体" w:eastAsia="宋体" w:cs="宋体"/>
          <w:sz w:val="24"/>
          <w:lang w:val="en-US" w:eastAsia="zh-CN"/>
        </w:rPr>
        <w:t>31</w:t>
      </w:r>
      <w:r>
        <w:rPr>
          <w:rFonts w:hint="eastAsia" w:ascii="宋体" w:hAnsi="宋体" w:eastAsia="宋体" w:cs="宋体"/>
          <w:sz w:val="24"/>
          <w:lang w:eastAsia="zh-CN"/>
        </w:rPr>
        <w:t>0000.00元</w:t>
      </w:r>
      <w:r>
        <w:rPr>
          <w:rFonts w:hint="eastAsia"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采购需求：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合同包1(</w:t>
      </w:r>
      <w:r>
        <w:rPr>
          <w:rFonts w:hint="eastAsia" w:ascii="宋体" w:hAnsi="宋体" w:cs="宋体"/>
          <w:sz w:val="24"/>
          <w:lang w:eastAsia="zh-CN"/>
        </w:rPr>
        <w:t>宝鸡市疾病预防控制中心职业卫生试剂耗材采购项目（第二批）（第一包）</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合同包预算金额：</w:t>
      </w:r>
      <w:r>
        <w:rPr>
          <w:rFonts w:hint="eastAsia" w:ascii="宋体" w:hAnsi="宋体" w:eastAsia="宋体" w:cs="宋体"/>
          <w:sz w:val="24"/>
          <w:lang w:eastAsia="zh-CN"/>
        </w:rPr>
        <w:t>156170.00元</w:t>
      </w:r>
    </w:p>
    <w:tbl>
      <w:tblPr>
        <w:tblStyle w:val="5"/>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696"/>
        <w:gridCol w:w="1290"/>
        <w:gridCol w:w="1167"/>
        <w:gridCol w:w="1812"/>
        <w:gridCol w:w="1497"/>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品目号</w:t>
            </w: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品目名称</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采购标的</w:t>
            </w: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数量</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（单位）</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技术规格、参数及要求</w:t>
            </w: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品目预算(元)</w:t>
            </w: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1-1</w:t>
            </w: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有衬背的诊断或实验用试剂</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职业卫生试剂耗材</w:t>
            </w: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1（批）</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详见采购文件</w:t>
            </w: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eastAsia="zh-CN"/>
              </w:rPr>
            </w:pPr>
            <w:r>
              <w:rPr>
                <w:rFonts w:hint="eastAsia" w:ascii="宋体" w:hAnsi="宋体" w:eastAsia="宋体" w:cs="宋体"/>
                <w:sz w:val="24"/>
                <w:lang w:eastAsia="zh-CN"/>
              </w:rPr>
              <w:t>156170.00</w:t>
            </w: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本合同包不接受联合体投标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eastAsia="zh-CN"/>
        </w:rPr>
      </w:pPr>
      <w:r>
        <w:rPr>
          <w:rFonts w:hint="eastAsia" w:ascii="宋体" w:hAnsi="宋体" w:cs="宋体"/>
          <w:sz w:val="24"/>
        </w:rPr>
        <w:t>合同履行期限：</w:t>
      </w:r>
      <w:r>
        <w:rPr>
          <w:rFonts w:hint="eastAsia" w:ascii="宋体" w:hAnsi="宋体" w:cs="宋体"/>
          <w:sz w:val="24"/>
          <w:lang w:eastAsia="zh-CN"/>
        </w:rPr>
        <w:t>具体详见采购文件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合同包</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eastAsia="zh-CN"/>
        </w:rPr>
        <w:t>宝鸡市疾病预防控制中心职业卫生试剂耗材采购项目（第二批）（第二包）</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合同包预算金额：</w:t>
      </w:r>
      <w:r>
        <w:rPr>
          <w:rFonts w:hint="eastAsia" w:ascii="宋体" w:hAnsi="宋体" w:eastAsia="宋体" w:cs="宋体"/>
          <w:sz w:val="24"/>
          <w:lang w:eastAsia="zh-CN"/>
        </w:rPr>
        <w:t>153830.00元</w:t>
      </w:r>
    </w:p>
    <w:tbl>
      <w:tblPr>
        <w:tblStyle w:val="5"/>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696"/>
        <w:gridCol w:w="1290"/>
        <w:gridCol w:w="1167"/>
        <w:gridCol w:w="1811"/>
        <w:gridCol w:w="1497"/>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品目号</w:t>
            </w: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品目名称</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采购标的</w:t>
            </w: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数量</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（单位）</w:t>
            </w:r>
          </w:p>
        </w:tc>
        <w:tc>
          <w:tcPr>
            <w:tcW w:w="181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技术规格、参数及要求</w:t>
            </w: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品目预算(元)</w:t>
            </w: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2-1</w:t>
            </w:r>
          </w:p>
        </w:tc>
        <w:tc>
          <w:tcPr>
            <w:tcW w:w="169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有衬背的诊断或实验用试剂</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职业卫生试剂耗材</w:t>
            </w:r>
          </w:p>
        </w:tc>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1（批）</w:t>
            </w:r>
          </w:p>
        </w:tc>
        <w:tc>
          <w:tcPr>
            <w:tcW w:w="181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详见采购文件</w:t>
            </w: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eastAsia="zh-CN"/>
              </w:rPr>
              <w:t>153830.00</w:t>
            </w: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本合同包不接受联合体投标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lang w:eastAsia="zh-CN"/>
        </w:rPr>
      </w:pPr>
      <w:r>
        <w:rPr>
          <w:rFonts w:hint="eastAsia" w:ascii="宋体" w:hAnsi="宋体" w:cs="宋体"/>
          <w:sz w:val="24"/>
        </w:rPr>
        <w:t>合同履行期限：</w:t>
      </w:r>
      <w:r>
        <w:rPr>
          <w:rFonts w:hint="eastAsia" w:ascii="宋体" w:hAnsi="宋体" w:cs="宋体"/>
          <w:sz w:val="24"/>
          <w:lang w:eastAsia="zh-CN"/>
        </w:rPr>
        <w:t>具体详见采购文件</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b/>
          <w:bCs/>
          <w:sz w:val="24"/>
        </w:rPr>
      </w:pPr>
      <w:bookmarkStart w:id="1" w:name="_Toc2445"/>
      <w:r>
        <w:rPr>
          <w:rFonts w:hint="eastAsia" w:ascii="宋体" w:hAnsi="宋体" w:cs="宋体"/>
          <w:b/>
          <w:bCs/>
          <w:sz w:val="24"/>
        </w:rPr>
        <w:t>二、申请人的资格要求</w:t>
      </w:r>
      <w:bookmarkEnd w:id="1"/>
      <w:r>
        <w:rPr>
          <w:rFonts w:hint="eastAsia" w:ascii="宋体" w:hAnsi="宋体" w:cs="宋体"/>
          <w:b/>
          <w:bCs/>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合同包1(</w:t>
      </w:r>
      <w:r>
        <w:rPr>
          <w:rFonts w:hint="eastAsia" w:ascii="宋体" w:hAnsi="宋体" w:cs="宋体"/>
          <w:sz w:val="24"/>
          <w:lang w:eastAsia="zh-CN"/>
        </w:rPr>
        <w:t>宝鸡市疾病预防控制中心职业卫生试剂耗材采购项目（第二批）（第一包）</w:t>
      </w:r>
      <w:r>
        <w:rPr>
          <w:rFonts w:hint="eastAsia" w:ascii="宋体" w:hAnsi="宋体" w:cs="宋体"/>
          <w:sz w:val="24"/>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《财政部 国家发展改革委关于印发〈节能产品政府采购实施意见〉的通知》（财库〔2004〕185号）；</w:t>
      </w:r>
      <w:r>
        <w:rPr>
          <w:rFonts w:hint="eastAsia" w:ascii="宋体" w:hAnsi="宋体" w:eastAsia="宋体" w:cs="宋体"/>
          <w:sz w:val="24"/>
        </w:rPr>
        <w:br w:type="textWrapping"/>
      </w:r>
      <w:r>
        <w:rPr>
          <w:rFonts w:hint="eastAsia" w:ascii="宋体" w:hAnsi="宋体" w:eastAsia="宋体" w:cs="宋体"/>
          <w:sz w:val="24"/>
          <w:lang w:val="en-US" w:eastAsia="zh-CN"/>
        </w:rPr>
        <w:t xml:space="preserve">    </w:t>
      </w:r>
      <w:r>
        <w:rPr>
          <w:rFonts w:hint="eastAsia" w:ascii="宋体" w:hAnsi="宋体" w:eastAsia="宋体" w:cs="宋体"/>
          <w:sz w:val="24"/>
        </w:rPr>
        <w:t>（2）《财政部环保总局关于环境标志产品政府采购实施的意见》（财库〔2006〕90号）；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《国务院办公厅关于建立政府强制采购节能产品制度的通知》（国办发〔2007〕51号）；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（4）《财政部 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（5）《三部门联合发布关于促进残疾人就业政府采购政策的通知》（财库〔2017〕141号）；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（6）陕西省财政厅关于印发《陕西省中小企业政府采购信用融资办法》（陕财办采〔2018〕23号）；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（7）《财政部 发展改革委 生态环境部 市场监管总局关于调整优化节能产品、环境标志产品政府采购执行机制的通知》（财库〔2019〕9号）；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（8）《政府采购促进中小企业发展管理办法》（财库〔2020〕46号）；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（9）《财政部 农业农村部 国家乡村振兴局关于运用政府采购政策支持乡村产业振兴的通知》财库〔2021〕19号；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6" w:leftChars="170" w:firstLine="0" w:firstLineChars="0"/>
        <w:textAlignment w:val="auto"/>
        <w:rPr>
          <w:rFonts w:hint="eastAsia" w:ascii="宋体" w:hAnsi="宋体" w:eastAsia="宋体" w:cs="宋体"/>
          <w:sz w:val="24"/>
        </w:rPr>
      </w:pPr>
      <w:r>
        <w:rPr>
          <w:rFonts w:hint="eastAsia" w:ascii="宋体" w:hAnsi="宋体" w:eastAsia="宋体" w:cs="宋体"/>
          <w:sz w:val="24"/>
        </w:rPr>
        <w:t>（10）《关于进一步加大政府采购支持中小企业力度的通知》(财库〔2022〕19号)；</w:t>
      </w:r>
      <w:r>
        <w:rPr>
          <w:rFonts w:hint="eastAsia" w:ascii="宋体" w:hAnsi="宋体" w:eastAsia="宋体" w:cs="宋体"/>
          <w:sz w:val="24"/>
        </w:rPr>
        <w:br w:type="textWrapping"/>
      </w:r>
      <w:r>
        <w:rPr>
          <w:rFonts w:hint="eastAsia" w:ascii="宋体" w:hAnsi="宋体" w:eastAsia="宋体" w:cs="宋体"/>
          <w:sz w:val="24"/>
        </w:rPr>
        <w:t>（11）其他需要落实的政府采购政策。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合同包2(宝鸡市疾病预防控制中心职业卫生试剂耗材采购项目（第二批）（第二包）)落实政府采购政策需满足的资格要求如下: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同第一包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3、本项目的特定资格要求：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rPr>
      </w:pPr>
      <w:r>
        <w:rPr>
          <w:rFonts w:hint="eastAsia" w:ascii="宋体" w:hAnsi="宋体" w:eastAsia="宋体" w:cs="宋体"/>
          <w:sz w:val="24"/>
          <w:szCs w:val="24"/>
        </w:rPr>
        <w:t>合同包1(</w:t>
      </w:r>
      <w:r>
        <w:rPr>
          <w:rFonts w:hint="eastAsia" w:ascii="宋体" w:hAnsi="宋体" w:cs="宋体"/>
          <w:sz w:val="24"/>
          <w:lang w:eastAsia="zh-CN"/>
        </w:rPr>
        <w:t>宝鸡市疾病预防控制中心职业卫生试剂耗材采购项目（第二批）（第一包）</w:t>
      </w:r>
      <w:r>
        <w:rPr>
          <w:rFonts w:hint="eastAsia" w:ascii="宋体" w:hAnsi="宋体" w:eastAsia="宋体" w:cs="宋体"/>
          <w:sz w:val="24"/>
          <w:szCs w:val="24"/>
        </w:rPr>
        <w:t>)特定资格要求如下: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bookmarkStart w:id="2" w:name="_Toc6063"/>
      <w:r>
        <w:rPr>
          <w:rFonts w:hint="eastAsia" w:ascii="宋体" w:hAnsi="宋体" w:eastAsia="宋体" w:cs="宋体"/>
          <w:sz w:val="24"/>
        </w:rPr>
        <w:t>提供法定代表人授权委托书及被授权人身份证（法定代表人参加谈判时,只需提供法定代表人身份证）；（2）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3）所投产品属于医疗器械的，生产厂商须提供《医疗器械生产许可证》或《医疗器械生产备案凭证》，代理商须提供《医疗器械经营许可证》或《医疗器械经营备案凭证》，纳入医疗器械注册管理的，提供《医疗器械注册证》。（4）所投产品为进口产品须提供产品制造厂商针对该产品完整授权链的授权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合同包2(</w:t>
      </w:r>
      <w:r>
        <w:rPr>
          <w:rFonts w:hint="eastAsia" w:ascii="宋体" w:hAnsi="宋体" w:eastAsia="宋体" w:cs="宋体"/>
          <w:sz w:val="24"/>
          <w:lang w:eastAsia="zh-CN"/>
        </w:rPr>
        <w:t>宝鸡市疾病预防控制中心职业卫生试剂耗材采购项目（第二批）</w:t>
      </w:r>
      <w:r>
        <w:rPr>
          <w:rFonts w:hint="eastAsia" w:ascii="宋体" w:hAnsi="宋体" w:eastAsia="宋体" w:cs="宋体"/>
          <w:sz w:val="24"/>
        </w:rPr>
        <w:t>（第二包）)特定资格要求如下: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同第一包</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b/>
          <w:bCs/>
          <w:sz w:val="24"/>
        </w:rPr>
      </w:pPr>
      <w:r>
        <w:rPr>
          <w:rFonts w:hint="eastAsia" w:ascii="宋体" w:hAnsi="宋体" w:cs="宋体"/>
          <w:b/>
          <w:bCs/>
          <w:sz w:val="24"/>
        </w:rPr>
        <w:t>三、获取</w:t>
      </w:r>
      <w:bookmarkEnd w:id="2"/>
      <w:r>
        <w:rPr>
          <w:rFonts w:hint="eastAsia" w:ascii="宋体" w:hAnsi="宋体" w:cs="宋体"/>
          <w:b/>
          <w:bCs/>
          <w:sz w:val="24"/>
        </w:rPr>
        <w:t xml:space="preserve">采购文件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333333"/>
          <w:sz w:val="24"/>
          <w:shd w:val="clear" w:color="auto" w:fill="FFFFFF"/>
        </w:rPr>
      </w:pPr>
      <w:r>
        <w:rPr>
          <w:rFonts w:hint="eastAsia" w:ascii="宋体" w:hAnsi="宋体" w:cs="宋体"/>
          <w:sz w:val="24"/>
        </w:rPr>
        <w:t>时间：</w:t>
      </w:r>
      <w:r>
        <w:rPr>
          <w:rFonts w:hint="eastAsia" w:ascii="宋体" w:hAnsi="宋体" w:cs="宋体"/>
          <w:color w:val="333333"/>
          <w:sz w:val="24"/>
          <w:shd w:val="clear" w:color="auto" w:fill="FFFFFF"/>
        </w:rPr>
        <w:t>202</w:t>
      </w:r>
      <w:r>
        <w:rPr>
          <w:rFonts w:hint="eastAsia" w:ascii="宋体" w:hAnsi="宋体" w:cs="宋体"/>
          <w:color w:val="333333"/>
          <w:sz w:val="24"/>
          <w:shd w:val="clear" w:color="auto" w:fill="FFFFFF"/>
          <w:lang w:val="en-US" w:eastAsia="zh-CN"/>
        </w:rPr>
        <w:t>3</w:t>
      </w:r>
      <w:r>
        <w:rPr>
          <w:rFonts w:hint="eastAsia" w:ascii="宋体" w:hAnsi="宋体" w:cs="宋体"/>
          <w:color w:val="333333"/>
          <w:sz w:val="24"/>
          <w:shd w:val="clear" w:color="auto" w:fill="FFFFFF"/>
        </w:rPr>
        <w:t>年</w:t>
      </w:r>
      <w:r>
        <w:rPr>
          <w:rFonts w:hint="eastAsia" w:ascii="宋体" w:hAnsi="宋体" w:cs="宋体"/>
          <w:color w:val="333333"/>
          <w:sz w:val="24"/>
          <w:shd w:val="clear" w:color="auto" w:fill="FFFFFF"/>
          <w:lang w:val="en-US" w:eastAsia="zh-CN"/>
        </w:rPr>
        <w:t>11</w:t>
      </w:r>
      <w:r>
        <w:rPr>
          <w:rFonts w:hint="eastAsia" w:ascii="宋体" w:hAnsi="宋体" w:cs="宋体"/>
          <w:color w:val="333333"/>
          <w:sz w:val="24"/>
          <w:shd w:val="clear" w:color="auto" w:fill="FFFFFF"/>
        </w:rPr>
        <w:t>月</w:t>
      </w:r>
      <w:r>
        <w:rPr>
          <w:rFonts w:hint="eastAsia" w:ascii="宋体" w:hAnsi="宋体" w:cs="宋体"/>
          <w:color w:val="333333"/>
          <w:sz w:val="24"/>
          <w:shd w:val="clear" w:color="auto" w:fill="FFFFFF"/>
          <w:lang w:val="en-US" w:eastAsia="zh-CN"/>
        </w:rPr>
        <w:t>10</w:t>
      </w:r>
      <w:r>
        <w:rPr>
          <w:rFonts w:hint="eastAsia" w:ascii="宋体" w:hAnsi="宋体" w:cs="宋体"/>
          <w:color w:val="333333"/>
          <w:sz w:val="24"/>
          <w:shd w:val="clear" w:color="auto" w:fill="FFFFFF"/>
        </w:rPr>
        <w:t>日至202</w:t>
      </w:r>
      <w:r>
        <w:rPr>
          <w:rFonts w:hint="eastAsia" w:ascii="宋体" w:hAnsi="宋体" w:cs="宋体"/>
          <w:color w:val="333333"/>
          <w:sz w:val="24"/>
          <w:shd w:val="clear" w:color="auto" w:fill="FFFFFF"/>
          <w:lang w:val="en-US" w:eastAsia="zh-CN"/>
        </w:rPr>
        <w:t>3</w:t>
      </w:r>
      <w:r>
        <w:rPr>
          <w:rFonts w:hint="eastAsia" w:ascii="宋体" w:hAnsi="宋体" w:cs="宋体"/>
          <w:color w:val="333333"/>
          <w:sz w:val="24"/>
          <w:shd w:val="clear" w:color="auto" w:fill="FFFFFF"/>
        </w:rPr>
        <w:t>年</w:t>
      </w:r>
      <w:r>
        <w:rPr>
          <w:rFonts w:hint="eastAsia" w:ascii="宋体" w:hAnsi="宋体" w:cs="宋体"/>
          <w:color w:val="333333"/>
          <w:sz w:val="24"/>
          <w:shd w:val="clear" w:color="auto" w:fill="FFFFFF"/>
          <w:lang w:val="en-US" w:eastAsia="zh-CN"/>
        </w:rPr>
        <w:t>11</w:t>
      </w:r>
      <w:r>
        <w:rPr>
          <w:rFonts w:hint="eastAsia" w:ascii="宋体" w:hAnsi="宋体" w:cs="宋体"/>
          <w:color w:val="333333"/>
          <w:sz w:val="24"/>
          <w:shd w:val="clear" w:color="auto" w:fill="FFFFFF"/>
        </w:rPr>
        <w:t>月</w:t>
      </w:r>
      <w:r>
        <w:rPr>
          <w:rFonts w:hint="eastAsia" w:ascii="宋体" w:hAnsi="宋体" w:cs="宋体"/>
          <w:color w:val="333333"/>
          <w:sz w:val="24"/>
          <w:shd w:val="clear" w:color="auto" w:fill="FFFFFF"/>
          <w:lang w:val="en-US" w:eastAsia="zh-CN"/>
        </w:rPr>
        <w:t>14</w:t>
      </w:r>
      <w:r>
        <w:rPr>
          <w:rFonts w:hint="eastAsia" w:ascii="宋体" w:hAnsi="宋体" w:cs="宋体"/>
          <w:color w:val="333333"/>
          <w:sz w:val="24"/>
          <w:shd w:val="clear" w:color="auto" w:fill="FFFFFF"/>
        </w:rPr>
        <w:t>日，每天上午9:00:00至12:00:00；</w:t>
      </w:r>
      <w:r>
        <w:rPr>
          <w:rFonts w:hint="eastAsia" w:ascii="宋体" w:hAnsi="宋体" w:eastAsia="宋体" w:cs="宋体"/>
          <w:color w:val="333333"/>
          <w:sz w:val="24"/>
          <w:shd w:val="clear" w:color="auto" w:fill="FFFFFF"/>
        </w:rPr>
        <w:t>下午14:00:00至17:00:00（北京时间）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rPr>
      </w:pPr>
      <w:r>
        <w:rPr>
          <w:rFonts w:hint="eastAsia" w:ascii="宋体" w:hAnsi="宋体" w:cs="宋体"/>
          <w:sz w:val="24"/>
        </w:rPr>
        <w:t>地点：宝鸡市金台区金台大道17号花样年华庭苑3单元2505室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方式：现场获取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售价：</w:t>
      </w:r>
      <w:r>
        <w:rPr>
          <w:rFonts w:hint="eastAsia" w:ascii="宋体" w:hAnsi="宋体" w:cs="宋体"/>
          <w:sz w:val="24"/>
          <w:lang w:val="en-US" w:eastAsia="zh-CN"/>
        </w:rPr>
        <w:t>3</w:t>
      </w:r>
      <w:r>
        <w:rPr>
          <w:rFonts w:hint="eastAsia" w:ascii="宋体" w:hAnsi="宋体" w:cs="宋体"/>
          <w:sz w:val="24"/>
        </w:rPr>
        <w:t>00元</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sz w:val="24"/>
        </w:rPr>
      </w:pPr>
      <w:bookmarkStart w:id="3" w:name="_Toc9446"/>
      <w:r>
        <w:rPr>
          <w:rFonts w:hint="eastAsia" w:ascii="宋体" w:hAnsi="宋体" w:cs="宋体"/>
          <w:b/>
          <w:bCs/>
          <w:sz w:val="24"/>
        </w:rPr>
        <w:t>四、响应文件</w:t>
      </w:r>
      <w:bookmarkEnd w:id="3"/>
      <w:r>
        <w:rPr>
          <w:rFonts w:hint="eastAsia" w:ascii="宋体" w:hAnsi="宋体" w:cs="宋体"/>
          <w:b/>
          <w:bCs/>
          <w:sz w:val="24"/>
        </w:rPr>
        <w:t>提交</w:t>
      </w:r>
      <w:r>
        <w:rPr>
          <w:rFonts w:hint="eastAsia"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rPr>
      </w:pPr>
      <w:r>
        <w:rPr>
          <w:rFonts w:hint="eastAsia" w:ascii="宋体" w:hAnsi="宋体" w:cs="宋体"/>
          <w:sz w:val="24"/>
        </w:rPr>
        <w:t>截止时间：202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时</w:t>
      </w:r>
      <w:r>
        <w:rPr>
          <w:rFonts w:hint="eastAsia" w:ascii="宋体" w:hAnsi="宋体" w:cs="宋体"/>
          <w:sz w:val="24"/>
          <w:lang w:val="en-US" w:eastAsia="zh-CN"/>
        </w:rPr>
        <w:t>30</w:t>
      </w:r>
      <w:r>
        <w:rPr>
          <w:rFonts w:hint="eastAsia" w:ascii="宋体" w:hAnsi="宋体" w:cs="宋体"/>
          <w:sz w:val="24"/>
        </w:rPr>
        <w:t>分00秒（北京时间）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地点：宝鸡市金台区金台大道17号科技创新服务中心5楼D520会议室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b/>
          <w:bCs/>
          <w:sz w:val="24"/>
        </w:rPr>
      </w:pPr>
      <w:bookmarkStart w:id="4" w:name="_Toc22743"/>
      <w:r>
        <w:rPr>
          <w:rFonts w:hint="eastAsia" w:ascii="宋体" w:hAnsi="宋体" w:cs="宋体"/>
          <w:b/>
          <w:bCs/>
          <w:sz w:val="24"/>
        </w:rPr>
        <w:t>五、开启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rPr>
      </w:pPr>
      <w:r>
        <w:rPr>
          <w:rFonts w:hint="eastAsia" w:ascii="宋体" w:hAnsi="宋体" w:cs="宋体"/>
          <w:sz w:val="24"/>
        </w:rPr>
        <w:t>时间：202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时</w:t>
      </w:r>
      <w:r>
        <w:rPr>
          <w:rFonts w:hint="eastAsia" w:ascii="宋体" w:hAnsi="宋体" w:cs="宋体"/>
          <w:sz w:val="24"/>
          <w:lang w:val="en-US" w:eastAsia="zh-CN"/>
        </w:rPr>
        <w:t>30</w:t>
      </w:r>
      <w:r>
        <w:rPr>
          <w:rFonts w:hint="eastAsia" w:ascii="宋体" w:hAnsi="宋体" w:cs="宋体"/>
          <w:sz w:val="24"/>
        </w:rPr>
        <w:t>分00秒（北京时间）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s="宋体"/>
          <w:b/>
          <w:bCs/>
          <w:sz w:val="24"/>
        </w:rPr>
      </w:pPr>
      <w:r>
        <w:rPr>
          <w:rFonts w:hint="eastAsia" w:ascii="宋体" w:hAnsi="宋体" w:cs="宋体"/>
          <w:sz w:val="24"/>
        </w:rPr>
        <w:t>地点：宝鸡市金台区金台大道17号科技创新服务中心5楼D520会议室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b/>
          <w:bCs/>
          <w:sz w:val="24"/>
        </w:rPr>
      </w:pPr>
      <w:r>
        <w:rPr>
          <w:rFonts w:hint="eastAsia" w:ascii="宋体" w:hAnsi="宋体" w:cs="宋体"/>
          <w:b/>
          <w:bCs/>
          <w:sz w:val="24"/>
        </w:rPr>
        <w:t>六、公告期限</w:t>
      </w:r>
      <w:bookmarkEnd w:id="4"/>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自本公告发布之日起</w:t>
      </w:r>
      <w:r>
        <w:rPr>
          <w:rFonts w:hint="eastAsia" w:ascii="宋体" w:hAnsi="宋体" w:cs="宋体"/>
          <w:sz w:val="24"/>
          <w:lang w:val="en-US" w:eastAsia="zh-CN"/>
        </w:rPr>
        <w:t>3</w:t>
      </w:r>
      <w:r>
        <w:rPr>
          <w:rFonts w:hint="eastAsia" w:ascii="宋体" w:hAnsi="宋体" w:cs="宋体"/>
          <w:sz w:val="24"/>
        </w:rPr>
        <w:t>个工作日。</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b/>
          <w:bCs/>
          <w:sz w:val="24"/>
        </w:rPr>
      </w:pPr>
      <w:bookmarkStart w:id="5" w:name="_Toc25330"/>
      <w:r>
        <w:rPr>
          <w:rFonts w:hint="eastAsia" w:ascii="宋体" w:hAnsi="宋体" w:cs="宋体"/>
          <w:b/>
          <w:bCs/>
          <w:sz w:val="24"/>
        </w:rPr>
        <w:t>七、其他补充事宜</w:t>
      </w:r>
      <w:bookmarkEnd w:id="5"/>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bookmarkStart w:id="6" w:name="_Toc26828"/>
      <w:r>
        <w:rPr>
          <w:rFonts w:hint="eastAsia" w:ascii="宋体" w:hAnsi="宋体" w:eastAsia="宋体" w:cs="宋体"/>
          <w:sz w:val="24"/>
        </w:rPr>
        <w:t>1、购买谈判文件时携带单位介绍信、经办人身份证原件及复印件加盖公章。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2、供应商只能参加其中一个包的谈判。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hint="eastAsia" w:ascii="宋体" w:hAnsi="宋体" w:cs="宋体"/>
          <w:b/>
          <w:bCs/>
          <w:sz w:val="24"/>
        </w:rPr>
      </w:pPr>
      <w:r>
        <w:rPr>
          <w:rFonts w:hint="eastAsia" w:ascii="宋体" w:hAnsi="宋体" w:cs="宋体"/>
          <w:b/>
          <w:bCs/>
          <w:sz w:val="24"/>
        </w:rPr>
        <w:t>八、凡对本次采购提出询问，请按以下方式联系。</w:t>
      </w:r>
      <w:bookmarkEnd w:id="6"/>
      <w:r>
        <w:rPr>
          <w:rFonts w:hint="eastAsia" w:ascii="宋体" w:hAnsi="宋体" w:cs="宋体"/>
          <w:b/>
          <w:bCs/>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1、采购人信息</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cs="宋体"/>
          <w:sz w:val="24"/>
        </w:rPr>
      </w:pPr>
      <w:r>
        <w:rPr>
          <w:rFonts w:hint="eastAsia" w:ascii="宋体" w:hAnsi="宋体" w:cs="宋体"/>
          <w:sz w:val="24"/>
        </w:rPr>
        <w:t>名称：</w:t>
      </w:r>
      <w:r>
        <w:rPr>
          <w:rFonts w:hint="eastAsia" w:ascii="宋体" w:hAnsi="宋体" w:eastAsia="宋体" w:cs="宋体"/>
          <w:sz w:val="24"/>
          <w:szCs w:val="24"/>
        </w:rPr>
        <w:t>宝鸡市疾病预防控制中心</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eastAsia="宋体" w:cs="宋体"/>
          <w:sz w:val="24"/>
          <w:szCs w:val="24"/>
        </w:rPr>
      </w:pPr>
      <w:r>
        <w:rPr>
          <w:rFonts w:hint="eastAsia" w:ascii="宋体" w:hAnsi="宋体" w:cs="宋体"/>
          <w:sz w:val="24"/>
        </w:rPr>
        <w:t>地址：</w:t>
      </w:r>
      <w:r>
        <w:rPr>
          <w:rFonts w:hint="eastAsia" w:ascii="宋体" w:hAnsi="宋体" w:eastAsia="宋体" w:cs="宋体"/>
          <w:sz w:val="24"/>
          <w:szCs w:val="24"/>
          <w:lang w:eastAsia="zh-CN"/>
        </w:rPr>
        <w:t>宝鸡市渭滨区西宝路68号</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eastAsia="宋体" w:cs="宋体"/>
          <w:sz w:val="24"/>
          <w:szCs w:val="24"/>
          <w:lang w:eastAsia="zh-CN"/>
        </w:rPr>
        <w:t>0917-3365588</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cs="宋体"/>
          <w:sz w:val="24"/>
        </w:rPr>
      </w:pPr>
      <w:r>
        <w:rPr>
          <w:rFonts w:hint="eastAsia" w:ascii="宋体" w:hAnsi="宋体" w:cs="宋体"/>
          <w:sz w:val="24"/>
        </w:rPr>
        <w:t>名称：陕西广合工程造价咨询有限公司</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cs="宋体"/>
          <w:sz w:val="24"/>
        </w:rPr>
      </w:pPr>
      <w:r>
        <w:rPr>
          <w:rFonts w:hint="eastAsia" w:ascii="宋体" w:hAnsi="宋体" w:cs="宋体"/>
          <w:sz w:val="24"/>
        </w:rPr>
        <w:t>地址：</w:t>
      </w:r>
      <w:r>
        <w:rPr>
          <w:rFonts w:hint="eastAsia" w:ascii="宋体" w:hAnsi="宋体" w:cs="宋体"/>
          <w:sz w:val="24"/>
          <w:lang w:val="zh-CN"/>
        </w:rPr>
        <w:t>宝鸡市金台区金台大道花样年华庭苑</w:t>
      </w:r>
      <w:r>
        <w:rPr>
          <w:rFonts w:hint="eastAsia" w:ascii="宋体" w:hAnsi="宋体" w:cs="宋体"/>
          <w:sz w:val="24"/>
        </w:rPr>
        <w:t>三单元2505室</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default" w:ascii="宋体" w:hAnsi="宋体" w:eastAsia="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13399276565</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、项目联系方式</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eastAsia="宋体" w:cs="宋体"/>
          <w:sz w:val="24"/>
          <w:lang w:eastAsia="zh-CN"/>
        </w:rPr>
      </w:pPr>
      <w:r>
        <w:rPr>
          <w:rFonts w:hint="eastAsia" w:ascii="宋体" w:hAnsi="宋体" w:cs="宋体"/>
          <w:sz w:val="24"/>
        </w:rPr>
        <w:t>项目联系人：</w:t>
      </w:r>
      <w:r>
        <w:rPr>
          <w:rFonts w:hint="eastAsia" w:ascii="宋体" w:hAnsi="宋体" w:cs="宋体"/>
          <w:sz w:val="24"/>
          <w:lang w:eastAsia="zh-CN"/>
        </w:rPr>
        <w:t>罗女士</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default" w:ascii="宋体" w:hAnsi="宋体" w:eastAsia="宋体" w:cs="宋体"/>
          <w:sz w:val="24"/>
          <w:lang w:val="en-US" w:eastAsia="zh-CN"/>
        </w:rPr>
      </w:pPr>
      <w:r>
        <w:rPr>
          <w:rFonts w:hint="eastAsia" w:ascii="宋体" w:hAnsi="宋体" w:cs="宋体"/>
          <w:sz w:val="24"/>
        </w:rPr>
        <w:t>电 话：</w:t>
      </w:r>
      <w:r>
        <w:rPr>
          <w:rFonts w:hint="eastAsia" w:ascii="宋体" w:hAnsi="宋体" w:cs="宋体"/>
          <w:sz w:val="24"/>
          <w:lang w:val="en-US" w:eastAsia="zh-CN"/>
        </w:rPr>
        <w:t>13399276565</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ascii="宋体" w:hAnsi="宋体" w:cs="宋体"/>
          <w:sz w:val="24"/>
        </w:rPr>
      </w:pPr>
      <w:r>
        <w:rPr>
          <w:rFonts w:hint="eastAsia" w:ascii="宋体" w:hAnsi="宋体" w:cs="宋体"/>
          <w:sz w:val="24"/>
        </w:rPr>
        <w:t>陕西广合工程造价咨询有限公司</w:t>
      </w:r>
    </w:p>
    <w:p>
      <w:r>
        <w:rPr>
          <w:rFonts w:hint="eastAsia" w:ascii="宋体" w:hAnsi="宋体" w:cs="宋体"/>
          <w:bCs/>
          <w:color w:val="333333"/>
          <w:sz w:val="24"/>
        </w:rPr>
        <w:t xml:space="preserve">                                                    202</w:t>
      </w:r>
      <w:r>
        <w:rPr>
          <w:rFonts w:hint="eastAsia" w:ascii="宋体" w:hAnsi="宋体" w:cs="宋体"/>
          <w:bCs/>
          <w:color w:val="333333"/>
          <w:sz w:val="24"/>
          <w:lang w:val="en-US" w:eastAsia="zh-CN"/>
        </w:rPr>
        <w:t>3</w:t>
      </w:r>
      <w:r>
        <w:rPr>
          <w:rFonts w:hint="eastAsia" w:ascii="宋体" w:hAnsi="宋体" w:cs="宋体"/>
          <w:bCs/>
          <w:color w:val="333333"/>
          <w:sz w:val="24"/>
        </w:rPr>
        <w:t>年</w:t>
      </w:r>
      <w:r>
        <w:rPr>
          <w:rFonts w:hint="eastAsia" w:ascii="宋体" w:hAnsi="宋体" w:cs="宋体"/>
          <w:bCs/>
          <w:color w:val="333333"/>
          <w:sz w:val="24"/>
          <w:lang w:val="en-US" w:eastAsia="zh-CN"/>
        </w:rPr>
        <w:t>11</w:t>
      </w:r>
      <w:r>
        <w:rPr>
          <w:rFonts w:hint="eastAsia" w:ascii="宋体" w:hAnsi="宋体" w:cs="宋体"/>
          <w:bCs/>
          <w:color w:val="333333"/>
          <w:sz w:val="24"/>
        </w:rPr>
        <w:t>月</w:t>
      </w:r>
      <w:r>
        <w:rPr>
          <w:rFonts w:hint="eastAsia" w:ascii="宋体" w:hAnsi="宋体" w:cs="宋体"/>
          <w:bCs/>
          <w:color w:val="333333"/>
          <w:sz w:val="24"/>
          <w:lang w:val="en-US" w:eastAsia="zh-CN"/>
        </w:rPr>
        <w:t>09</w:t>
      </w:r>
      <w:r>
        <w:rPr>
          <w:rFonts w:hint="eastAsia" w:ascii="宋体" w:hAnsi="宋体" w:cs="宋体"/>
          <w:bCs/>
          <w:color w:val="333333"/>
          <w:sz w:val="24"/>
        </w:rPr>
        <w:t>日</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4A8453"/>
    <w:multiLevelType w:val="singleLevel"/>
    <w:tmpl w:val="4A4A845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MTRlYTdiM2U5M2U2MmQ5Njk4OTdkOGYzYjkzNDYifQ=="/>
  </w:docVars>
  <w:rsids>
    <w:rsidRoot w:val="00000000"/>
    <w:rsid w:val="1EFE2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2023-11-09T07:23:10Z</dcterms:created>
  <dc:creator>Administrator</dc:creator>
  <cp:lastModifiedBy>Administrator</cp:lastModifiedBy>
  <dcterms:modified xsi:type="dcterms:W3CDTF">2023-11-09T07:23:36Z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2A1163228E9349E7A73FEDED1DB30740_12</vt:lpwstr>
  </property>
</Properties>
</file>