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潼关县教育科技局潼关县岳渎中学信息化建设项目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潼关县岳渎中学信息化建设项目招标项目的潜在投标人应在西安市新城区南新街28-8号4楼获取招标文件，并于 2023年12月21日 14时00分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项目编号：JZZB2023-1184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项目名称：潼关县岳渎中学信息化建设项目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预算金额：7,719,081.98元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合同包1(潼关县岳渎中学信息化建设项目):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合同包预算金额：7,719,081.98元</w:t>
      </w:r>
    </w:p>
    <w:tbl>
      <w:tblPr>
        <w:tblW w:w="87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7"/>
        <w:gridCol w:w="962"/>
        <w:gridCol w:w="1023"/>
        <w:gridCol w:w="1181"/>
        <w:gridCol w:w="1726"/>
        <w:gridCol w:w="1684"/>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9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11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9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其他信息化设备</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信息化建设</w:t>
            </w:r>
          </w:p>
        </w:tc>
        <w:tc>
          <w:tcPr>
            <w:tcW w:w="11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7,719,081.98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合同包1(潼关县岳渎中学信息化建设项目)落实政府采购政策需满足的资格要求如下: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(1)、《关于进一步加大政府采购支持中小企业力度的通知》（财库〔2022〕19号）；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(2)、关于印发《政府采购促进中小企业发展管理办法》的通知（财库〔2020〕46号）；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(6)、《节能产品政府采购实施意见》（财库[2004]185号）；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(7)、《关于促进残疾人就业政府采购政策的通知》（财库〔2017〕141号）；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(8)、《财政部、发展改革委、生态环境部、市场监管总局关于调整优化节能产品、环境标志产品政府采购执行机制的通知》(财库〔2019〕9号文件)；</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(9)、《陕西省中小企业政府采购信用融资办法》（陕财办采〔2018〕23号）；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(10)、《陕西省财政厅关于加快推进我省中小企业政府采购信用融资工作的通知》（陕财办采〔2020〕15 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(11)、《财政部农业农村部国家乡村振兴局关于运用政府采购政策支持乡村产业振兴的通知》（财库〔2021〕19 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(12)、《财政部农业农村部国家乡村振兴局中华全国供销合作总社关于印发&lt;关于深入开展政府采购脱贫地区农副产品工作推进乡村产业振兴的实施意见&gt;的通知》（财库〔2021〕20 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(13)、《陕西省财政厅关于进一步落实政府采购支持中小企业相关政策的通知》；陕财办采〔2023〕3号；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(14)、《陕西省财政厅关于进一步优化政府采购营商环境有关事项的通知》（陕财办采〔2023〕4号）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(15)、其他需要落实的政府采购政策。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合同包1(潼关县岳渎中学信息化建设项目)特定资格要求如下: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（1）法定代表人直接参加投标的，须出具法人身份证明及身份证；法定代表人授权代表参加投标的，须出具法定代表人授权书及授权代表身份证。</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（2）单位负责人为同一人或者存在直接控股、管理关系的不同供应商，不得参加同一合同项下的政府采购活动。</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 2023年11月24日 至 2023年12月01日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途径：西安市新城区南新街28-8号4楼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 2023年12月21日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提交投标文件地点：西安市新城区南新街28-8号4楼409室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开标地点：西安市新城区南新街28-8号4楼409室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（1）凡获取招标文件时，请携带单位介绍信、本人身份证原件及复印件（复印件须加盖单位原色鲜章）；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名称：潼关县教育科技局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地址：渭南市潼关县育贤街（西段）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联系方式：0913-3822001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联系方式：029-87976716-606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项目联系人：曹渊宁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电话：029-87976716-606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sz w:val="21"/>
          <w:szCs w:val="21"/>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陕西金字招标有限责任公司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MjVhZmE1YTUzMWQ3ZjE0OTgwNzJiOGNlYjdjOTAifQ=="/>
  </w:docVars>
  <w:rsids>
    <w:rsidRoot w:val="772A5F06"/>
    <w:rsid w:val="0FB12275"/>
    <w:rsid w:val="25CD79B1"/>
    <w:rsid w:val="37F31F59"/>
    <w:rsid w:val="386B4E07"/>
    <w:rsid w:val="772A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2023-11-24T07:35:00Z</dcterms:created>
  <dc:creator>Three－Point－N</dc:creator>
  <cp:lastModifiedBy>Three－Point－N</cp:lastModifiedBy>
  <dcterms:modified xsi:type="dcterms:W3CDTF">2023-11-24T07:42:35Z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08205D8C85F040FF9E60A64A090A77FA_11</vt:lpwstr>
  </property>
</Properties>
</file>