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富县气象局气象灾害（冰雹）源头防御体系建设项目招标公告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气象灾害（冰雹）源头防御体系建设项目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2023年12月15日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项目编号：JYZC2023-050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项目名称：气象灾害（冰雹）源头防御体系建设项目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预算金额：4,800,000.00元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合同包1(气象灾害（冰雹）源头防御体系建设项目):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合同包预算金额：4,800,000.00元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合同包最高限价：4,800,000.00元</w:t>
      </w:r>
    </w:p>
    <w:tbl>
      <w:tblPr>
        <w:tblW w:w="175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6"/>
        <w:gridCol w:w="4264"/>
        <w:gridCol w:w="4264"/>
        <w:gridCol w:w="1451"/>
        <w:gridCol w:w="2864"/>
        <w:gridCol w:w="1783"/>
        <w:gridCol w:w="17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气象仪器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4800000.00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4,800,000.00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4,800,000.00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合同履行期限：60天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合同包1(气象灾害（冰雹）源头防御体系建设项目)落实政府采购政策需满足的资格要求如下: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合同包1(气象灾害（冰雹）源头防御体系建设项目)特定资格要求如下: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3.3.税收缴纳证明：提供本年度已缴纳的至少连续3个月的纳税证明或完税证明，依法免税的 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2023年11月24日 至 2023年11月30日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2023年12月15日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延安市新区为民服务中心7号楼公共资源交易中心交易3厅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富县气象局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延安市富县北教场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13992116976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陕西集云项目管理有限公司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515F6A8B"/>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2023-11-23T09:23:01Z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166C870C9E0243DEB7A3E4350AA09DE1</vt:lpwstr>
  </property>
</Properties>
</file>