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1456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2448"/>
        <w:gridCol w:w="5180"/>
        <w:gridCol w:w="864"/>
        <w:gridCol w:w="1490"/>
        <w:gridCol w:w="1468"/>
        <w:gridCol w:w="23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</w:trPr>
        <w:tc>
          <w:tcPr>
            <w:tcW w:w="1456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1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3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456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635" b="0"/>
                  <wp:wrapNone/>
                  <wp:docPr id="3" name="textbox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extbox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4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18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18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A.1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室外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010101003002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挖基础土方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1、土壤内别：综合土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2、挖土深度：3m以内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3、开挖方式：机械开挖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4、弃土运距：坑边堆放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5、部位：化粪池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53.98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4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010103001003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土方回填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1、土壤类别：综合土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2、密实度要求：夯实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3、部位：坡道、散水素土垫层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20.24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4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010103001004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种植土回填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1、土壤类别：综合土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2、密实度要求：松填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3、部位：散水种植土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34.69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4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010103001005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土方回填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1、土壤类别：综合土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2、密实度要求：夯实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3、部位：化粪池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22.93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给水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010101002001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挖土方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[项目特征]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1.土壤类别:素土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2.挖土平均厚度:详见图纸管顶不小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于0.8m及规范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3.挖掘机挖土不装车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138.13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010103001006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土方回填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[项目特征]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1.土质要求:素土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2.夯填(碾压)：夯填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121.6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污水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010101002002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挖土方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[项目特征]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1.土壤类别:素土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2.挖土平均厚度:详见图纸管顶不小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于0.8m及规范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3.挖掘机挖土不装车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96.88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010103001007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土方回填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[项目特征]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63.13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388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456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2" name="imag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3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4560" w:type="dxa"/>
            <w:gridSpan w:val="7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635" b="0"/>
                  <wp:wrapNone/>
                  <wp:docPr id="4" name="textbox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xtbox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4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18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18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1.土质要求:素土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2.夯填(碾压)：夯填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雨水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010101002003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挖土方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[项目特征]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1.土壤类别:素土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2.挖土平均厚度:详见图纸管顶不小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于0.8m及规范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3.挖掘机挖土不装车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175.85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010103001008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土方回填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[项目特征]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1.土质要求:素土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2.夯填(碾压)：夯填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148.54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房心回填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010103001009</w:t>
            </w: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房心回填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[项目特征]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1.土质要求:素土</w:t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4"/>
                <w:bdr w:val="none" w:color="auto" w:sz="0" w:space="0"/>
                <w:lang w:val="en-US" w:eastAsia="zh-CN" w:bidi="ar"/>
              </w:rPr>
              <w:t>2.夯填(碾压)：夯填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1028.46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388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8388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p/>
    <w:tbl>
      <w:tblPr>
        <w:tblW w:w="1456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2427"/>
        <w:gridCol w:w="5201"/>
        <w:gridCol w:w="864"/>
        <w:gridCol w:w="1490"/>
        <w:gridCol w:w="1468"/>
        <w:gridCol w:w="23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1456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8" name="image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456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9" name="textbox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extbox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2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201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18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A.3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A.3  砌 筑 工 程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552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010302006001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卫生间墩台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参见陕09J05-P29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1、轻骨料混凝土垫层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2、180mm高砖砌墩台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5.5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A.4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A.4  混凝土及钢筋混凝土工程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1244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010407002001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散水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参见L13J1 P153/散9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1、60厚C15混凝土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37.35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010407002003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坡道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1、30厚600*600火烧面芝麻灰花岗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岩（踏面应防滑）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2、30厚1：3干硬性水泥砂浆结合层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3、60厚C20混凝土做坡道面随打随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抹平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4.30厚600*600火烧面芝麻灰花岗岩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暂定主材价125元/m2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168.5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A.7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A.7  屋面及防水工程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2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010703002001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涂膜防水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1、1.5厚聚合物水泥防水涂料（双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组分II型，沿墙上翻至地面完成面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标高上300）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72.37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B.1  楼地面工程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020101001003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水泥砂浆地面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  20厚DS M20水泥防水砂浆抹平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压光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  水泥浆一道（内掺建筑胶）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  100厚C20混凝土垫层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3.9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020102002001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块料地面(卫生间)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1、6厚300*300防滑全瓷地面砖，砖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背面刮水泥浆粘贴，专用瓷砖美缝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剂擦缝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2、撒素水泥面（洒适量清水）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3、30厚1：3干硬性水泥砂浆结合层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（内掺建筑胶）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4、60厚C15混凝土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52.8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8388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1456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11" name="image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456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10" name="textbox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extbox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2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201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18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5、素土夯实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020102002002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块料地面（光伏设备间）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1、10厚600*600防护地面砖，砖背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面刮水泥浆粘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2、5厚1:2.5水泥砂浆粘结层（内掺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建筑胶）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3、20厚1：3干硬性水泥砂浆结合层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（内掺建筑胶）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4、水泥浆一道（内掺建筑胶）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5、60厚C15混凝土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6、素土夯实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31.68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020102002003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块料地面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1、10厚600*600防护地面砖，砖背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面刮水泥浆粘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2、5厚1:2.5水泥砂浆粘结层（内掺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建筑胶）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3、20厚1：3干硬性水泥砂浆结合层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（内掺建筑胶）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4、水泥浆一道（内掺建筑胶）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5、60厚C15混凝土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6、素土夯实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457.36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020105003001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块料踢脚线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1、10厚80高面砖踢脚，专用瓷砖美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缝剂擦缝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2、5厚配套专用胶粘剂粘贴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3、满刮3厚抗裂砂浆找平拉毛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4、钢筋混个凝土梁、柱、加气混凝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土砌块墙抹灰完成面（抹灰详见内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墙基层做法）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21.5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020107004001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无障碍扶手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参见陕09J05-P93/1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1、抓杆材质：DN40不锈钢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【工作内容】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1、制作、运输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2、安装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B.2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B.2  墙、柱面工程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2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020201001005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内墙面一般抹灰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1、6厚DP M15水泥砂浆罩面压光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2、9厚DP M15水泥砂浆打底，满铺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玻纤网格布(160g)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1830.67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8388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1456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13" name="image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456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7" name="textbox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extbox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2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201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18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4、基层墙体（混凝土墙、柱、梁甩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毛）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2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020201001006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内墙面一般抹灰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1、20厚DS M20水泥防水砂浆抹平压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2、部位：配电间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56.56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020201001004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外墙面一般抹灰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1、20厚DP M15水泥砂浆找平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551.42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020204003002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块料墙面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1、10厚面砖600*300，专用瓷砖美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缝剂擦缝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2、5厚配套专用胶粘剂粘贴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3、6厚DP M15水泥砂浆罩面压光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4、9厚DP M15水泥砂浆打底，满铺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玻纤网格布(160g)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143.5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020207001001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装饰板墙面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1、2厚装饰铝板，板缝耐候密封胶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密封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2、墙体固定连接件及竖向龙骨：轻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钢龙骨75系列间距600mm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287.77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7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020209001002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卫生间隔板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参见陕09J05-P27/1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1、隔板高度：1700mm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2、隔板材料品种、规格：塑料贴面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胶合板隔断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3、成品购置、安装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4、部位：卫生间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42.27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B.3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B.3  天棚工程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0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020302001002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天棚吊顶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1、1.0厚600*600（300*300）铝合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金扣板/穿孔铝板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2、三角龙骨（0.32厚25*23）， 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距砼扣板规格，吊顶与四周墙交接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处L25铝合金烤漆收边条，间距≤30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0固定在墙上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3、轻钢主龙骨UC50中距≤1000，用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吊件直接吊挂在吊杆下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 Φ8全丝口镀锌圆钢筋吊杆，间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距≤1000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52.8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8388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1456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12" name="image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456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5" name="textbox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extbox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2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201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18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5、现浇钢筋混凝土楼板（做一道1.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5厚聚合物水泥防水涂料（双组分II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型）/金属屋面板底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B.4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B.4  门窗工程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020402001001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金属平开门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1、门名称：M1224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2、洞口尺寸：1200mm*2400mm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3、材质：铝合金玻璃门（平开门）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4、玻璃品种：单玻璃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5、成品购置、安装（含五金）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樘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7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020402001002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金属平开门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1、门名称：M4034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2、洞口尺寸：4000mm*3400mm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3、材质：定制钢门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4、成品购置、安装（含五金）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5、暂定综合单价600元/m2，竣工按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时结算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樘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020402001003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铝合金门联窗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1、门名称：MLC3427a、MLC3427b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2、洞口尺寸：3450mm*2700mm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3、材质：铝合金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4、玻璃品种：单玻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5、成品购置、安装（含五金）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樘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020402007001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钢质防火门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参见12J609 P11（GFM-0821）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1、门名称：FM 甲0818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2、洞口尺寸：800mm*1800mm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3、等级规格：甲级防火门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4、耐火性能：A1.50（甲级）， 隔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热防火门（A类）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5、成品购置、安装（含五金）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樘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020402007002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钢质防火门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参见12J609 P11（GFM-1524）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1、门名称：FM乙1524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2、洞口尺寸：1500mm*2400mm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3、等级规格：乙级防火门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4、耐火性能：A1.00（乙级）， 隔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热防火门（A类）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5、成品购置、安装（含五金）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樘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020406002001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金属平开窗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樘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8388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1456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6" name="image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456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14" name="textbox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xtbox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2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201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18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1、窗名称：LC1218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2、洞口尺寸：1200mm*1800mm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3、窗框材质：铝合金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4、玻璃品种：中空玻璃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5、成品购置、安装（含五金）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020406002002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金属平开窗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1、窗名称：LC1518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2、洞口尺寸：1500mm*1800mm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3、窗框材质：铝合金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4、玻璃品种：中空玻璃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5、成品购置、安装（含五金）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樘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020406004001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金属百叶窗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1、材质：铝合金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2、成品定制、安装（含五金）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16.56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B.5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B.5  油漆、涂料、裱糊工程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1244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020507001001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内墙乳胶漆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1、乳胶漆底漆一遍面漆三遍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2、2~3厚耐水腻子三遍批刮，磨平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1830.67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020507001002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天棚乳胶漆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1、乳胶漆底漆一遍面漆两遍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2、2~3厚耐水腻子三遍批刮，磨平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3、现浇钢筋混凝土楼板，局部板底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不平时，聚合物水泥砂浆找补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491.7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020507001003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天棚乳胶漆（配电室）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1、乳胶漆底漆一遍面漆两遍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2、2~3厚耐水腻子三遍批刮，磨平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（面板接缝处贴嵌缝带，刮腻子抹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平）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4.78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020507001004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外墙真石漆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1、外墙面真石漆面层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2、刮防水腻子两道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263.65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020507001005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防火涂料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1、防火涂料要求：耐火极限2.5h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2、部位：钢柱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164.02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020507001006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防火涂料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1、防火涂料要求：耐火极限1.5h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409.86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8388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1456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16" name="image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4560" w:type="dxa"/>
            <w:gridSpan w:val="7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15" name="textbox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extbox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2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201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18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2、部位：钢梁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020507001007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防火涂料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1、防火涂料要求：耐火极限1.0h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2、部位：钢构件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772.06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B.6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B.6  其 他 工 程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020603001001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洗漱台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1、材料品种、规格：花岗岩板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2、部位：盥洗室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3.12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补充分部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AB001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钢结构玻璃雨棚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1、暂按综合单价800元/m2计算，竣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工按时结算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23.76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8388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8388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p/>
    <w:tbl>
      <w:tblPr>
        <w:tblW w:w="1462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4"/>
        <w:gridCol w:w="2423"/>
        <w:gridCol w:w="5236"/>
        <w:gridCol w:w="867"/>
        <w:gridCol w:w="1496"/>
        <w:gridCol w:w="1474"/>
        <w:gridCol w:w="23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62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22" name="image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62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17" name="textbox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xtbox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23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23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34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给水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PPR管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3.材质:PPR(压力等级S5)管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4.规格:DN40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5.连接形式:热熔连接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5.54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030801005002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PPR管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3.材质:PPR(压力等级S5)管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4.规格:DN32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5.连接形式:热熔连接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6.29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030801005003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PPR管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3.材质:PPR(压力等级S5)管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4.规格:DN25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5.连接形式:热熔连接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3.22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030801005004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PPR管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3.材质:PPR(压力等级S5)管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4.规格:DN20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5.连接形式:热熔连接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1.39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030801005005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PPR管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3.材质:PPR(压力等级S5)管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4.规格:DN15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5.连接形式:热熔连接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4.12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030801008001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4.规格:DN65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5.连接形式:卡箍管件连接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6.套管形式、材质、规格:穿外墙钢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套管制安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15.15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030801008002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0.3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842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62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25" name="image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62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26" name="textbox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extbox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23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23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34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5.连接形式:螺纹连接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030801008003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4.规格:DN40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5.连接形式:螺纹连接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4.7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030801008004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4.规格:DN32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5.连接形式:螺纹连接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5.25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030801008005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4.规格:DN25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5.连接形式:螺纹连接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48.81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030801008006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4.规格:DN25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5.连接形式:螺纹连接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6.防结露要求:20mm厚B1级橡塑管壳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66.79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030803001001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螺纹阀门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1.类型:闸阀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2.材质:不锈钢阀芯、球墨铸铁阀体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3.型号、规格:DN65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030803001002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螺纹阀门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1.类型:截止阀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2.材质:不锈钢阀芯、球墨铸铁阀体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3.型号、规格:DN40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030803001003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螺纹阀门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842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62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24" name="image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62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23" name="textbox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extbox3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23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23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34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1.类型:截止阀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2.材质:不锈钢阀芯、球墨铸铁阀体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3.型号、规格:DN25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030803001004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螺纹阀门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1.类型:真空破坏器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2.型号、规格:DN25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030803005001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自动排气阀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1.型号、规格:DN15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030803010001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水表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1.规格:DN65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2.连接形式:螺纹连接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3.含球墨铸铁闸阀1个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组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排水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030801005006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UPVC管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2.输送介质:排水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3.材质:UPVC管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4.规格:DN100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5.连接形式:承插胶粘剂粘接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6.套管形式、材质、规格:穿外墙钢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套管制安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52.7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030801005007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UPVC管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2.输送介质:排水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3.材质:UPVC管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5.连接形式:承插胶粘剂粘接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25.89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030804003001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台式洗脸盆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1.材质:陶瓷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组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030804003002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立柱式洗脸盆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1.材质:陶瓷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组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030804005001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拖布池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1.材质:陶瓷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2.组装形式:普通水嘴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组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030804012001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蹲式大便器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842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62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18" name="image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62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21" name="textbox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extbox3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23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23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34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1.材质:陶瓷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2.组装形式:手压阀冲洗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030804012002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坐式大便器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1.材质:陶瓷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2.组装形式:连体水箱冲洗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030804013001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挂式小便器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1.材质:陶瓷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2.组装形式:挂式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030804017001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地漏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1.材质:PVC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2.规格:DN50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030804018001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地面扫除口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1.材质:铜制品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2.规格:DN100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雨水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030801003001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铸铁管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2.输送介质:雨水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3.材质:铸铁管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4.规格:DN100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5.连接形式:承插连接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6.防腐要求:采用三油两布防腐处理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2.68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030801005008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防紫外线UPVC塑料排水管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2.输送介质:雨水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3.材质:防紫外线UPVC塑料排水管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4.规格:DN100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5.连接形式:承插胶粘剂粘接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6.87型屋面铸铁雨水斗安装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45.55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其它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030701018001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轻便消防水龙箱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2.型号:消防箱（700*550*160）内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配置φ6mm直流喷雾喷枪一支，消防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软管卷盘一套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842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62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19" name="image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620" w:type="dxa"/>
            <w:gridSpan w:val="7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20" name="textbox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xtbox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23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23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34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2.规格:DN25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3.单栓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CB001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磷酸铵盐干粉灭火器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1.规格:MF/ABC3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具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42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842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p/>
    <w:tbl>
      <w:tblPr>
        <w:tblW w:w="1448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2448"/>
        <w:gridCol w:w="5138"/>
        <w:gridCol w:w="859"/>
        <w:gridCol w:w="1482"/>
        <w:gridCol w:w="1460"/>
        <w:gridCol w:w="23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48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29" name="image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480" w:type="dxa"/>
            <w:gridSpan w:val="7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30" name="textbox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extbox5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44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513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5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8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97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3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030901002001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通风机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1.形式:吸顶式房间通风器（自带止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回阀）PF-02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2.规格:BPT18-44A型，风量:L=400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m3/h,风压:H=265Pa,功率:N=44W,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电源:220V-50Hz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030901002002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通风机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1.形式:低噪声方形壁式轴流风机(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带FD防火阀及防护网）PF-03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2.规格:XBDZ-2.8型,风量:L=1250m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3/h,风压:H=45Pa,功率:N=0.04KW,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电源:220V=50Hz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030902001001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碳钢通风管道制作安装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1.材质:镀锌钢板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2.形状:圆形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3.直径: φ160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4.板材厚度:0.5mm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4.99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030902001002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碳钢通风管道制作安装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1.材质:镀锌钢板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2.形状:矩形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3.周长:800&lt;周长&lt;2000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4.板材厚度:0.75mm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10.95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030903011001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铝及铝合金风口散流器制作安装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1.类型:单层防雨百叶风口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 φ160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030903011002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铝及铝合金风口散流器制作安装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1.类型:单层防雨百叶风口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2.规格:400*400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342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8342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tbl>
      <w:tblPr>
        <w:tblW w:w="14975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3132"/>
        <w:gridCol w:w="4927"/>
        <w:gridCol w:w="959"/>
        <w:gridCol w:w="2029"/>
        <w:gridCol w:w="1279"/>
        <w:gridCol w:w="1456"/>
        <w:gridCol w:w="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14975" w:type="dxa"/>
            <w:gridSpan w:val="8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tbl>
            <w:tblPr>
              <w:tblStyle w:val="11"/>
              <w:tblpPr w:leftFromText="180" w:rightFromText="180" w:vertAnchor="text" w:horzAnchor="page" w:tblpX="-545" w:tblpY="881"/>
              <w:tblOverlap w:val="never"/>
              <w:tblW w:w="14759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"/>
              <w:gridCol w:w="761"/>
              <w:gridCol w:w="2900"/>
              <w:gridCol w:w="932"/>
              <w:gridCol w:w="1946"/>
              <w:gridCol w:w="1949"/>
              <w:gridCol w:w="875"/>
              <w:gridCol w:w="1510"/>
              <w:gridCol w:w="803"/>
              <w:gridCol w:w="685"/>
              <w:gridCol w:w="2378"/>
              <w:gridCol w:w="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43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49" name="image6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image6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000000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50" name="textbox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textbox7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3832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3895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95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A.3</w:t>
                  </w: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A.3  砌 筑 工 程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6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010302006001</w:t>
                  </w: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卫生间墩台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参见陕09J05-P29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1、轻骨料混凝土垫层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2、180mm高砖砌墩台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8.73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A.4</w:t>
                  </w: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A.4  混凝土及钢筋混凝土工程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6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010407001001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排水沟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参见07J302-P32/2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1、净尺寸：300mm*370mm（平均深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度）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2、成品排水沟（含沟篦子）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3、250mm*370mmC25混凝土靠背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4、800mm*250mmC25混凝土基础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119.25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010407002003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散水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参见L13J1 P153/散9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1、60厚C15混凝土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101.4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010407002002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坡道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1、30厚600*600火烧面芝麻灰花岗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岩（踏面应防滑）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2、30厚1：3干硬性水泥砂浆结合层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3、60厚C20混凝土做坡道面随打随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抹平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89.8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A.7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A.7  屋面及防水工程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6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010703002001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涂膜防水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1、1.5厚聚合物水泥防水涂料（双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组分II型，沿墙上翻至地面完成面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标高上300）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45.43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B.1  楼地面工程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020101001003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水泥砂浆楼面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1、50厚DS M20水泥砂浆抹平压光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2、现浇钢筋混凝土板随打随抹平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7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020101001002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水泥砂浆地面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  20厚DS M20水泥防水砂浆抹平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压光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3.36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1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51" name="image7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image7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FFFFFF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52" name="textbox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textbox72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290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681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  水泥浆一道（内掺建筑胶）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  100厚C20混凝土垫层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25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8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020102001001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块料地面  （开放摊位及通道）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1、铺300*600PC仿石防滑地砖，干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水泥擦缝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2、5厚1:2.5水泥砂浆粘结层（内掺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3、20厚1：3干硬性水泥砂浆结合层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（内掺建筑胶）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4、水泥浆一道（内掺建筑胶）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5、60厚C15混凝土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1028.46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08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020102002002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块料楼面（卫生间）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1、10厚300*300防滑地面砖（防护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全瓷地砖）， 砖背面刮水泥浆粘贴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, 专用瓷砖美缝剂擦缝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2、撒素水泥面（洒适量清水）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3、30厚1：3干硬性水泥砂浆结合层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（内掺建筑胶）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4、1：3水泥砂浆找坡层，最薄处20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厚。坡向地漏，一次抹平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5、现浇钢筋混凝土楼板或预制楼板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现浇叠合层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31.89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6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020102002003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块料楼梯面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1、10厚600*600防滑地面砖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3、10厚DS M20水泥砂浆抹平压光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3、最薄处30厚干硬性水泥砂浆结合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层（内配Φ4@150钢筋网与钢筋头点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焊）找坡2%，表面撒水泥粉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4、花纹钢板Φ8钢筋压焊，间距600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15.37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583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11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020102002009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块料地面（一层楼梯间、傎班室）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1、10厚600*600防护地面砖，砖背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面刮水泥浆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2、5厚1:2.5水泥砂浆粘结层（内掺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3、20厚1：3干硬性水泥砂浆结合层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（内掺建筑胶）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4、水泥浆一道（内掺建筑胶）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5、60厚C15混凝土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6、素土夯实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65.25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12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020102002010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块料楼面（二层楼梯间楼面）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1、10厚600*600防护地面砖，砖背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面刮水泥浆粘贴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7.43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1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53" name="image7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image7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FFFFFF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54" name="textbox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textbox74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290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6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2、5厚1:2.5水泥砂浆粘结层（内掺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3、20厚1：3干硬性水泥砂浆结合层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（内掺建筑胶）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4、水泥浆一道（内掺建筑胶）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13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020102002011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块料楼面（二层会议室、办公）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1、面层住户自理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2、20mm厚水泥砂浆 1:3保护层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266.16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25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14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020102002005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块料地面（一层商铺、直播间、接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待洽谈室）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1、10厚600*600防护地面砖，砖背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面刮水泥浆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2、5厚1:2.5水泥砂浆粘结层（内掺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3、20厚1：3干硬性水泥砂浆结合层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（内掺建筑胶）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4、水泥浆一道（内掺建筑胶）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5、60厚C15混凝土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254.21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9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15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020105003002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块料踢脚线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1、10厚80高面砖踢脚，专用瓷砖美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缝剂擦缝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2、5厚配套专用胶粘剂粘贴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3、满刮3厚抗裂砂浆找平拉毛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4、钢筋混个凝土梁、柱、加气混凝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土砌块墙抹灰完成面（抹灰详见内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墙基层做法）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15.43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16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020107001001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金属栏杆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参见陕09J08 P68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1、栏杆高度：1100mm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 φ50*1.5不锈钢横杆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 φ20不锈钢立杆间距≤100mm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4、护口法兰安装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20.5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17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020107004001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无障碍扶手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参见陕09J05-P93/1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1、抓杆材质：DN40不锈钢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6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18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020107004002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靠墙扶手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参见陕09J08— P64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1、高度：900mm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 φ75不锈钢钢管扶手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 φ75不锈钢钢钢管，水平间距≤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1500mm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4、护口法兰安装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16.64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9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42" name="image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75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000000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44" name="textbox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textbox76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290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B.2  墙、柱面工程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19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020201001001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内墙面一般抹灰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1、6厚DP M15水泥砂浆罩面压光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2、9厚DP M15水泥砂浆打底，满铺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玻纤网格布(160g)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4、基层墙体（混凝土墙、柱、梁甩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毛）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910.64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6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20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020201001002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内墙面一般抹灰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1、20厚DS M20水泥防水砂浆抹平压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2、部位：配电间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50.14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9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21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020201001003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外墙面一般抹灰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1、20厚DP M15水泥砂浆找平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429.71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11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22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020204003001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块料墙面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1、10厚面砖600*300，专用瓷砖美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缝剂擦缝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2、5厚配套专用胶粘剂粘贴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3、6厚DP M15水泥砂浆罩面压光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4、9厚DP M15水泥砂浆打底，满铺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玻纤网格布(160g)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92.06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95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23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020207001002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装饰板墙面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1、2厚装饰铝板，板缝耐候密封胶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密封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2、墙体固定连接件及竖向龙骨：轻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钢龙骨75系列间距600mm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215.2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6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24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020209001001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卫生间隔板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参见陕09J05-P27/1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1、隔板高度：1700mm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2、隔板材料品种、规格：塑料贴面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胶合板隔断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3、成品购置、安装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4、部位：卫生间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19.83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B.3  天棚工程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52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020302001002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天棚吊顶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1、1.0厚600*600（300*300）铝合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金扣板/穿孔铝板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31.96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1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37" name="image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image77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FFFFFF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45" name="textbox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textbox78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290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583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2、三角龙骨（0.32厚25*23）， 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距砼扣板规格，吊顶与四周墙交接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处L25铝合金烤漆收边条，间距≤30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0固定在墙上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3、轻钢主龙骨UC50中距≤1000，用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吊件直接吊挂在吊杆下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 Φ8全丝口镀锌圆钢筋吊杆，间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距≤1000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5、现浇钢筋混凝土楼板（做一道1.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5厚聚合物水泥防水涂料（双组分II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型）/金属屋面板底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B.4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B.4  门窗工程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95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26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020401003001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实木装饰门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1、门名称：M1022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2、洞口尺寸：1000mm*2200mm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3、材质：成品装饰门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95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27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020401003002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实木装饰门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1、门名称：M1122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2、洞口尺寸：1100mm*2200mm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3、材质：成品装饰门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28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020402001001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铝合金门联窗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1、门名称：MLC3827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2、洞口尺寸：3800mm*2700mm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3、材质：铝合金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4、玻璃品种：单玻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29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020402001002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金属门联窗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1、门名称：MLC8127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2、洞口尺寸：8100mm*2700mm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3、材质：断桥铝合金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4、玻璃品种：安全玻璃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30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020402001003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铝合金门联窗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1、门名称：MLC3727a、MLC3727b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2、洞口尺寸：3750mm*2700mm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3、材质：铝合金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4、玻璃品种：单玻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407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38" name="image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age7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FFFFFF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39" name="textbox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textbox80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290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31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020402001004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金属门联窗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1、门名称：MLC5227a、MLC5227b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2、洞口尺寸：5275mm*2700mm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3、材质：断桥铝合金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4、玻璃品种：安全玻璃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32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020402001005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铝合金门联窗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1、门名称：MLC3827b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2、洞口尺寸：3800mm*2700mm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3、材质：铝合金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4、玻璃品种：单玻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9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33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020402007001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钢质防火门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参见12J609 P11（GFM-0821）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1、门名称：FM 甲0818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2、洞口尺寸：800mm*1800mm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3、等级规格：甲级防火门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4、耐火性能：A1.50（甲级）， 隔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热防火门（A类）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6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34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020402007002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钢质防火门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参见12J609 P11（GFM-1224）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1、门名称：FM乙1324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2、洞口尺寸：1300mm*2400mm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3、等级规格：乙级防火门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4、耐火性能：A1.00（乙级）， 隔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热防火门（A类）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9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35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020402007003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钢质防火门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参见12J609 P11（GFM-1221）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1、门名称：FM乙1222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2、洞口尺寸：1200mm*2200mm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3、等级规格：乙级防火门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4、耐火性能：A1.00（乙级）， 隔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热防火门（A类）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95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36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020406002001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金属平开窗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1、窗名称：LC3827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2、洞口尺寸：3800mm*2700mm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3、窗框材质：断桥铝合金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4、玻璃品种：中空玻璃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1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47" name="image8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image8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000000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41" name="textbox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textbox82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290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416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37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020406002002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金属平开窗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1、窗名称：C1420a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2、洞口尺寸：1450mm*2000mm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3、窗框材质：铝合金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4、玻璃品种：中空玻璃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20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38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020406002009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金属平开窗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1、窗名称：C1420a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2、洞口尺寸：1450mm*2000mm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3、窗框材质：断桥铝合金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4、玻璃品种：中空玻璃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39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020406002003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金属平开窗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1、窗名称：LC1315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2、洞口尺寸：1300mm*1500mm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3、窗框材质：断桥铝合金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4、玻璃品种：中空玻璃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40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020406002004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金属平开窗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1、窗名称：LC3815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2、洞口尺寸：3800mm*1500mm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3、窗框材质：铝合金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4、玻璃品种：中空玻璃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41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020406002005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金属平开窗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1、窗名称：LC3820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2、洞口尺寸：3800mm*2000mm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3、窗框材质：断桥铝合金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4、玻璃品种：中空玻璃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42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020406002006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金属平开窗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1、窗名称：LC8115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2、洞口尺寸：8100mm*1500mm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3、窗框材质：断桥铝合金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4、玻璃品种：中空玻璃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118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43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020406002007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金属平开窗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1、窗名称：LC3715a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1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48" name="image8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image83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FFFFFF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43" name="textbox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textbox84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3832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3895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95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2、洞口尺寸：3750mm*1500mm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3、窗框材质：铝合金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4、玻璃品种：中空玻璃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44</w:t>
                  </w: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020406002008</w:t>
                  </w: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金属平开窗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1、窗名称：LC5215a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2、洞口尺寸：5200mm*1500mm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3、窗框材质：断桥铝合金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4、玻璃品种：中空玻璃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5、成品购置、安装（含五金）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樘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45</w:t>
                  </w: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020406004001</w:t>
                  </w: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金属百叶窗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1、材质：铝合金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2、成品定制、安装（含五金）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29.26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B.5</w:t>
                  </w: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B.5  油漆、涂料、裱糊工程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46</w:t>
                  </w: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020507001001</w:t>
                  </w: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内墙乳胶漆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1、乳胶漆底漆一遍面漆三遍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2、2~3厚耐水腻子三遍批刮，磨平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910.64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47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020507001002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天棚乳胶漆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1、乳胶漆底漆一遍面漆两遍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2、2~3厚耐水腻子三遍批刮，磨平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3、现浇钢筋混凝土楼板，局部板底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不平时，聚合物水泥砂浆找补（配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电室、楼梯间、值班室）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302.24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48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020507001004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外墙真石漆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1、外墙面真石漆面层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2、刮防水腻子两道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214.51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49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020507001005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防火涂料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1、防火涂料要求：耐火极限2.5h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2、部位：钢柱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239.47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50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020507001006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防火涂料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1、防火涂料要求：耐火极限1.5h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2、部位：钢梁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940.38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51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020507001007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防火涂料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1、防火涂料要求：耐火极限1.0h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2、部位：钢构件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1604.02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407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40" name="image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age8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000000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46" name="textbox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textbox86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3832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3895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95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B.6</w:t>
                  </w: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B.6  其 他 工 程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52</w:t>
                  </w: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020603001001</w:t>
                  </w: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洗漱台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1、材料品种、规格：花岗岩板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2、部位：盥洗室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1.83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补充分部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6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53</w:t>
                  </w: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AB002</w:t>
                  </w: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铝方通格栅造型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1、2mm厚250mm*50mm铝方通间距25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0mm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2、2mm厚350mm*200mm铝板造型底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座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3、暂定综合单价180元/m2计算，竣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工按实结算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m2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92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3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89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9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57" name="image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image9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000000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55" name="textbox9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textbox94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290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给水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030801005001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PPR管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3.材质:PPR(压力等级S5)管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4.规格:DN50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5.连接形式:热熔连接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3.15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030801005002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PPR管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3.材质:PPR(压力等级S5)管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4.规格:DN40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5.连接形式:热熔连接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12.75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030801005003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PPR管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3.材质:PPR(压力等级S5)管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4.规格:DN32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5.连接形式:热熔连接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2.01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030801005004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PPR管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3.材质:PPR(压力等级S5)管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4.规格:DN25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5.连接形式:热熔连接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3.18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030801005005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PPR管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3.材质:PPR(压力等级S5)管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4.规格:DN15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5.连接形式:热熔连接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3.38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9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030801008001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4.规格:DN50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5.连接形式:螺纹连接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6.套管形式、材质、规格:穿外墙钢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套管、穿楼层钢套管制安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7.8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660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7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030801008002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20.85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1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62" name="image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image9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FFFFFF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56" name="textbox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textbox96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290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008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4.规格:DN50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5.连接形式:螺纹连接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6.防结露要求:20mm厚B1级橡塑管壳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9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8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030801008003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4.规格:DN25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5.连接形式:螺纹连接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6.套管形式、材质、规格:穿外墙钢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套管制安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60.19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6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030801008004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4.规格:DN25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5.连接形式:螺纹连接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6.防结露要求:20mm厚B1级橡塑管壳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33.98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6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030801008005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4.规格:DN25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5.连接形式:螺纹连接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6.绝热要求:电伴热保温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3.9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11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030801008006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4.规格:DN15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5.连接形式:螺纹连接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18.75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12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030801008007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2.输送介质:给水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3.材质:钢塑复合管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4.规格:DN15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5.连接形式:螺纹连接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1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64" name="image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image9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000000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58" name="textbox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textbox98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290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681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6.防结露要求:20mm厚B1级橡塑管壳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6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13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030803001001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螺纹阀门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1.类型:止回阀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2.材质:不锈钢阀芯、球墨铸铁阀体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3.型号、规格:DN50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6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14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030803001002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螺纹阀门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1.类型:截止阀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2.材质:不锈钢阀芯、球墨铸铁阀体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3.型号、规格:DN40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6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15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030803001003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螺纹阀门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1.类型:截止阀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2.材质:不锈钢阀芯、球墨铸铁阀体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3.型号、规格:DN32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6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16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030803001004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螺纹阀门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1.类型:截止阀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2.材质:不锈钢阀芯、球墨铸铁阀体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3.型号、规格:DN25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17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030803001005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螺纹阀门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1.类型:真空破坏器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2.型号、规格:DN25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9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18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030803005001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自动排气阀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1.型号、规格:DN15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6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19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030803010001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水表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1.规格:DN50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2.连接形式:螺纹连接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3.含球墨铸铁截止阀1个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组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6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20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030803010002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远传水表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1.规格:DN50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2.连接形式:螺纹连接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3.含球墨铸铁截止阀1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组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排水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21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030801005006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UPVC管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2.输送介质:排水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7.65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1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59" name="image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image9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000000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60" name="textbox1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textbox100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290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6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3.材质:UPVC管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4.规格:DN150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5.连接形式:承插胶粘剂粘接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6.套管形式、材质、规格:穿外墙钢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套管制安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93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22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030801005007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UPVC管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2.输送介质:排水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3.材质:UPVC管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4.规格:DN100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5.连接形式:承插胶粘剂粘接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6.套管形式、材质、规格:穿外墙钢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套管、穿楼层钢套管制安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61.9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2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23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030801005008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UPVC管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2.输送介质:排水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3.材质:UPVC管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4.规格:DN50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5.连接形式:承插胶粘剂粘接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26.78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9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24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030804003001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台式洗脸盆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1.材质:陶瓷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组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9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030804003002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立柱式洗脸盆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1.材质:陶瓷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组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7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26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030804005001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拖布池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1.材质:陶瓷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2.组装形式:普通水嘴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组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27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030804012001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蹲式大便器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1.材质:陶瓷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2.组装形式:手压阀冲洗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套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28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030804012002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坐式大便器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1.材质:陶瓷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2.组装形式:连体水箱冲洗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套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29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030804013001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挂式小便器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1.材质:陶瓷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2.组装形式:挂式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套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9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30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030804016001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带真空破坏器的冲洗水嘴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1.规格:DN15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1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509905</wp:posOffset>
                        </wp:positionV>
                        <wp:extent cx="6464935" cy="353695"/>
                        <wp:effectExtent l="0" t="0" r="12065" b="1905"/>
                        <wp:wrapNone/>
                        <wp:docPr id="61" name="image1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image101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93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50" w:hRule="atLeast"/>
              </w:trPr>
              <w:tc>
                <w:tcPr>
                  <w:tcW w:w="14750" w:type="dxa"/>
                  <w:gridSpan w:val="11"/>
                  <w:tcBorders>
                    <w:top w:val="single" w:color="FFFFFF" w:sz="4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Arial" w:hAnsi="Arial" w:eastAsia="宋体" w:cs="Arial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2431415</wp:posOffset>
                        </wp:positionH>
                        <wp:positionV relativeFrom="paragraph">
                          <wp:posOffset>215900</wp:posOffset>
                        </wp:positionV>
                        <wp:extent cx="6450965" cy="172720"/>
                        <wp:effectExtent l="0" t="0" r="0" b="0"/>
                        <wp:wrapNone/>
                        <wp:docPr id="63" name="textbox1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textbox102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96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290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项目编码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项目名称</w:t>
                  </w:r>
                </w:p>
              </w:tc>
              <w:tc>
                <w:tcPr>
                  <w:tcW w:w="875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计量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工程数量</w:t>
                  </w:r>
                </w:p>
              </w:tc>
              <w:tc>
                <w:tcPr>
                  <w:tcW w:w="3866" w:type="dxa"/>
                  <w:gridSpan w:val="3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金额（元）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5" w:hRule="atLeast"/>
              </w:trPr>
              <w:tc>
                <w:tcPr>
                  <w:tcW w:w="770" w:type="dxa"/>
                  <w:gridSpan w:val="2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875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vMerge w:val="continue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综合单价</w:t>
                  </w: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150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31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030804017001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地漏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1.材质:PVC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2.规格:DN50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32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030804017002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带排水斗地漏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1.材质:PVC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2.规格:DN50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13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33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030804017003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网框式地漏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1.材质:PVC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2.规格:DN150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雨水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6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34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030801003001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铸铁管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2.输送介质:雨水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3.材质:铸铁管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4.规格:DN100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5.连接形式:承插连接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6.防腐要求:采用三油两布防腐处理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6.65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6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35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030801005009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防紫外线UPVC塑料排水管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2.输送介质:雨水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3.材质:防紫外线UPVC塑料排水管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4.规格:DN100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5.连接形式:承插胶粘剂粘接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6.87型屋面铸铁雨水斗安装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m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57.97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其它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2609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36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030701018001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轻便消防水龙箱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1.安装部位:室内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2.型号:消防箱（700*550*160）内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配置φ6mm直流喷雾喷枪一支，消防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软管卷盘一套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2.规格:DN25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3.单栓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套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984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37</w:t>
                  </w: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CB001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磷酸铵盐干粉灭火器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【项目特征】</w:t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1.规格:MF/ABC3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具</w:t>
                  </w: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center"/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24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85" w:hRule="atLeast"/>
              </w:trPr>
              <w:tc>
                <w:tcPr>
                  <w:tcW w:w="770" w:type="dxa"/>
                  <w:gridSpan w:val="2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分部小计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398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本页合计</w:t>
                  </w:r>
                </w:p>
              </w:tc>
              <w:tc>
                <w:tcPr>
                  <w:tcW w:w="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864" w:hRule="atLeast"/>
              </w:trPr>
              <w:tc>
                <w:tcPr>
                  <w:tcW w:w="14750" w:type="dxa"/>
                  <w:gridSpan w:val="11"/>
                  <w:tcBorders>
                    <w:top w:val="nil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38"/>
                      <w:szCs w:val="38"/>
                      <w:u w:val="none"/>
                      <w:lang w:val="en-US" w:eastAsia="zh-CN" w:bidi="ar"/>
                    </w:rPr>
                    <w:t>分部分项工程量清单计价表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9" w:type="dxa"/>
                <w:trHeight w:val="635" w:hRule="atLeast"/>
              </w:trPr>
              <w:tc>
                <w:tcPr>
                  <w:tcW w:w="6539" w:type="dxa"/>
                  <w:gridSpan w:val="4"/>
                  <w:tcBorders>
                    <w:top w:val="single" w:color="FFFFFF" w:sz="4" w:space="0"/>
                    <w:left w:val="nil"/>
                    <w:bottom w:val="single" w:color="FFFFFF" w:sz="4" w:space="0"/>
                    <w:right w:val="nil"/>
                  </w:tcBorders>
                  <w:shd w:val="clear" w:color="auto" w:fill="auto"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工程名称：2#楼-给排水工程</w:t>
                  </w:r>
                </w:p>
              </w:tc>
              <w:tc>
                <w:tcPr>
                  <w:tcW w:w="5137" w:type="dxa"/>
                  <w:gridSpan w:val="4"/>
                  <w:tcBorders>
                    <w:top w:val="single" w:color="FFFFFF" w:sz="4" w:space="0"/>
                    <w:left w:val="nil"/>
                    <w:bottom w:val="single" w:color="FFFFFF" w:sz="4" w:space="0"/>
                    <w:right w:val="nil"/>
                  </w:tcBorders>
                  <w:shd w:val="clear" w:color="auto" w:fill="auto"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400"/>
                    <w:jc w:val="left"/>
                    <w:textAlignment w:val="bottom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专业：给排水 采暖 燃气工程</w:t>
                  </w:r>
                </w:p>
              </w:tc>
              <w:tc>
                <w:tcPr>
                  <w:tcW w:w="3074" w:type="dxa"/>
                  <w:gridSpan w:val="3"/>
                  <w:tcBorders>
                    <w:top w:val="single" w:color="FFFFFF" w:sz="4" w:space="0"/>
                    <w:left w:val="nil"/>
                    <w:bottom w:val="single" w:color="FFFFFF" w:sz="4" w:space="0"/>
                    <w:right w:val="single" w:color="FFFFFF" w:sz="4" w:space="0"/>
                  </w:tcBorders>
                  <w:shd w:val="clear" w:color="auto" w:fill="auto"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Chars="100"/>
                    <w:jc w:val="right"/>
                    <w:textAlignment w:val="bottom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第 6 页  共 6 页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11" w:type="dxa"/>
                <w:trHeight w:val="456" w:hRule="atLeast"/>
              </w:trPr>
              <w:tc>
                <w:tcPr>
                  <w:tcW w:w="8497" w:type="dxa"/>
                  <w:gridSpan w:val="6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合计</w:t>
                  </w:r>
                </w:p>
              </w:tc>
              <w:tc>
                <w:tcPr>
                  <w:tcW w:w="875" w:type="dxa"/>
                  <w:tcBorders>
                    <w:top w:val="single" w:color="000000" w:sz="8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10" w:type="dxa"/>
                  <w:tcBorders>
                    <w:top w:val="single" w:color="000000" w:sz="8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88" w:type="dxa"/>
                  <w:gridSpan w:val="2"/>
                  <w:tcBorders>
                    <w:top w:val="single" w:color="000000" w:sz="8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 w:color="auto" w:fill="auto"/>
                  <w:vAlign w:val="top"/>
                </w:tcPr>
                <w:p>
                  <w:pPr>
                    <w:jc w:val="left"/>
                    <w:rPr>
                      <w:rFonts w:hint="default" w:ascii="Arial" w:hAnsi="Arial" w:cs="Arial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378" w:type="dxa"/>
                  <w:tcBorders>
                    <w:top w:val="single" w:color="000000" w:sz="8" w:space="0"/>
                    <w:left w:val="single" w:color="000000" w:sz="4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31" name="image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4975" w:type="dxa"/>
            <w:gridSpan w:val="8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32" name="textbox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extbox5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90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13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92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95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202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023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90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17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强电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030204018001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配电箱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1.名称:AL-1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2.规格:W600*H800*D150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3.安装方式:明装，距地1.4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1.箱体安装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2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030204018002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配电箱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1.名称:1AL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2.规格:W500*H600*D150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3.安装方式:明装，距地1.4m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1.箱体安装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2.2.5mm2、4mm2无端子外部接线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2067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030204031001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暗插座（带安全门二、三孔）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1.型号、规格:型号自选 250V 10A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2.安装高度:距地0.3m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2067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030204031002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应急救护插座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1.型号、规格:防水,IP54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2.安装高度:距地0.3m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2067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030204031003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双联开关（带指示灯）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1.型号、规格:250V~10A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2.安装高度:暗装，距地1.3m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1772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030204031004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三联开关（带指示灯）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1.型号、规格:250V~10A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2.安装高度:暗装，距地1.3m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2409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030208001001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电力电缆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1.型号、规格:WDZ-YJY-5*10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2.敷设方式:水平穿管及桥架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1.电缆敷设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2.电缆头制作、安装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399.93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12" w:hRule="atLeast"/>
        </w:trPr>
        <w:tc>
          <w:tcPr>
            <w:tcW w:w="8964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911" w:hRule="atLeast"/>
        </w:trPr>
        <w:tc>
          <w:tcPr>
            <w:tcW w:w="14687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33" name="image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686" w:hRule="atLeast"/>
        </w:trPr>
        <w:tc>
          <w:tcPr>
            <w:tcW w:w="14687" w:type="dxa"/>
            <w:gridSpan w:val="7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34" name="textbox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extbox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17" w:hRule="atLeast"/>
        </w:trPr>
        <w:tc>
          <w:tcPr>
            <w:tcW w:w="90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13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92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95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202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273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17" w:hRule="atLeast"/>
        </w:trPr>
        <w:tc>
          <w:tcPr>
            <w:tcW w:w="90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2409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030208004001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电缆桥架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1.型号、规格:强电桥架100*50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2.材质:金属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1.电缆桥架安装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2.桥架支撑架安装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89.75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3095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1.材质:JDG管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2.规格:DN20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1.电线管路敷设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2.接线盒（箱）、 灯头盒、开关盒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、插座盒安装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100.19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2409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030212001002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1.材质:焊接钢管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2.规格:SC32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1.电线管路敷设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69.26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2409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030212003001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1.配线形式:穿管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2.导线型号、材质、规格:WDZ-BYJ-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1.管内穿线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249.53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2409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030212003002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1.配线形式:穿管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2.导线型号、材质、规格:WDZ-BYJ-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1.管内穿线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57.27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2409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030213001001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吸顶灯LED光源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1.型号、规格:18W,LED,自带蓄电池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, 应急时间:》180min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2.安装方式:吸顶安装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1047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030213002001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防水防尘灯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1.安装方式:吸顶安装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12" w:hRule="atLeast"/>
        </w:trPr>
        <w:tc>
          <w:tcPr>
            <w:tcW w:w="8964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911" w:hRule="atLeast"/>
        </w:trPr>
        <w:tc>
          <w:tcPr>
            <w:tcW w:w="14687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35" name="image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686" w:hRule="atLeast"/>
        </w:trPr>
        <w:tc>
          <w:tcPr>
            <w:tcW w:w="14687" w:type="dxa"/>
            <w:gridSpan w:val="7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36" name="textbox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extbox6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17" w:hRule="atLeast"/>
        </w:trPr>
        <w:tc>
          <w:tcPr>
            <w:tcW w:w="90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13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92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95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202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273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17" w:hRule="atLeast"/>
        </w:trPr>
        <w:tc>
          <w:tcPr>
            <w:tcW w:w="90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719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1724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030213004001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双管荧光灯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1.安装方式:吸顶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06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06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弱电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1212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030208004002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电缆桥架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1.型号、规格:弱电桥架100*50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2.材质:金属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31.74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1724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030212001003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1.材质:塑料管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2.规格:PC20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58.56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06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06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避雷接地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2409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030209001001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接地装置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1.接地母线材质、规格:-40*4热镀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锌扁钢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2.接地极材质、规格:基础内钢筋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3.LEB局部等电位端子箱安装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4.MEB总等电位端子箱安装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3095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030209002001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避雷装置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1.接闪器:利用金属屋面作为接闪器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, 接屋面光伏板金属结构组件采用4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0*4热镀锌扁钢与引下线连接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2.引下线:利用钢柱做引下线，引下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线处距地面0.5m处设测试连接板供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测试使用，应设有长2m的φ12（或4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0*4热镀锌扁钢）外甩钢筋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1039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030211008001</w:t>
            </w: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接地装置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1.接地电阻测试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系统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06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06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06" w:hRule="atLeast"/>
        </w:trPr>
        <w:tc>
          <w:tcPr>
            <w:tcW w:w="9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06" w:hRule="atLeast"/>
        </w:trPr>
        <w:tc>
          <w:tcPr>
            <w:tcW w:w="8964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8" w:type="dxa"/>
          <w:trHeight w:val="455" w:hRule="atLeast"/>
        </w:trPr>
        <w:tc>
          <w:tcPr>
            <w:tcW w:w="8964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p/>
    <w:p/>
    <w:tbl>
      <w:tblPr>
        <w:tblW w:w="1436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"/>
        <w:gridCol w:w="3286"/>
        <w:gridCol w:w="17"/>
        <w:gridCol w:w="4220"/>
        <w:gridCol w:w="852"/>
        <w:gridCol w:w="1469"/>
        <w:gridCol w:w="1448"/>
        <w:gridCol w:w="23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4360" w:type="dxa"/>
            <w:gridSpan w:val="8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66" name="image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1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4360" w:type="dxa"/>
            <w:gridSpan w:val="8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65" name="textbox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textbox11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75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303" w:type="dxa"/>
            <w:gridSpan w:val="2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22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5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6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6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75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3" w:type="dxa"/>
            <w:gridSpan w:val="2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</w:trPr>
        <w:tc>
          <w:tcPr>
            <w:tcW w:w="75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030901002001</w:t>
            </w:r>
          </w:p>
        </w:tc>
        <w:tc>
          <w:tcPr>
            <w:tcW w:w="42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通风机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[项目特征]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1.形式:吸顶式房间通风器（自带止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回阀）PF-01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2.规格:BPT12-34A型，风量:L=265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m3/h,风压:H=210Pa,功率:N=36W,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电源:220V-50Hz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</w:trPr>
        <w:tc>
          <w:tcPr>
            <w:tcW w:w="75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030901002002</w:t>
            </w:r>
          </w:p>
        </w:tc>
        <w:tc>
          <w:tcPr>
            <w:tcW w:w="42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通风机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1.形式:吸顶式房间通风器（自带止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回阀）PF-02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2.规格:BPT18-44A型，风量:L=400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m3/h,风压:H=265Pa,功率:N=44W,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电源:220V-50Hz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75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030902001001</w:t>
            </w:r>
          </w:p>
        </w:tc>
        <w:tc>
          <w:tcPr>
            <w:tcW w:w="42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碳钢通风管道制作安装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1.材质:镀锌钢板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2.形状:圆形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3.直径: φ160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4.板材厚度:0.5mm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3.5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75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030902001002</w:t>
            </w:r>
          </w:p>
        </w:tc>
        <w:tc>
          <w:tcPr>
            <w:tcW w:w="42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碳钢通风管道制作安装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1.材质:镀锌钢板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2.形状:矩形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3.周长:800&lt;周长&lt;2000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4.板材厚度:0.75mm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m2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7.1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75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030903011001</w:t>
            </w:r>
          </w:p>
        </w:tc>
        <w:tc>
          <w:tcPr>
            <w:tcW w:w="42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铝及铝合金风口散流器制作安装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1.类型:单层防雨百叶风口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 φ160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75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030903011002</w:t>
            </w:r>
          </w:p>
        </w:tc>
        <w:tc>
          <w:tcPr>
            <w:tcW w:w="42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铝及铝合金风口散流器制作安装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1.类型:单层防雨百叶风口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2.规格:420*420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75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75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75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8274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8274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p/>
    <w:p/>
    <w:tbl>
      <w:tblPr>
        <w:tblW w:w="1448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3298"/>
        <w:gridCol w:w="4289"/>
        <w:gridCol w:w="859"/>
        <w:gridCol w:w="1482"/>
        <w:gridCol w:w="1460"/>
        <w:gridCol w:w="23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48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75" name="image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1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48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70" name="textbox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textbox12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29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28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5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8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96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强电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030204004001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低压开关柜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1.名称:配电柜ZAL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2.规格:W800*H2200*D400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3.安装方式:明装，距地0.3m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030204018001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配电箱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1.名称:AL-2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2.规格:W600*H800*D150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3.安装方式:明装，距地1.4m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030204018002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配电箱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1.名称:AL-3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2.规格:W500*H600*D150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3.安装方式:明装，距地1.4m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030204018003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配电箱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1.名称:1AE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2.规格:W500*H600*D150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3.安装方式:明装，距地1.4m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030204018004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配电箱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1.名称:应急照明集中电源ALE2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2.规格:W600*H900*D220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3.安装方式:明装，距地0.5m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030204031001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暗插座（带安全门二、三孔）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1.型号、规格:型号自选 250V 10A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2.安装高度:距地0.3m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030204031003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单联开关（带指示灯）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1.型号、规格:250V~10A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2.安装高度:暗装，距地1.3m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030204031004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双联开关（带指示灯）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1.型号、规格:250V~10A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2.安装高度:暗装，距地1.3m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030204031005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三联开关（带指示灯）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1.型号、规格:250V~10A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2.安装高度:暗装，距地1.3m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030204031006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感应开关（F）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1.型号、规格:250V~10A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2.安装高度:暗装，距地1.3m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834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48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67" name="image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1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48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73" name="textbox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textbox12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29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28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5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8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96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030208001001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电力电缆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1.型号、规格:WDZ-YJY-4*150+1*7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2.敷设方式:水平穿管及桥架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9.73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030208001002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电力电缆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1.型号、规格:WDZ-YJY-4*70+1*35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2.敷设方式:水平穿管及桥架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5.66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030208001003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电力电缆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1.型号、规格:WDZ-YJY-4*25+1*16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2.敷设方式:水平穿管及桥架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4.29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030208001004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电力电缆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1.型号、规格:WDZ-YJY-5*16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2.敷设方式:水平穿管及桥架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10.66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030208001005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电力电缆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1.型号、规格:WDZ-YJY-5*10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2.敷设方式:水平穿管及桥架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180.42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030208001006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电力电缆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1.型号、规格:WDZ-YJY-5*6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2.敷设方式:水平穿管及桥架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6.71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030208001007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电力电缆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1.型号、规格:NG-A(BTLY)-3*4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2.敷设方式:水平穿管及桥架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030208004001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电缆桥架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1.型号、规格:桥架200*100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2.材质:金属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59.8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030208004002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电缆桥架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1.型号、规格:桥架100*100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2.材质:金属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113.81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1.材质:JDG管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2.规格:DN20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169.12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030212001002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1.材质:焊接钢管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2.规格:SC150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9.73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834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48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71" name="image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1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48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72" name="textbox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textbox12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29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28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5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8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96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030212001010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1.材质:焊接钢管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2.规格:SC80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030212001003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1.材质:焊接钢管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2.规格:SC32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030212001004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1.材质:焊接钢管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2.规格:SC20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030212001005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1.材质:焊接钢管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2.规格:SC15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109.03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030212001006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1.材质:焊接钢管（超高5m~10m）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2.规格:SC15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211.64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030212003001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1.配线形式:穿管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2.导线型号、材质、规格:WDZ-BYJ-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2.5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391.31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030212003003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1.配线形式:穿管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2.导线型号、材质、规格:WDZ-BYJ-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78.04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030212003005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1.配线形式:穿管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2.导线型号、材质、规格:WDZ-BYJ-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23.85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030212003007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1.配线形式:穿管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2.导线型号、材质、规格:NH-RVS-2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*1.5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109.03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834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48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74" name="image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48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68" name="textbox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textbox12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29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28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5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8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96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030212003008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1.配线形式:穿管（超高5m~10m）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2.导线型号、材质、规格:NH-RVS-2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*1.5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218.96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030213001001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吸顶灯LED光源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1.型号、规格:18W,LED,自带蓄电池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, 应急时间:》180min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2.安装方式:吸顶安装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030213002001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防水防尘灯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1.安装方式:吸顶安装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030213003001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装饰灯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1.名称:疏散出口消防应急标志灯(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A型）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2.规格:1W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3.安装高度:门上方0.2m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030213003002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装饰灯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1.名称:安全出口消防应急标志灯(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A型）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2.规格:1W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3.安装高度:门上方0.2m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030213003003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装饰灯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1.名称:安全出口消防应急标志灯(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A型）（大型灯具）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2.规格:4W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3.安装高度:5m吊装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030213003004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装饰灯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1.名称:双面单向消防应急标志灯(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A型）（大型灯具）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2.规格:4W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3.安装高度:5m吊装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030213003005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装饰灯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1.名称:双面多信息复合标志灯（A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型）（A型）（大型灯具）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2.规格:4W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3.安装高度:5m吊装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030213003006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装饰灯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1.名称:单向消防应急标志灯（A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834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48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69" name="image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1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480" w:type="dxa"/>
            <w:gridSpan w:val="7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76" name="textbox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textbox12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29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28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5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8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96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型）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2.规格:1W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3.安装高度:壁装，距地0.5m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030213003007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装饰灯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1.名称:楼层指示消防应急标志灯(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A型）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2.规格:1W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3.安装高度:门上方0.2m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030213003008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装饰灯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1.名称:消防应急照明灯（A型）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2.规格:6W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3.安装高度:壁装，距地2.5m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030213003009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装饰灯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1.名称:消防应急照明灯（A型）(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大型灯具）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2.规格:10W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3.安装高度:5m吊装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030213004001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双管荧光灯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1.安装方式:吸顶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弱电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030208004003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电缆桥架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1.型号、规格:弱电桥架100*50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2.材质:金属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65.3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030212001007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1.材质:塑料管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2.规格:PC20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103.8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030212001008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1.材质:焊接钢管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2.规格:SC50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8.43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030212001009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1.材质:焊接钢管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2.规格:SC20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16.86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34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48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77" name="image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12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480" w:type="dxa"/>
            <w:gridSpan w:val="7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78" name="textbox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textbox13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29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28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5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8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96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避雷接地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030209001001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接地装置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1.接地母线材质、规格:-40*4热镀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锌扁钢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2.接地极材质、规格:基础内钢筋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3.LEB局部等电位端子箱安装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4.MEB总等电位端子箱安装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030209002001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避雷装置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1.接闪器:利用金属屋面作为接闪器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, 接屋面光伏板金属结构组件采用4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0*4热镀锌扁钢与引下线连接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2.引下线:利用钢柱做引下线，引下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线处距地面0.5m处设测试连接板供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测试使用，应设有长2m的φ12（或4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0*4热镀锌扁钢）外甩钢筋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030211008001</w:t>
            </w: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接地装置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1.接地电阻测试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系统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34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8343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p/>
    <w:p/>
    <w:tbl>
      <w:tblPr>
        <w:tblW w:w="1436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304"/>
        <w:gridCol w:w="427"/>
        <w:gridCol w:w="3793"/>
        <w:gridCol w:w="852"/>
        <w:gridCol w:w="1469"/>
        <w:gridCol w:w="1448"/>
        <w:gridCol w:w="23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14360" w:type="dxa"/>
            <w:gridSpan w:val="8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82" name="image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4360" w:type="dxa"/>
            <w:gridSpan w:val="8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80" name="textbox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textbox13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75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731" w:type="dxa"/>
            <w:gridSpan w:val="2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3793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5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6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6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7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31" w:type="dxa"/>
            <w:gridSpan w:val="2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93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给水检查井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6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37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AB001</w:t>
            </w:r>
          </w:p>
        </w:tc>
        <w:tc>
          <w:tcPr>
            <w:tcW w:w="3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给水水表井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参见05S503-P136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1、规格尺寸：2150*1100*1400(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净尺寸）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 Φ700成品重型铸铁井盖井座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3、150mm厚C25预制钢筋混凝土井室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盖板，顶面抹20厚防水砂浆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4、200mm厚C25钢筋混凝土井壁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5、250mm厚C25钢筋混凝土井底，底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部插入Φ300*350成品混凝土管集水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6、100mm厚C15混凝土垫层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座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AB002</w:t>
            </w: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给水检查井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参见04S531-4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1、规格尺寸： Φ1000，深度1500mm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 Φ700成品重型铸铁井盖井座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3、240mm厚M10水泥砂浆砖砌井壁，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内测抹20厚1：防水砂浆，预埋@360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铸铁踏步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4、200mm厚C30混凝土井底，底部砌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筑120mm*240mm*300mm支墩，底部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埋设Φ300*350成品混凝土管集水坑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座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雨水检查井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AB003</w:t>
            </w: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雨水检查井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参见04S531-5  P7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1、规格尺寸： Φ700，平均深度160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 Φ700成品重型铸铁井盖井座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3、240mm厚M10水泥砂浆砖砌井壁，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内测抹20厚1：防水砂浆，预埋@360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铸铁踏步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4、100mm厚C30混凝土井底，底部做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C15混凝土溜槽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座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AB004</w:t>
            </w: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雨水检查井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参见04S531-5  P7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1、规格尺寸： Φ700，平均深度130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 Φ700成品重型铸铁井盖井座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座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8274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4360" w:type="dxa"/>
            <w:gridSpan w:val="8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79" name="image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13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4360" w:type="dxa"/>
            <w:gridSpan w:val="8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84" name="textbox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textbox14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75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30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220" w:type="dxa"/>
            <w:gridSpan w:val="2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5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6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6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7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3、240mm厚M10水泥砂浆砖砌井壁，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内测抹20厚1：防水砂浆，预埋@360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铸铁踏步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4、100mm厚C30混凝土井底，底部做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C15混凝土溜槽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AB005</w:t>
            </w: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预制单篦式雨水口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参见16S518-P39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1、净规格：700mm*400mm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2、铸铁雨水篦子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3、70mm厚C30预制雨水口壁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4、150mm厚C20细石混凝土垫层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5、100mm厚C20混凝土底板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座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污水检查井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AB006</w:t>
            </w: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污水检查井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参见04S531-5  P7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1、规格尺寸： Φ700，平均深度130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 Φ700成品重型铸铁井盖井座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3、240mm厚M10水泥砂浆砖砌井壁，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内测抹20厚1：防水砂浆，预埋@360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铸铁踏步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4、100mm厚C30混凝土井底，底部做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C15混凝土溜槽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座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强电检查井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6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AB008</w:t>
            </w: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强电检查井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参见07SD101-8 P17、20/JB-1220a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、127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1、净尺寸：2000mm*1200mm*1000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2、700重型铸铁井盖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3、120mm厚C30预制钢筋混凝土盖板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4、370mm厚M10水泥砂浆砖砌井壁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5、200mm厚C30钢筋混凝土底板，底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部做500mm*500mm*500mm集水坑，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坑顶盖600mm*600mm铁篦子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6、100mm厚C10混凝土垫层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座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弱电检查井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AB009</w:t>
            </w: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弱电手孔井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座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8274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4360" w:type="dxa"/>
            <w:gridSpan w:val="8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81" name="image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1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4360" w:type="dxa"/>
            <w:gridSpan w:val="8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83" name="textbox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textbox14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75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30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220" w:type="dxa"/>
            <w:gridSpan w:val="2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5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6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6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7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参见05X101-2  P37/46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1、净尺寸：1600mm*1200mm*1800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2、700重型铸铁井盖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3、150mm厚C30预制钢筋混凝土盖板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4、370mm厚M10水泥砂浆砖砌井壁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5、120mm厚C30混凝土底板，底部做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500mm*500mm*500mm集水坑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化粪池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AB007</w:t>
            </w: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化粪池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参见14SS706 YJBH-7-II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1、有效容积20m3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2、罐体尺寸：5400mm*2300mm*250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3、环刚度：10000N/m2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4、暂按综合单价10000元/座，竣工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按时结算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座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8274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8274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p/>
    <w:p/>
    <w:tbl>
      <w:tblPr>
        <w:tblW w:w="1460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3292"/>
        <w:gridCol w:w="4357"/>
        <w:gridCol w:w="866"/>
        <w:gridCol w:w="1494"/>
        <w:gridCol w:w="1472"/>
        <w:gridCol w:w="23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60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85" name="image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1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600" w:type="dxa"/>
            <w:gridSpan w:val="7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86" name="textbox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textbox15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29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35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29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给水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030801008001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[项目特征]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3.材质:钢丝网骨架塑料复合管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4.规格:DN100，公称压力1.0MPa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5.连接形式:电熔连接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230.19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030801008002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[项目特征]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3.材质:钢丝网骨架塑料复合管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4.规格:DN25，公称压力1.0MPa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5.连接形式:电熔连接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18.96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030801008003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4.规格:DN65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5.连接形式:卡箍管件连接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5.4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030801008004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5.连接形式:螺纹连接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2.2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030801008005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2.输送介质:给水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3.材质:钢塑复合管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4.规格:DN25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5.连接形式:螺纹连接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1.8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030803010001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螺翼式水表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1.型号、规格:DN100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2.连接形式:螺纹连接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3.内含不锈钢闸阀1个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组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030803003001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倒流防止器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1.规格:DN100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2.连接方式:法兰连接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3.材质:不锈钢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8411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60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90" name="image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60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87" name="textbox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textbox15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29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35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29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030701018001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消火栓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2.规格:DN100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[工作内容]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030701005001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止回阀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1.规格:DN25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2.材质:全铜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030701005002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快速取水器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1.规格:DN25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030803003003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焊接法兰阀门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1.类型:闸阀（阀井）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2.型号、规格:DN100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030803003004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焊接法兰阀门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1.类型:闸阀（阀井）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2.型号、规格:DN65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030803003005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焊接法兰阀门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1.类型:闸阀（阀井）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2.型号、规格:DN25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排水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9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030801005001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高密度聚乙烯（HDPE）双壁波纹管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2.输送介质:污水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3.材质:高密度聚乙烯（HDPE）双壁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波纹管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4.规格:DN300，环刚度》12KN/m2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5.连接形式:承插胶圈连接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6.管道基础做法根据图集《04S531-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1》-P15，90 ° 基础，100mm厚中粗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砂垫层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91.08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9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030801005002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高密度聚乙烯（HDPE）双壁波纹管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2.输送介质:污水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3.材质:高密度聚乙烯（HDPE）双壁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波纹管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4.规格:DN200，环刚度》12KN/m2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5.连接形式:承插胶圈连接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21.09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8411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60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88" name="image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600" w:type="dxa"/>
            <w:gridSpan w:val="7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89" name="textbox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textbox15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29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35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6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9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829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6.管道基础做法根据图集《04S531-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1》-P15，90 ° 基础，100mm厚中粗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砂垫层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1859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030801005003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UPVC管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2.输送介质:排水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3.材质:UPVC管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4.规格:DN150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5.连接形式:承插胶粘剂粘接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3.6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wBefore w:w="0" w:type="auto"/>
          <w:trHeight w:val="1859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bookmarkStart w:id="0" w:name="_GoBack"/>
            <w:bookmarkEnd w:id="0"/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030801005004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UPVC管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1.安装部位:室内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2.输送介质:排水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3.材质:UPVC管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4.规格:DN100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5.连接形式:承插胶粘剂粘接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18.98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36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36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雨水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79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030801005005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高密度聚乙烯（HDPE）双壁波纹管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2.输送介质:雨水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3.材质:高密度聚乙烯（HDPE）双壁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波纹管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4.规格:DN300，环刚度》12KN/m2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5.连接形式:承插胶圈连接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6.管道基础做法根据图集《04S531-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1》-P15，90 ° 基础，100mm厚中粗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砂垫层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87.45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79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030801005006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高密度聚乙烯（HDPE）双壁波纹管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1.安装部位:室外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2.输送介质:雨水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3.材质:高密度聚乙烯（HDPE）双壁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波纹管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4.规格:DN200，环刚度》12KN/m2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5.连接形式:承插胶圈连接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6.管道基础做法根据图集《04S531-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1》-P15，90 ° 基础，100mm厚中粗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砂垫层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105.1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36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36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360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360" w:hRule="atLeast"/>
        </w:trPr>
        <w:tc>
          <w:tcPr>
            <w:tcW w:w="8411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r>
        <w:br w:type="page"/>
      </w:r>
    </w:p>
    <w:tbl>
      <w:tblPr>
        <w:tblW w:w="1412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3082"/>
        <w:gridCol w:w="4317"/>
        <w:gridCol w:w="837"/>
        <w:gridCol w:w="1444"/>
        <w:gridCol w:w="1424"/>
        <w:gridCol w:w="22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14120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509905</wp:posOffset>
                  </wp:positionV>
                  <wp:extent cx="6464935" cy="353695"/>
                  <wp:effectExtent l="0" t="0" r="12065" b="1905"/>
                  <wp:wrapNone/>
                  <wp:docPr id="92" name="image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6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9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分部分项工程量清单计价表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4120" w:type="dxa"/>
            <w:gridSpan w:val="7"/>
            <w:tcBorders>
              <w:top w:val="single" w:color="FFFFFF" w:sz="4" w:space="0"/>
              <w:left w:val="nil"/>
              <w:bottom w:val="single" w:color="000000" w:sz="8" w:space="0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215900</wp:posOffset>
                  </wp:positionV>
                  <wp:extent cx="6450965" cy="172720"/>
                  <wp:effectExtent l="0" t="0" r="0" b="0"/>
                  <wp:wrapNone/>
                  <wp:docPr id="91" name="textbox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textbox16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3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308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项目编码</w:t>
            </w:r>
          </w:p>
        </w:tc>
        <w:tc>
          <w:tcPr>
            <w:tcW w:w="431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83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计量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44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工程数量</w:t>
            </w:r>
          </w:p>
        </w:tc>
        <w:tc>
          <w:tcPr>
            <w:tcW w:w="3702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8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1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综合单价</w:t>
            </w: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强电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2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030212001001</w:t>
            </w: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1.材质:焊接钢管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2.规格:SC150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3.配置形式及部位:埋地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166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2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030208001001</w:t>
            </w: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电力电缆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1.型号、规格:WDZ-YJY22-4*120+1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*70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2.敷设方式:水平穿管及桥架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166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2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030208006001</w:t>
            </w: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电缆沟土石方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1.土方类别:综合土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2.管沟尺寸:上口宽600mm,下口宽40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0mm，埋深900mm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37.77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2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030208006002</w:t>
            </w: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电缆沟土石方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1.土方类别:综合土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2.管沟尺寸:上口宽600mm,下口宽40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0mm，埋深900mm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m3</w:t>
            </w: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34.19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弱电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2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030212001002</w:t>
            </w: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1.材质:焊接钢管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2.规格:SC100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3.配置形式及部位:埋地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75.98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2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030212001003</w:t>
            </w: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电气配管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【项目特征】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1.材质:栅格式PVC-U管材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2.规格:6*φ32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3.配置形式及部位:暗配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Chars="1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75.98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分部小计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8137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8137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/>
            <w:vAlign w:val="top"/>
          </w:tcPr>
          <w:p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7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sectPr>
      <w:pgSz w:w="16838" w:h="11906" w:orient="landscape"/>
      <w:pgMar w:top="1066" w:right="1440" w:bottom="10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23ACF6"/>
    <w:multiLevelType w:val="multilevel"/>
    <w:tmpl w:val="5723ACF6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xZTlhZWY5YzcxZDcyMjNlNTA2YTA3MGU5NWIyMDYifQ=="/>
  </w:docVars>
  <w:rsids>
    <w:rsidRoot w:val="63C25F65"/>
    <w:rsid w:val="3798175A"/>
    <w:rsid w:val="464340F1"/>
    <w:rsid w:val="63C2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仿宋" w:cs="Times New Roman"/>
      <w:b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font21"/>
    <w:basedOn w:val="12"/>
    <w:uiPriority w:val="0"/>
    <w:rPr>
      <w:rFonts w:ascii="宋体" w:hAnsi="宋体" w:eastAsia="宋体" w:cs="宋体"/>
      <w:color w:val="000000"/>
      <w:sz w:val="38"/>
      <w:szCs w:val="38"/>
      <w:u w:val="none"/>
    </w:rPr>
  </w:style>
  <w:style w:type="character" w:customStyle="1" w:styleId="14">
    <w:name w:val="font31"/>
    <w:basedOn w:val="12"/>
    <w:uiPriority w:val="0"/>
    <w:rPr>
      <w:rFonts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2023-11-09T01:54:00Z</dcterms:created>
  <dc:creator>简單</dc:creator>
  <cp:lastModifiedBy>简單</cp:lastModifiedBy>
  <dcterms:modified xsi:type="dcterms:W3CDTF">2023-11-09T02:04:35Z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199C8FD669A34ECCA7F51C28C79D50FD_11</vt:lpwstr>
  </property>
</Properties>
</file>