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numPr>
          <w:ilvl w:val="0"/>
          <w:numId w:val="0"/>
        </w:numPr>
        <w:jc w:val="center"/>
        <w:rPr>
          <w:rFonts w:hint="default" w:ascii="微软雅黑" w:hAnsi="微软雅黑" w:eastAsia="微软雅黑" w:cs="微软雅黑"/>
          <w:b/>
          <w:bCs/>
          <w:i w:val="0"/>
          <w:iCs w:val="0"/>
          <w:caps w:val="0"/>
          <w:color w:val="222222"/>
          <w:spacing w:val="0"/>
          <w:sz w:val="16"/>
          <w:szCs w:val="16"/>
          <w:shd w:val="clear" w:fill="FFFFFF"/>
          <w:lang w:val="en-US" w:eastAsia="zh-CN"/>
        </w:rPr>
      </w:pPr>
      <w:r>
        <w:rPr>
          <w:rFonts w:ascii="微软雅黑" w:hAnsi="微软雅黑" w:eastAsia="微软雅黑" w:cs="微软雅黑"/>
          <w:b/>
          <w:bCs/>
          <w:i w:val="0"/>
          <w:iCs w:val="0"/>
          <w:caps w:val="0"/>
          <w:color w:val="222222"/>
          <w:spacing w:val="0"/>
          <w:sz w:val="16"/>
          <w:szCs w:val="16"/>
          <w:shd w:val="clear" w:fill="FFFFFF"/>
        </w:rPr>
        <w:t>镇巴县托育托幼中心建设项目</w:t>
      </w:r>
      <w:r>
        <w:rPr>
          <w:rFonts w:hint="eastAsia" w:ascii="微软雅黑" w:hAnsi="微软雅黑" w:eastAsia="微软雅黑" w:cs="微软雅黑"/>
          <w:b/>
          <w:bCs/>
          <w:i w:val="0"/>
          <w:iCs w:val="0"/>
          <w:caps w:val="0"/>
          <w:color w:val="222222"/>
          <w:spacing w:val="0"/>
          <w:sz w:val="16"/>
          <w:szCs w:val="16"/>
          <w:shd w:val="clear" w:fill="FFFFFF"/>
          <w:lang w:val="en-US" w:eastAsia="zh-CN"/>
        </w:rPr>
        <w:t>(（消防改造及装修）招标公告</w:t>
      </w:r>
    </w:p>
    <w:p>
      <w:pPr>
        <w:numPr>
          <w:ilvl w:val="0"/>
          <w:numId w:val="0"/>
        </w:numPr>
        <w:rPr>
          <w:rFonts w:ascii="微软雅黑" w:hAnsi="微软雅黑" w:eastAsia="微软雅黑" w:cs="微软雅黑"/>
          <w:i w:val="0"/>
          <w:iCs w:val="0"/>
          <w:caps w:val="0"/>
          <w:color w:val="333333"/>
          <w:spacing w:val="0"/>
          <w:sz w:val="18"/>
          <w:szCs w:val="18"/>
          <w:shd w:val="clear" w:fill="FFFFFF"/>
        </w:rPr>
      </w:pP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0" w:lineRule="atLeast"/>
        <w:ind w:left="0" w:right="0" w:firstLine="0"/>
        <w:jc w:val="left"/>
        <w:textAlignment w:val="baseline"/>
        <w:rPr>
          <w:rFonts w:ascii="微软雅黑" w:hAnsi="微软雅黑" w:eastAsia="微软雅黑" w:cs="微软雅黑"/>
          <w:b w:val="0"/>
          <w:bCs w:val="0"/>
          <w:i w:val="0"/>
          <w:iCs w:val="0"/>
          <w:caps w:val="0"/>
          <w:color w:val="333333"/>
          <w:spacing w:val="0"/>
          <w:sz w:val="14"/>
          <w:szCs w:val="14"/>
        </w:rPr>
      </w:pPr>
      <w:r>
        <w:rPr>
          <w:rStyle w:val="7"/>
          <w:rFonts w:hint="eastAsia" w:ascii="微软雅黑" w:hAnsi="微软雅黑" w:eastAsia="微软雅黑" w:cs="微软雅黑"/>
          <w:b/>
          <w:bCs/>
          <w:i w:val="0"/>
          <w:iCs w:val="0"/>
          <w:caps w:val="0"/>
          <w:color w:val="333333"/>
          <w:spacing w:val="0"/>
          <w:sz w:val="14"/>
          <w:szCs w:val="14"/>
          <w:shd w:val="clear" w:fill="FFFFFF"/>
          <w:vertAlign w:val="baseline"/>
        </w:rPr>
        <w:t>项目概况</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20" w:lineRule="atLeast"/>
        <w:ind w:left="0" w:right="0" w:firstLine="320"/>
        <w:jc w:val="both"/>
        <w:textAlignment w:val="baseline"/>
        <w:rPr>
          <w:rFonts w:hint="eastAsia" w:ascii="微软雅黑" w:hAnsi="微软雅黑" w:eastAsia="微软雅黑" w:cs="微软雅黑"/>
          <w:i w:val="0"/>
          <w:iCs w:val="0"/>
          <w:caps w:val="0"/>
          <w:color w:val="333333"/>
          <w:spacing w:val="0"/>
          <w:sz w:val="14"/>
          <w:szCs w:val="14"/>
          <w:shd w:val="clear" w:fill="FFFFFF"/>
          <w:vertAlign w:val="baseline"/>
        </w:rPr>
      </w:pPr>
      <w:r>
        <w:rPr>
          <w:rFonts w:hint="eastAsia" w:ascii="微软雅黑" w:hAnsi="微软雅黑" w:eastAsia="微软雅黑" w:cs="微软雅黑"/>
          <w:i w:val="0"/>
          <w:iCs w:val="0"/>
          <w:caps w:val="0"/>
          <w:color w:val="333333"/>
          <w:spacing w:val="0"/>
          <w:sz w:val="14"/>
          <w:szCs w:val="14"/>
          <w:shd w:val="clear" w:fill="FFFFFF"/>
          <w:vertAlign w:val="baseline"/>
        </w:rPr>
        <w:t>镇巴县托育托幼中心建设项目</w:t>
      </w:r>
      <w:r>
        <w:rPr>
          <w:rFonts w:hint="eastAsia" w:ascii="微软雅黑" w:hAnsi="微软雅黑" w:eastAsia="微软雅黑" w:cs="微软雅黑"/>
          <w:i w:val="0"/>
          <w:iCs w:val="0"/>
          <w:caps w:val="0"/>
          <w:color w:val="333333"/>
          <w:spacing w:val="0"/>
          <w:sz w:val="14"/>
          <w:szCs w:val="14"/>
          <w:shd w:val="clear" w:fill="FFFFFF"/>
          <w:vertAlign w:val="baseline"/>
          <w:lang w:val="en-US" w:eastAsia="zh-CN"/>
        </w:rPr>
        <w:t>(（消防改造及装修）</w:t>
      </w:r>
      <w:r>
        <w:rPr>
          <w:rFonts w:hint="eastAsia" w:ascii="微软雅黑" w:hAnsi="微软雅黑" w:eastAsia="微软雅黑" w:cs="微软雅黑"/>
          <w:i w:val="0"/>
          <w:iCs w:val="0"/>
          <w:caps w:val="0"/>
          <w:color w:val="333333"/>
          <w:spacing w:val="0"/>
          <w:sz w:val="14"/>
          <w:szCs w:val="14"/>
          <w:shd w:val="clear" w:fill="FFFFFF"/>
          <w:vertAlign w:val="baseline"/>
        </w:rPr>
        <w:t>的潜在供应商应在汉中市汉台区七里街道办事处万泰博望城4号楼商铺205-1室获取采购文件，并于 2023年</w:t>
      </w:r>
      <w:r>
        <w:rPr>
          <w:rFonts w:hint="eastAsia" w:ascii="微软雅黑" w:hAnsi="微软雅黑" w:eastAsia="微软雅黑" w:cs="微软雅黑"/>
          <w:i w:val="0"/>
          <w:iCs w:val="0"/>
          <w:caps w:val="0"/>
          <w:color w:val="333333"/>
          <w:spacing w:val="0"/>
          <w:sz w:val="14"/>
          <w:szCs w:val="14"/>
          <w:shd w:val="clear" w:fill="FFFFFF"/>
          <w:vertAlign w:val="baseline"/>
          <w:lang w:val="en-US" w:eastAsia="zh-CN"/>
        </w:rPr>
        <w:t>9</w:t>
      </w:r>
      <w:r>
        <w:rPr>
          <w:rFonts w:hint="eastAsia" w:ascii="微软雅黑" w:hAnsi="微软雅黑" w:eastAsia="微软雅黑" w:cs="微软雅黑"/>
          <w:i w:val="0"/>
          <w:iCs w:val="0"/>
          <w:caps w:val="0"/>
          <w:color w:val="333333"/>
          <w:spacing w:val="0"/>
          <w:sz w:val="14"/>
          <w:szCs w:val="14"/>
          <w:shd w:val="clear" w:fill="FFFFFF"/>
          <w:vertAlign w:val="baseline"/>
        </w:rPr>
        <w:t>月</w:t>
      </w:r>
      <w:r>
        <w:rPr>
          <w:rFonts w:hint="eastAsia" w:ascii="微软雅黑" w:hAnsi="微软雅黑" w:eastAsia="微软雅黑" w:cs="微软雅黑"/>
          <w:i w:val="0"/>
          <w:iCs w:val="0"/>
          <w:caps w:val="0"/>
          <w:color w:val="333333"/>
          <w:spacing w:val="0"/>
          <w:sz w:val="14"/>
          <w:szCs w:val="14"/>
          <w:shd w:val="clear" w:fill="FFFFFF"/>
          <w:vertAlign w:val="baseline"/>
          <w:lang w:val="en-US" w:eastAsia="zh-CN"/>
        </w:rPr>
        <w:t>15</w:t>
      </w:r>
      <w:r>
        <w:rPr>
          <w:rFonts w:hint="eastAsia" w:ascii="微软雅黑" w:hAnsi="微软雅黑" w:eastAsia="微软雅黑" w:cs="微软雅黑"/>
          <w:i w:val="0"/>
          <w:iCs w:val="0"/>
          <w:caps w:val="0"/>
          <w:color w:val="333333"/>
          <w:spacing w:val="0"/>
          <w:sz w:val="14"/>
          <w:szCs w:val="14"/>
          <w:shd w:val="clear" w:fill="FFFFFF"/>
          <w:vertAlign w:val="baseline"/>
        </w:rPr>
        <w:t xml:space="preserve">日 </w:t>
      </w:r>
      <w:r>
        <w:rPr>
          <w:rFonts w:hint="eastAsia" w:ascii="微软雅黑" w:hAnsi="微软雅黑" w:eastAsia="微软雅黑" w:cs="微软雅黑"/>
          <w:i w:val="0"/>
          <w:iCs w:val="0"/>
          <w:caps w:val="0"/>
          <w:color w:val="333333"/>
          <w:spacing w:val="0"/>
          <w:sz w:val="14"/>
          <w:szCs w:val="14"/>
          <w:shd w:val="clear" w:fill="FFFFFF"/>
          <w:vertAlign w:val="baseline"/>
          <w:lang w:val="en-US" w:eastAsia="zh-CN"/>
        </w:rPr>
        <w:t>15</w:t>
      </w:r>
      <w:r>
        <w:rPr>
          <w:rFonts w:hint="eastAsia" w:ascii="微软雅黑" w:hAnsi="微软雅黑" w:eastAsia="微软雅黑" w:cs="微软雅黑"/>
          <w:i w:val="0"/>
          <w:iCs w:val="0"/>
          <w:caps w:val="0"/>
          <w:color w:val="333333"/>
          <w:spacing w:val="0"/>
          <w:sz w:val="14"/>
          <w:szCs w:val="14"/>
          <w:shd w:val="clear" w:fill="FFFFFF"/>
          <w:vertAlign w:val="baseline"/>
        </w:rPr>
        <w:t>时</w:t>
      </w:r>
      <w:r>
        <w:rPr>
          <w:rFonts w:hint="eastAsia" w:ascii="微软雅黑" w:hAnsi="微软雅黑" w:eastAsia="微软雅黑" w:cs="微软雅黑"/>
          <w:i w:val="0"/>
          <w:iCs w:val="0"/>
          <w:caps w:val="0"/>
          <w:color w:val="333333"/>
          <w:spacing w:val="0"/>
          <w:sz w:val="14"/>
          <w:szCs w:val="14"/>
          <w:shd w:val="clear" w:fill="FFFFFF"/>
          <w:vertAlign w:val="baseline"/>
          <w:lang w:val="en-US" w:eastAsia="zh-CN"/>
        </w:rPr>
        <w:t>00</w:t>
      </w:r>
      <w:r>
        <w:rPr>
          <w:rFonts w:hint="eastAsia" w:ascii="微软雅黑" w:hAnsi="微软雅黑" w:eastAsia="微软雅黑" w:cs="微软雅黑"/>
          <w:i w:val="0"/>
          <w:iCs w:val="0"/>
          <w:caps w:val="0"/>
          <w:color w:val="333333"/>
          <w:spacing w:val="0"/>
          <w:sz w:val="14"/>
          <w:szCs w:val="14"/>
          <w:shd w:val="clear" w:fill="FFFFFF"/>
          <w:vertAlign w:val="baseline"/>
        </w:rPr>
        <w:t>分 （北京时间）前提交响应文件。</w:t>
      </w:r>
    </w:p>
    <w:p>
      <w:pPr>
        <w:numPr>
          <w:ilvl w:val="0"/>
          <w:numId w:val="0"/>
        </w:numPr>
        <w:rPr>
          <w:rFonts w:ascii="微软雅黑" w:hAnsi="微软雅黑" w:eastAsia="微软雅黑" w:cs="微软雅黑"/>
          <w:i w:val="0"/>
          <w:iCs w:val="0"/>
          <w:caps w:val="0"/>
          <w:color w:val="333333"/>
          <w:spacing w:val="0"/>
          <w:sz w:val="18"/>
          <w:szCs w:val="18"/>
          <w:shd w:val="clear" w:fill="FFFFFF"/>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00" w:beforeAutospacing="0" w:after="0" w:afterAutospacing="0" w:line="500" w:lineRule="atLeast"/>
        <w:ind w:left="0" w:right="0" w:firstLine="0"/>
        <w:jc w:val="left"/>
        <w:textAlignment w:val="baseline"/>
        <w:rPr>
          <w:rFonts w:ascii="微软雅黑" w:hAnsi="微软雅黑" w:eastAsia="微软雅黑" w:cs="微软雅黑"/>
          <w:b w:val="0"/>
          <w:bCs w:val="0"/>
          <w:i w:val="0"/>
          <w:iCs w:val="0"/>
          <w:caps w:val="0"/>
          <w:color w:val="333333"/>
          <w:spacing w:val="0"/>
          <w:sz w:val="14"/>
          <w:szCs w:val="14"/>
        </w:rPr>
      </w:pPr>
      <w:r>
        <w:rPr>
          <w:rStyle w:val="7"/>
          <w:rFonts w:hint="eastAsia" w:ascii="微软雅黑" w:hAnsi="微软雅黑" w:eastAsia="微软雅黑" w:cs="微软雅黑"/>
          <w:b/>
          <w:bCs/>
          <w:i w:val="0"/>
          <w:iCs w:val="0"/>
          <w:caps w:val="0"/>
          <w:color w:val="333333"/>
          <w:spacing w:val="0"/>
          <w:sz w:val="14"/>
          <w:szCs w:val="14"/>
          <w:shd w:val="clear" w:fill="FFFFFF"/>
          <w:vertAlign w:val="baseline"/>
        </w:rPr>
        <w:t>一、项目基本情况</w:t>
      </w:r>
    </w:p>
    <w:p>
      <w:pPr>
        <w:widowControl w:val="0"/>
        <w:numPr>
          <w:ilvl w:val="0"/>
          <w:numId w:val="0"/>
        </w:numPr>
        <w:ind w:firstLine="280" w:firstLineChars="200"/>
        <w:jc w:val="both"/>
        <w:rPr>
          <w:rFonts w:hint="eastAsia" w:ascii="微软雅黑" w:hAnsi="微软雅黑" w:eastAsia="微软雅黑" w:cs="微软雅黑"/>
          <w:i w:val="0"/>
          <w:iCs w:val="0"/>
          <w:caps w:val="0"/>
          <w:color w:val="333333"/>
          <w:spacing w:val="0"/>
          <w:sz w:val="18"/>
          <w:szCs w:val="18"/>
          <w:shd w:val="clear" w:fill="FFFFFF"/>
        </w:rPr>
      </w:pPr>
      <w:r>
        <w:rPr>
          <w:rFonts w:hint="eastAsia" w:ascii="微软雅黑" w:hAnsi="微软雅黑" w:eastAsia="微软雅黑" w:cs="微软雅黑"/>
          <w:i w:val="0"/>
          <w:iCs w:val="0"/>
          <w:caps w:val="0"/>
          <w:color w:val="333333"/>
          <w:spacing w:val="0"/>
          <w:sz w:val="14"/>
          <w:szCs w:val="14"/>
          <w:shd w:val="clear" w:fill="FFFFFF"/>
          <w:vertAlign w:val="baseline"/>
        </w:rPr>
        <w:t>项目编号：</w:t>
      </w:r>
      <w:r>
        <w:rPr>
          <w:rFonts w:ascii="微软雅黑" w:hAnsi="微软雅黑" w:eastAsia="微软雅黑" w:cs="微软雅黑"/>
          <w:i w:val="0"/>
          <w:iCs w:val="0"/>
          <w:caps w:val="0"/>
          <w:color w:val="666666"/>
          <w:spacing w:val="0"/>
          <w:sz w:val="14"/>
          <w:szCs w:val="14"/>
        </w:rPr>
        <w:t>ZZD招HZ20230817</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20" w:lineRule="atLeast"/>
        <w:ind w:left="0" w:right="0" w:firstLine="320"/>
        <w:jc w:val="both"/>
        <w:textAlignment w:val="baseline"/>
        <w:rPr>
          <w:rFonts w:hint="eastAsia" w:ascii="微软雅黑" w:hAnsi="微软雅黑" w:eastAsia="微软雅黑" w:cs="微软雅黑"/>
          <w:i w:val="0"/>
          <w:iCs w:val="0"/>
          <w:caps w:val="0"/>
          <w:color w:val="333333"/>
          <w:spacing w:val="0"/>
          <w:sz w:val="14"/>
          <w:szCs w:val="14"/>
          <w:shd w:val="clear" w:fill="FFFFFF"/>
          <w:vertAlign w:val="baseline"/>
          <w:lang w:val="en-US" w:eastAsia="zh-CN"/>
        </w:rPr>
      </w:pPr>
      <w:r>
        <w:rPr>
          <w:rFonts w:hint="eastAsia" w:ascii="微软雅黑" w:hAnsi="微软雅黑" w:eastAsia="微软雅黑" w:cs="微软雅黑"/>
          <w:i w:val="0"/>
          <w:iCs w:val="0"/>
          <w:caps w:val="0"/>
          <w:color w:val="333333"/>
          <w:spacing w:val="0"/>
          <w:sz w:val="14"/>
          <w:szCs w:val="14"/>
          <w:shd w:val="clear" w:fill="FFFFFF"/>
          <w:vertAlign w:val="baseline"/>
        </w:rPr>
        <w:t>项目名称：镇巴县托育托幼中心建设项目</w:t>
      </w:r>
      <w:r>
        <w:rPr>
          <w:rFonts w:hint="eastAsia" w:ascii="微软雅黑" w:hAnsi="微软雅黑" w:eastAsia="微软雅黑" w:cs="微软雅黑"/>
          <w:i w:val="0"/>
          <w:iCs w:val="0"/>
          <w:caps w:val="0"/>
          <w:color w:val="333333"/>
          <w:spacing w:val="0"/>
          <w:sz w:val="14"/>
          <w:szCs w:val="14"/>
          <w:shd w:val="clear" w:fill="FFFFFF"/>
          <w:vertAlign w:val="baseline"/>
          <w:lang w:val="en-US" w:eastAsia="zh-CN"/>
        </w:rPr>
        <w:t>(（消防改造及装修）</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20" w:lineRule="atLeast"/>
        <w:ind w:left="0" w:right="0" w:firstLine="320"/>
        <w:jc w:val="both"/>
        <w:textAlignment w:val="baseline"/>
        <w:rPr>
          <w:rFonts w:hint="eastAsia" w:ascii="微软雅黑" w:hAnsi="微软雅黑" w:eastAsia="微软雅黑" w:cs="微软雅黑"/>
          <w:i w:val="0"/>
          <w:iCs w:val="0"/>
          <w:caps w:val="0"/>
          <w:color w:val="333333"/>
          <w:spacing w:val="0"/>
          <w:sz w:val="14"/>
          <w:szCs w:val="14"/>
          <w:lang w:eastAsia="zh-CN"/>
        </w:rPr>
      </w:pPr>
      <w:r>
        <w:rPr>
          <w:rFonts w:hint="eastAsia" w:ascii="微软雅黑" w:hAnsi="微软雅黑" w:eastAsia="微软雅黑" w:cs="微软雅黑"/>
          <w:i w:val="0"/>
          <w:iCs w:val="0"/>
          <w:caps w:val="0"/>
          <w:color w:val="333333"/>
          <w:spacing w:val="0"/>
          <w:sz w:val="14"/>
          <w:szCs w:val="14"/>
          <w:shd w:val="clear" w:fill="FFFFFF"/>
          <w:vertAlign w:val="baseline"/>
        </w:rPr>
        <w:t>采购方式：</w:t>
      </w:r>
      <w:r>
        <w:rPr>
          <w:rFonts w:hint="eastAsia" w:ascii="微软雅黑" w:hAnsi="微软雅黑" w:eastAsia="微软雅黑" w:cs="微软雅黑"/>
          <w:i w:val="0"/>
          <w:iCs w:val="0"/>
          <w:caps w:val="0"/>
          <w:color w:val="333333"/>
          <w:spacing w:val="0"/>
          <w:sz w:val="14"/>
          <w:szCs w:val="14"/>
          <w:shd w:val="clear" w:fill="FFFFFF"/>
          <w:vertAlign w:val="baseline"/>
          <w:lang w:val="en-US" w:eastAsia="zh-CN"/>
        </w:rPr>
        <w:t>公开招标</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20" w:lineRule="atLeast"/>
        <w:ind w:left="0" w:right="0" w:firstLine="320"/>
        <w:jc w:val="both"/>
        <w:textAlignment w:val="baseline"/>
        <w:rPr>
          <w:rFonts w:hint="default" w:ascii="微软雅黑" w:hAnsi="微软雅黑" w:eastAsia="微软雅黑" w:cs="微软雅黑"/>
          <w:i w:val="0"/>
          <w:iCs w:val="0"/>
          <w:caps w:val="0"/>
          <w:color w:val="333333"/>
          <w:spacing w:val="0"/>
          <w:sz w:val="14"/>
          <w:szCs w:val="14"/>
          <w:shd w:val="clear" w:fill="FFFFFF"/>
          <w:vertAlign w:val="baseline"/>
          <w:lang w:val="en-US" w:eastAsia="zh-CN"/>
        </w:rPr>
      </w:pPr>
      <w:r>
        <w:rPr>
          <w:rFonts w:hint="eastAsia" w:ascii="微软雅黑" w:hAnsi="微软雅黑" w:eastAsia="微软雅黑" w:cs="微软雅黑"/>
          <w:i w:val="0"/>
          <w:iCs w:val="0"/>
          <w:caps w:val="0"/>
          <w:color w:val="333333"/>
          <w:spacing w:val="0"/>
          <w:sz w:val="14"/>
          <w:szCs w:val="14"/>
          <w:shd w:val="clear" w:fill="FFFFFF"/>
          <w:vertAlign w:val="baseline"/>
        </w:rPr>
        <w:t>预算金额：</w:t>
      </w:r>
      <w:r>
        <w:rPr>
          <w:rFonts w:hint="eastAsia" w:ascii="微软雅黑" w:hAnsi="微软雅黑" w:eastAsia="微软雅黑" w:cs="微软雅黑"/>
          <w:i w:val="0"/>
          <w:iCs w:val="0"/>
          <w:caps w:val="0"/>
          <w:color w:val="333333"/>
          <w:spacing w:val="0"/>
          <w:sz w:val="14"/>
          <w:szCs w:val="14"/>
          <w:shd w:val="clear" w:fill="FFFFFF"/>
          <w:vertAlign w:val="baseline"/>
          <w:lang w:val="en-US" w:eastAsia="zh-CN"/>
        </w:rPr>
        <w:t>2400000.00</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20" w:lineRule="atLeast"/>
        <w:ind w:left="0" w:right="0" w:firstLine="320"/>
        <w:jc w:val="both"/>
        <w:textAlignment w:val="baseline"/>
        <w:rPr>
          <w:rFonts w:hint="eastAsia" w:ascii="微软雅黑" w:hAnsi="微软雅黑" w:eastAsia="微软雅黑" w:cs="微软雅黑"/>
          <w:i w:val="0"/>
          <w:iCs w:val="0"/>
          <w:caps w:val="0"/>
          <w:color w:val="333333"/>
          <w:spacing w:val="0"/>
          <w:sz w:val="14"/>
          <w:szCs w:val="14"/>
        </w:rPr>
      </w:pPr>
      <w:r>
        <w:rPr>
          <w:rFonts w:hint="eastAsia" w:ascii="微软雅黑" w:hAnsi="微软雅黑" w:eastAsia="微软雅黑" w:cs="微软雅黑"/>
          <w:i w:val="0"/>
          <w:iCs w:val="0"/>
          <w:caps w:val="0"/>
          <w:color w:val="333333"/>
          <w:spacing w:val="0"/>
          <w:sz w:val="14"/>
          <w:szCs w:val="14"/>
          <w:shd w:val="clear" w:fill="FFFFFF"/>
          <w:vertAlign w:val="baseline"/>
        </w:rPr>
        <w:t>采购需求：镇巴县托育托幼中心建设项目</w:t>
      </w:r>
      <w:r>
        <w:rPr>
          <w:rFonts w:hint="eastAsia" w:ascii="微软雅黑" w:hAnsi="微软雅黑" w:eastAsia="微软雅黑" w:cs="微软雅黑"/>
          <w:i w:val="0"/>
          <w:iCs w:val="0"/>
          <w:caps w:val="0"/>
          <w:color w:val="333333"/>
          <w:spacing w:val="0"/>
          <w:sz w:val="14"/>
          <w:szCs w:val="14"/>
          <w:shd w:val="clear" w:fill="FFFFFF"/>
          <w:vertAlign w:val="baseline"/>
          <w:lang w:val="en-US" w:eastAsia="zh-CN"/>
        </w:rPr>
        <w:t>(（消防改造及装修）</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0" w:lineRule="atLeast"/>
        <w:ind w:left="0" w:right="0" w:firstLine="320"/>
        <w:jc w:val="both"/>
        <w:textAlignment w:val="baseline"/>
        <w:rPr>
          <w:sz w:val="14"/>
          <w:szCs w:val="14"/>
        </w:rPr>
      </w:pPr>
      <w:r>
        <w:rPr>
          <w:rFonts w:hint="eastAsia" w:ascii="微软雅黑" w:hAnsi="微软雅黑" w:eastAsia="微软雅黑" w:cs="微软雅黑"/>
          <w:i w:val="0"/>
          <w:iCs w:val="0"/>
          <w:caps w:val="0"/>
          <w:color w:val="333333"/>
          <w:spacing w:val="0"/>
          <w:sz w:val="14"/>
          <w:szCs w:val="14"/>
          <w:shd w:val="clear" w:fill="FFFFFF"/>
          <w:vertAlign w:val="baseline"/>
        </w:rPr>
        <w:t>合同包1(镇巴县托育托幼中心建设项目</w:t>
      </w:r>
      <w:r>
        <w:rPr>
          <w:rFonts w:hint="eastAsia" w:ascii="微软雅黑" w:hAnsi="微软雅黑" w:eastAsia="微软雅黑" w:cs="微软雅黑"/>
          <w:i w:val="0"/>
          <w:iCs w:val="0"/>
          <w:caps w:val="0"/>
          <w:color w:val="333333"/>
          <w:spacing w:val="0"/>
          <w:sz w:val="14"/>
          <w:szCs w:val="14"/>
          <w:shd w:val="clear" w:fill="FFFFFF"/>
          <w:vertAlign w:val="baseline"/>
          <w:lang w:val="en-US" w:eastAsia="zh-CN"/>
        </w:rPr>
        <w:t>(（消防改造及装修）</w:t>
      </w:r>
      <w:r>
        <w:rPr>
          <w:rFonts w:hint="eastAsia" w:ascii="微软雅黑" w:hAnsi="微软雅黑" w:eastAsia="微软雅黑" w:cs="微软雅黑"/>
          <w:i w:val="0"/>
          <w:iCs w:val="0"/>
          <w:caps w:val="0"/>
          <w:color w:val="333333"/>
          <w:spacing w:val="0"/>
          <w:sz w:val="14"/>
          <w:szCs w:val="14"/>
          <w:shd w:val="clear" w:fill="FFFFFF"/>
          <w:vertAlign w:val="baseline"/>
        </w:rPr>
        <w:t>):</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20" w:lineRule="atLeast"/>
        <w:ind w:left="0" w:right="0" w:firstLine="320"/>
        <w:jc w:val="both"/>
        <w:rPr>
          <w:rFonts w:ascii="微软雅黑" w:hAnsi="微软雅黑" w:eastAsia="微软雅黑" w:cs="微软雅黑"/>
          <w:i w:val="0"/>
          <w:iCs w:val="0"/>
          <w:caps w:val="0"/>
          <w:color w:val="333333"/>
          <w:spacing w:val="0"/>
          <w:sz w:val="14"/>
          <w:szCs w:val="14"/>
        </w:rPr>
      </w:pPr>
      <w:r>
        <w:rPr>
          <w:rFonts w:hint="eastAsia" w:ascii="微软雅黑" w:hAnsi="微软雅黑" w:eastAsia="微软雅黑" w:cs="微软雅黑"/>
          <w:i w:val="0"/>
          <w:iCs w:val="0"/>
          <w:caps w:val="0"/>
          <w:color w:val="333333"/>
          <w:spacing w:val="0"/>
          <w:sz w:val="14"/>
          <w:szCs w:val="14"/>
          <w:shd w:val="clear" w:fill="FFFFFF"/>
        </w:rPr>
        <w:t>合同包1(消防改造及装修):</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20" w:lineRule="atLeast"/>
        <w:ind w:left="0" w:right="0" w:firstLine="420"/>
        <w:jc w:val="both"/>
        <w:rPr>
          <w:rFonts w:hint="eastAsia" w:ascii="微软雅黑" w:hAnsi="微软雅黑" w:eastAsia="微软雅黑" w:cs="微软雅黑"/>
          <w:i w:val="0"/>
          <w:iCs w:val="0"/>
          <w:caps w:val="0"/>
          <w:color w:val="333333"/>
          <w:spacing w:val="0"/>
          <w:sz w:val="14"/>
          <w:szCs w:val="14"/>
        </w:rPr>
      </w:pPr>
      <w:r>
        <w:rPr>
          <w:rFonts w:hint="eastAsia" w:ascii="微软雅黑" w:hAnsi="微软雅黑" w:eastAsia="微软雅黑" w:cs="微软雅黑"/>
          <w:i w:val="0"/>
          <w:iCs w:val="0"/>
          <w:caps w:val="0"/>
          <w:color w:val="333333"/>
          <w:spacing w:val="0"/>
          <w:sz w:val="14"/>
          <w:szCs w:val="14"/>
          <w:shd w:val="clear" w:fill="FFFFFF"/>
        </w:rPr>
        <w:t>合同包预算金额：2,400,000.00元</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20" w:lineRule="atLeast"/>
        <w:ind w:left="0" w:right="0" w:firstLine="420"/>
        <w:jc w:val="both"/>
        <w:rPr>
          <w:rFonts w:hint="eastAsia" w:ascii="微软雅黑" w:hAnsi="微软雅黑" w:eastAsia="微软雅黑" w:cs="微软雅黑"/>
          <w:i w:val="0"/>
          <w:iCs w:val="0"/>
          <w:caps w:val="0"/>
          <w:color w:val="333333"/>
          <w:spacing w:val="0"/>
          <w:sz w:val="14"/>
          <w:szCs w:val="14"/>
        </w:rPr>
      </w:pPr>
      <w:r>
        <w:rPr>
          <w:rFonts w:hint="eastAsia" w:ascii="微软雅黑" w:hAnsi="微软雅黑" w:eastAsia="微软雅黑" w:cs="微软雅黑"/>
          <w:i w:val="0"/>
          <w:iCs w:val="0"/>
          <w:caps w:val="0"/>
          <w:color w:val="333333"/>
          <w:spacing w:val="0"/>
          <w:sz w:val="14"/>
          <w:szCs w:val="14"/>
          <w:shd w:val="clear" w:fill="FFFFFF"/>
        </w:rPr>
        <w:t>合同包最高限价：2,200,000.00元</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00" w:beforeAutospacing="0" w:after="0" w:afterAutospacing="0" w:line="500" w:lineRule="atLeast"/>
        <w:ind w:left="0" w:right="0" w:firstLine="0"/>
        <w:jc w:val="left"/>
        <w:textAlignment w:val="baseline"/>
        <w:rPr>
          <w:rFonts w:ascii="微软雅黑" w:hAnsi="微软雅黑" w:eastAsia="微软雅黑" w:cs="微软雅黑"/>
          <w:b w:val="0"/>
          <w:bCs w:val="0"/>
          <w:i w:val="0"/>
          <w:iCs w:val="0"/>
          <w:caps w:val="0"/>
          <w:color w:val="333333"/>
          <w:spacing w:val="0"/>
          <w:sz w:val="14"/>
          <w:szCs w:val="14"/>
        </w:rPr>
      </w:pPr>
      <w:r>
        <w:rPr>
          <w:rStyle w:val="7"/>
          <w:rFonts w:hint="eastAsia" w:ascii="微软雅黑" w:hAnsi="微软雅黑" w:eastAsia="微软雅黑" w:cs="微软雅黑"/>
          <w:b/>
          <w:bCs/>
          <w:i w:val="0"/>
          <w:iCs w:val="0"/>
          <w:caps w:val="0"/>
          <w:color w:val="333333"/>
          <w:spacing w:val="0"/>
          <w:sz w:val="14"/>
          <w:szCs w:val="14"/>
          <w:shd w:val="clear" w:fill="FFFFFF"/>
          <w:vertAlign w:val="baseline"/>
        </w:rPr>
        <w:t>二、申请人的资格要求：</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0" w:lineRule="atLeast"/>
        <w:ind w:left="0" w:right="0" w:firstLine="320"/>
        <w:jc w:val="both"/>
        <w:textAlignment w:val="baseline"/>
        <w:rPr>
          <w:sz w:val="14"/>
          <w:szCs w:val="14"/>
        </w:rPr>
      </w:pPr>
      <w:r>
        <w:rPr>
          <w:rFonts w:hint="eastAsia" w:ascii="微软雅黑" w:hAnsi="微软雅黑" w:eastAsia="微软雅黑" w:cs="微软雅黑"/>
          <w:i w:val="0"/>
          <w:iCs w:val="0"/>
          <w:caps w:val="0"/>
          <w:color w:val="333333"/>
          <w:spacing w:val="0"/>
          <w:sz w:val="14"/>
          <w:szCs w:val="14"/>
          <w:shd w:val="clear" w:fill="FFFFFF"/>
          <w:vertAlign w:val="baseline"/>
        </w:rPr>
        <w:t>1.满足《中华人民共和国政府采购法》第二十二条规定;</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0" w:lineRule="atLeast"/>
        <w:ind w:left="0" w:right="0" w:firstLine="320"/>
        <w:jc w:val="both"/>
        <w:textAlignment w:val="baseline"/>
        <w:rPr>
          <w:sz w:val="14"/>
          <w:szCs w:val="14"/>
        </w:rPr>
      </w:pPr>
      <w:r>
        <w:rPr>
          <w:rFonts w:hint="eastAsia" w:ascii="微软雅黑" w:hAnsi="微软雅黑" w:eastAsia="微软雅黑" w:cs="微软雅黑"/>
          <w:i w:val="0"/>
          <w:iCs w:val="0"/>
          <w:caps w:val="0"/>
          <w:color w:val="333333"/>
          <w:spacing w:val="0"/>
          <w:sz w:val="14"/>
          <w:szCs w:val="14"/>
          <w:shd w:val="clear" w:fill="FFFFFF"/>
          <w:vertAlign w:val="baseline"/>
        </w:rPr>
        <w:t>2.落实政府采购政策需满足的资格要求：</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0" w:lineRule="atLeast"/>
        <w:ind w:left="0" w:right="0" w:firstLine="320"/>
        <w:jc w:val="both"/>
        <w:textAlignment w:val="baseline"/>
        <w:rPr>
          <w:sz w:val="14"/>
          <w:szCs w:val="14"/>
        </w:rPr>
      </w:pPr>
      <w:r>
        <w:rPr>
          <w:rFonts w:hint="eastAsia" w:ascii="微软雅黑" w:hAnsi="微软雅黑" w:eastAsia="微软雅黑" w:cs="微软雅黑"/>
          <w:i w:val="0"/>
          <w:iCs w:val="0"/>
          <w:caps w:val="0"/>
          <w:color w:val="333333"/>
          <w:spacing w:val="0"/>
          <w:sz w:val="14"/>
          <w:szCs w:val="14"/>
          <w:shd w:val="clear" w:fill="FFFFFF"/>
          <w:vertAlign w:val="baseline"/>
        </w:rPr>
        <w:t>合同包1(镇巴县托育托幼中心建设项目</w:t>
      </w:r>
      <w:r>
        <w:rPr>
          <w:rFonts w:hint="eastAsia" w:ascii="微软雅黑" w:hAnsi="微软雅黑" w:eastAsia="微软雅黑" w:cs="微软雅黑"/>
          <w:i w:val="0"/>
          <w:iCs w:val="0"/>
          <w:caps w:val="0"/>
          <w:color w:val="333333"/>
          <w:spacing w:val="0"/>
          <w:sz w:val="14"/>
          <w:szCs w:val="14"/>
          <w:shd w:val="clear" w:fill="FFFFFF"/>
          <w:vertAlign w:val="baseline"/>
          <w:lang w:val="en-US" w:eastAsia="zh-CN"/>
        </w:rPr>
        <w:t>(（消防改造及装修）</w:t>
      </w:r>
      <w:r>
        <w:rPr>
          <w:rFonts w:hint="eastAsia" w:ascii="微软雅黑" w:hAnsi="微软雅黑" w:eastAsia="微软雅黑" w:cs="微软雅黑"/>
          <w:i w:val="0"/>
          <w:iCs w:val="0"/>
          <w:caps w:val="0"/>
          <w:color w:val="333333"/>
          <w:spacing w:val="0"/>
          <w:sz w:val="14"/>
          <w:szCs w:val="14"/>
          <w:shd w:val="clear" w:fill="FFFFFF"/>
          <w:vertAlign w:val="baseline"/>
        </w:rPr>
        <w:t>)落实政府采购政策需满足的资格要求如下:</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0" w:lineRule="atLeast"/>
        <w:ind w:left="320" w:right="0" w:firstLine="0"/>
        <w:jc w:val="both"/>
        <w:textAlignment w:val="baseline"/>
        <w:rPr>
          <w:sz w:val="14"/>
          <w:szCs w:val="14"/>
        </w:rPr>
      </w:pPr>
      <w:r>
        <w:rPr>
          <w:rFonts w:hint="eastAsia" w:ascii="微软雅黑" w:hAnsi="微软雅黑" w:eastAsia="微软雅黑" w:cs="微软雅黑"/>
          <w:i w:val="0"/>
          <w:iCs w:val="0"/>
          <w:caps w:val="0"/>
          <w:color w:val="333333"/>
          <w:spacing w:val="0"/>
          <w:sz w:val="14"/>
          <w:szCs w:val="14"/>
          <w:shd w:val="clear" w:fill="FFFFFF"/>
          <w:vertAlign w:val="baseline"/>
        </w:rPr>
        <w:t>①《政府采购促进中小企业发展管理办法》（财库〔2020〕46号）；</w:t>
      </w:r>
      <w:r>
        <w:rPr>
          <w:rFonts w:hint="eastAsia" w:ascii="微软雅黑" w:hAnsi="微软雅黑" w:eastAsia="微软雅黑" w:cs="微软雅黑"/>
          <w:i w:val="0"/>
          <w:iCs w:val="0"/>
          <w:caps w:val="0"/>
          <w:color w:val="333333"/>
          <w:spacing w:val="0"/>
          <w:sz w:val="14"/>
          <w:szCs w:val="14"/>
          <w:shd w:val="clear" w:fill="FFFFFF"/>
          <w:vertAlign w:val="baseline"/>
        </w:rPr>
        <w:br w:type="textWrapping"/>
      </w:r>
      <w:r>
        <w:rPr>
          <w:rFonts w:hint="eastAsia" w:ascii="微软雅黑" w:hAnsi="微软雅黑" w:eastAsia="微软雅黑" w:cs="微软雅黑"/>
          <w:i w:val="0"/>
          <w:iCs w:val="0"/>
          <w:caps w:val="0"/>
          <w:color w:val="333333"/>
          <w:spacing w:val="0"/>
          <w:sz w:val="14"/>
          <w:szCs w:val="14"/>
          <w:shd w:val="clear" w:fill="FFFFFF"/>
          <w:vertAlign w:val="baseline"/>
        </w:rPr>
        <w:t>②《财政部 司法部关于政府采购支持监狱企业发展有关问题的通知》（财库〔2014〕68号）；</w:t>
      </w:r>
      <w:r>
        <w:rPr>
          <w:rFonts w:hint="eastAsia" w:ascii="微软雅黑" w:hAnsi="微软雅黑" w:eastAsia="微软雅黑" w:cs="微软雅黑"/>
          <w:i w:val="0"/>
          <w:iCs w:val="0"/>
          <w:caps w:val="0"/>
          <w:color w:val="333333"/>
          <w:spacing w:val="0"/>
          <w:sz w:val="14"/>
          <w:szCs w:val="14"/>
          <w:shd w:val="clear" w:fill="FFFFFF"/>
          <w:vertAlign w:val="baseline"/>
        </w:rPr>
        <w:br w:type="textWrapping"/>
      </w:r>
      <w:r>
        <w:rPr>
          <w:rFonts w:hint="eastAsia" w:ascii="微软雅黑" w:hAnsi="微软雅黑" w:eastAsia="微软雅黑" w:cs="微软雅黑"/>
          <w:i w:val="0"/>
          <w:iCs w:val="0"/>
          <w:caps w:val="0"/>
          <w:color w:val="333333"/>
          <w:spacing w:val="0"/>
          <w:sz w:val="14"/>
          <w:szCs w:val="14"/>
          <w:shd w:val="clear" w:fill="FFFFFF"/>
          <w:vertAlign w:val="baseline"/>
        </w:rPr>
        <w:t>③《财政部 民政部 中国残疾人联合会关于促进残疾人就业政府采购政策的通知》（财库〔2017〕141号）；</w:t>
      </w:r>
      <w:r>
        <w:rPr>
          <w:rFonts w:hint="eastAsia" w:ascii="微软雅黑" w:hAnsi="微软雅黑" w:eastAsia="微软雅黑" w:cs="微软雅黑"/>
          <w:i w:val="0"/>
          <w:iCs w:val="0"/>
          <w:caps w:val="0"/>
          <w:color w:val="333333"/>
          <w:spacing w:val="0"/>
          <w:sz w:val="14"/>
          <w:szCs w:val="14"/>
          <w:shd w:val="clear" w:fill="FFFFFF"/>
          <w:vertAlign w:val="baseline"/>
        </w:rPr>
        <w:br w:type="textWrapping"/>
      </w:r>
      <w:r>
        <w:rPr>
          <w:rFonts w:hint="eastAsia" w:ascii="微软雅黑" w:hAnsi="微软雅黑" w:eastAsia="微软雅黑" w:cs="微软雅黑"/>
          <w:i w:val="0"/>
          <w:iCs w:val="0"/>
          <w:caps w:val="0"/>
          <w:color w:val="333333"/>
          <w:spacing w:val="0"/>
          <w:sz w:val="14"/>
          <w:szCs w:val="14"/>
          <w:shd w:val="clear" w:fill="FFFFFF"/>
          <w:vertAlign w:val="baseline"/>
        </w:rPr>
        <w:t>④《财政部 国家发展改革委关于印发(节能产品政府采购实施意见)的通知》(财库〔2004〕185号)；</w:t>
      </w:r>
      <w:r>
        <w:rPr>
          <w:rFonts w:hint="eastAsia" w:ascii="微软雅黑" w:hAnsi="微软雅黑" w:eastAsia="微软雅黑" w:cs="微软雅黑"/>
          <w:i w:val="0"/>
          <w:iCs w:val="0"/>
          <w:caps w:val="0"/>
          <w:color w:val="333333"/>
          <w:spacing w:val="0"/>
          <w:sz w:val="14"/>
          <w:szCs w:val="14"/>
          <w:shd w:val="clear" w:fill="FFFFFF"/>
          <w:vertAlign w:val="baseline"/>
        </w:rPr>
        <w:br w:type="textWrapping"/>
      </w:r>
      <w:r>
        <w:rPr>
          <w:rFonts w:hint="eastAsia" w:ascii="微软雅黑" w:hAnsi="微软雅黑" w:eastAsia="微软雅黑" w:cs="微软雅黑"/>
          <w:i w:val="0"/>
          <w:iCs w:val="0"/>
          <w:caps w:val="0"/>
          <w:color w:val="333333"/>
          <w:spacing w:val="0"/>
          <w:sz w:val="14"/>
          <w:szCs w:val="14"/>
          <w:shd w:val="clear" w:fill="FFFFFF"/>
          <w:vertAlign w:val="baseline"/>
        </w:rPr>
        <w:t>⑤《国务院办公厅关于建立政府强制采购节能产品制度的通知》(国办发〔2007〕51号)；</w:t>
      </w:r>
      <w:r>
        <w:rPr>
          <w:rFonts w:hint="eastAsia" w:ascii="微软雅黑" w:hAnsi="微软雅黑" w:eastAsia="微软雅黑" w:cs="微软雅黑"/>
          <w:i w:val="0"/>
          <w:iCs w:val="0"/>
          <w:caps w:val="0"/>
          <w:color w:val="333333"/>
          <w:spacing w:val="0"/>
          <w:sz w:val="14"/>
          <w:szCs w:val="14"/>
          <w:shd w:val="clear" w:fill="FFFFFF"/>
          <w:vertAlign w:val="baseline"/>
        </w:rPr>
        <w:br w:type="textWrapping"/>
      </w:r>
      <w:r>
        <w:rPr>
          <w:rFonts w:hint="eastAsia" w:ascii="微软雅黑" w:hAnsi="微软雅黑" w:eastAsia="微软雅黑" w:cs="微软雅黑"/>
          <w:i w:val="0"/>
          <w:iCs w:val="0"/>
          <w:caps w:val="0"/>
          <w:color w:val="333333"/>
          <w:spacing w:val="0"/>
          <w:sz w:val="14"/>
          <w:szCs w:val="14"/>
          <w:shd w:val="clear" w:fill="FFFFFF"/>
          <w:vertAlign w:val="baseline"/>
        </w:rPr>
        <w:t>⑥《财政部 环保总局关于环境标志产品政府采购实施的意见》(财库〔2006〕90号)；</w:t>
      </w:r>
      <w:r>
        <w:rPr>
          <w:rFonts w:hint="eastAsia" w:ascii="微软雅黑" w:hAnsi="微软雅黑" w:eastAsia="微软雅黑" w:cs="微软雅黑"/>
          <w:i w:val="0"/>
          <w:iCs w:val="0"/>
          <w:caps w:val="0"/>
          <w:color w:val="333333"/>
          <w:spacing w:val="0"/>
          <w:sz w:val="14"/>
          <w:szCs w:val="14"/>
          <w:shd w:val="clear" w:fill="FFFFFF"/>
          <w:vertAlign w:val="baseline"/>
        </w:rPr>
        <w:br w:type="textWrapping"/>
      </w:r>
      <w:r>
        <w:rPr>
          <w:rFonts w:hint="eastAsia" w:ascii="微软雅黑" w:hAnsi="微软雅黑" w:eastAsia="微软雅黑" w:cs="微软雅黑"/>
          <w:i w:val="0"/>
          <w:iCs w:val="0"/>
          <w:caps w:val="0"/>
          <w:color w:val="333333"/>
          <w:spacing w:val="0"/>
          <w:sz w:val="14"/>
          <w:szCs w:val="14"/>
          <w:shd w:val="clear" w:fill="FFFFFF"/>
          <w:vertAlign w:val="baseline"/>
        </w:rPr>
        <w:t>⑦《财政部 发展改革委 生态环境部 市场监管总局关于调整优化节能产品、环境标志产品政府采购执行机制的通知》（财库〔2019〕9号）；</w:t>
      </w:r>
      <w:r>
        <w:rPr>
          <w:rFonts w:hint="eastAsia" w:ascii="微软雅黑" w:hAnsi="微软雅黑" w:eastAsia="微软雅黑" w:cs="微软雅黑"/>
          <w:i w:val="0"/>
          <w:iCs w:val="0"/>
          <w:caps w:val="0"/>
          <w:color w:val="333333"/>
          <w:spacing w:val="0"/>
          <w:sz w:val="14"/>
          <w:szCs w:val="14"/>
          <w:shd w:val="clear" w:fill="FFFFFF"/>
          <w:vertAlign w:val="baseline"/>
        </w:rPr>
        <w:br w:type="textWrapping"/>
      </w:r>
      <w:r>
        <w:rPr>
          <w:rFonts w:hint="eastAsia" w:ascii="微软雅黑" w:hAnsi="微软雅黑" w:eastAsia="微软雅黑" w:cs="微软雅黑"/>
          <w:i w:val="0"/>
          <w:iCs w:val="0"/>
          <w:caps w:val="0"/>
          <w:color w:val="333333"/>
          <w:spacing w:val="0"/>
          <w:sz w:val="14"/>
          <w:szCs w:val="14"/>
          <w:shd w:val="clear" w:fill="FFFFFF"/>
          <w:vertAlign w:val="baseline"/>
        </w:rPr>
        <w:t>⑧《关于印发环境标志产品政府采购品目清单的通知》（财库〔2019〕18号）；</w:t>
      </w:r>
      <w:r>
        <w:rPr>
          <w:rFonts w:hint="eastAsia" w:ascii="微软雅黑" w:hAnsi="微软雅黑" w:eastAsia="微软雅黑" w:cs="微软雅黑"/>
          <w:i w:val="0"/>
          <w:iCs w:val="0"/>
          <w:caps w:val="0"/>
          <w:color w:val="333333"/>
          <w:spacing w:val="0"/>
          <w:sz w:val="14"/>
          <w:szCs w:val="14"/>
          <w:shd w:val="clear" w:fill="FFFFFF"/>
          <w:vertAlign w:val="baseline"/>
        </w:rPr>
        <w:br w:type="textWrapping"/>
      </w:r>
      <w:r>
        <w:rPr>
          <w:rFonts w:hint="eastAsia" w:ascii="微软雅黑" w:hAnsi="微软雅黑" w:eastAsia="微软雅黑" w:cs="微软雅黑"/>
          <w:i w:val="0"/>
          <w:iCs w:val="0"/>
          <w:caps w:val="0"/>
          <w:color w:val="333333"/>
          <w:spacing w:val="0"/>
          <w:sz w:val="14"/>
          <w:szCs w:val="14"/>
          <w:shd w:val="clear" w:fill="FFFFFF"/>
          <w:vertAlign w:val="baseline"/>
        </w:rPr>
        <w:t>⑨《关于印发节能产品政府采购品目清单的通知》（财库〔2019〕19号）；</w:t>
      </w:r>
      <w:r>
        <w:rPr>
          <w:rFonts w:hint="eastAsia" w:ascii="微软雅黑" w:hAnsi="微软雅黑" w:eastAsia="微软雅黑" w:cs="微软雅黑"/>
          <w:i w:val="0"/>
          <w:iCs w:val="0"/>
          <w:caps w:val="0"/>
          <w:color w:val="333333"/>
          <w:spacing w:val="0"/>
          <w:sz w:val="14"/>
          <w:szCs w:val="14"/>
          <w:shd w:val="clear" w:fill="FFFFFF"/>
          <w:vertAlign w:val="baseline"/>
        </w:rPr>
        <w:br w:type="textWrapping"/>
      </w:r>
      <w:r>
        <w:rPr>
          <w:rFonts w:hint="eastAsia" w:ascii="微软雅黑" w:hAnsi="微软雅黑" w:eastAsia="微软雅黑" w:cs="微软雅黑"/>
          <w:i w:val="0"/>
          <w:iCs w:val="0"/>
          <w:caps w:val="0"/>
          <w:color w:val="333333"/>
          <w:spacing w:val="0"/>
          <w:sz w:val="14"/>
          <w:szCs w:val="14"/>
          <w:shd w:val="clear" w:fill="FFFFFF"/>
          <w:vertAlign w:val="baseline"/>
        </w:rPr>
        <w:t>⑩《财政部 农业农村部 国家乡村振兴局关于运用政府采购政策支持乡村产业振兴的通知》（财库〔2021〕19号）；</w:t>
      </w:r>
      <w:r>
        <w:rPr>
          <w:rFonts w:hint="eastAsia" w:ascii="微软雅黑" w:hAnsi="微软雅黑" w:eastAsia="微软雅黑" w:cs="微软雅黑"/>
          <w:i w:val="0"/>
          <w:iCs w:val="0"/>
          <w:caps w:val="0"/>
          <w:color w:val="333333"/>
          <w:spacing w:val="0"/>
          <w:sz w:val="14"/>
          <w:szCs w:val="14"/>
          <w:shd w:val="clear" w:fill="FFFFFF"/>
          <w:vertAlign w:val="baseline"/>
        </w:rPr>
        <w:br w:type="textWrapping"/>
      </w:r>
      <w:r>
        <w:rPr>
          <w:rFonts w:hint="eastAsia" w:ascii="微软雅黑" w:hAnsi="微软雅黑" w:eastAsia="微软雅黑" w:cs="微软雅黑"/>
          <w:i w:val="0"/>
          <w:iCs w:val="0"/>
          <w:caps w:val="0"/>
          <w:color w:val="333333"/>
          <w:spacing w:val="0"/>
          <w:sz w:val="14"/>
          <w:szCs w:val="14"/>
          <w:shd w:val="clear" w:fill="FFFFFF"/>
          <w:vertAlign w:val="baseline"/>
        </w:rPr>
        <w:t>⑪《陕西省财政厅关于印发陕西省中小企业政府采购信用融资办法》（陕财办采〔2018〕23号）；</w:t>
      </w:r>
      <w:r>
        <w:rPr>
          <w:rFonts w:hint="eastAsia" w:ascii="微软雅黑" w:hAnsi="微软雅黑" w:eastAsia="微软雅黑" w:cs="微软雅黑"/>
          <w:i w:val="0"/>
          <w:iCs w:val="0"/>
          <w:caps w:val="0"/>
          <w:color w:val="333333"/>
          <w:spacing w:val="0"/>
          <w:sz w:val="14"/>
          <w:szCs w:val="14"/>
          <w:shd w:val="clear" w:fill="FFFFFF"/>
          <w:vertAlign w:val="baseline"/>
        </w:rPr>
        <w:br w:type="textWrapping"/>
      </w:r>
      <w:r>
        <w:rPr>
          <w:rFonts w:hint="eastAsia" w:ascii="微软雅黑" w:hAnsi="微软雅黑" w:eastAsia="微软雅黑" w:cs="微软雅黑"/>
          <w:i w:val="0"/>
          <w:iCs w:val="0"/>
          <w:caps w:val="0"/>
          <w:color w:val="333333"/>
          <w:spacing w:val="0"/>
          <w:sz w:val="14"/>
          <w:szCs w:val="14"/>
          <w:shd w:val="clear" w:fill="FFFFFF"/>
          <w:vertAlign w:val="baseline"/>
        </w:rPr>
        <w:t>⑫《陕西省财政厅关于加快推进我省中小企业政府采购信用融资工作的通知》（陕财办采〔2020〕15号）；</w:t>
      </w:r>
      <w:r>
        <w:rPr>
          <w:rFonts w:hint="eastAsia" w:ascii="微软雅黑" w:hAnsi="微软雅黑" w:eastAsia="微软雅黑" w:cs="微软雅黑"/>
          <w:i w:val="0"/>
          <w:iCs w:val="0"/>
          <w:caps w:val="0"/>
          <w:color w:val="333333"/>
          <w:spacing w:val="0"/>
          <w:sz w:val="14"/>
          <w:szCs w:val="14"/>
          <w:shd w:val="clear" w:fill="FFFFFF"/>
          <w:vertAlign w:val="baseline"/>
        </w:rPr>
        <w:br w:type="textWrapping"/>
      </w:r>
      <w:r>
        <w:rPr>
          <w:rFonts w:hint="eastAsia" w:ascii="微软雅黑" w:hAnsi="微软雅黑" w:eastAsia="微软雅黑" w:cs="微软雅黑"/>
          <w:i w:val="0"/>
          <w:iCs w:val="0"/>
          <w:caps w:val="0"/>
          <w:color w:val="333333"/>
          <w:spacing w:val="0"/>
          <w:sz w:val="14"/>
          <w:szCs w:val="14"/>
          <w:shd w:val="clear" w:fill="FFFFFF"/>
          <w:vertAlign w:val="baseline"/>
        </w:rPr>
        <w:t>⑬其他需要落实的政府采购政策。注：若享受以上政策优惠的企业，提供相应声明函或品目清单范围内产品的有效认证证书。</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0" w:lineRule="atLeast"/>
        <w:ind w:left="0" w:right="0" w:firstLine="320"/>
        <w:jc w:val="both"/>
        <w:textAlignment w:val="baseline"/>
        <w:rPr>
          <w:rFonts w:hint="eastAsia" w:ascii="微软雅黑" w:hAnsi="微软雅黑" w:eastAsia="微软雅黑" w:cs="微软雅黑"/>
          <w:i w:val="0"/>
          <w:iCs w:val="0"/>
          <w:caps w:val="0"/>
          <w:color w:val="333333"/>
          <w:spacing w:val="0"/>
          <w:sz w:val="14"/>
          <w:szCs w:val="14"/>
          <w:shd w:val="clear" w:fill="FFFFFF"/>
          <w:vertAlign w:val="baseline"/>
        </w:rPr>
      </w:pPr>
      <w:r>
        <w:rPr>
          <w:rFonts w:hint="eastAsia" w:ascii="微软雅黑" w:hAnsi="微软雅黑" w:eastAsia="微软雅黑" w:cs="微软雅黑"/>
          <w:i w:val="0"/>
          <w:iCs w:val="0"/>
          <w:caps w:val="0"/>
          <w:color w:val="333333"/>
          <w:spacing w:val="0"/>
          <w:sz w:val="14"/>
          <w:szCs w:val="14"/>
          <w:shd w:val="clear" w:fill="FFFFFF"/>
          <w:vertAlign w:val="baseline"/>
        </w:rPr>
        <w:t>3.本项目的特定资格要求：</w:t>
      </w:r>
    </w:p>
    <w:p>
      <w:pPr>
        <w:numPr>
          <w:ilvl w:val="0"/>
          <w:numId w:val="0"/>
        </w:numPr>
        <w:rPr>
          <w:rFonts w:ascii="微软雅黑" w:hAnsi="微软雅黑" w:eastAsia="微软雅黑" w:cs="微软雅黑"/>
          <w:i w:val="0"/>
          <w:iCs w:val="0"/>
          <w:caps w:val="0"/>
          <w:color w:val="333333"/>
          <w:spacing w:val="0"/>
          <w:sz w:val="18"/>
          <w:szCs w:val="18"/>
          <w:shd w:val="clear" w:fill="FFFFFF"/>
        </w:rPr>
      </w:pPr>
    </w:p>
    <w:p>
      <w:pPr>
        <w:numPr>
          <w:ilvl w:val="0"/>
          <w:numId w:val="0"/>
        </w:numPr>
        <w:rPr>
          <w:rFonts w:hint="eastAsia" w:ascii="微软雅黑" w:hAnsi="微软雅黑" w:eastAsia="微软雅黑" w:cs="微软雅黑"/>
          <w:i w:val="0"/>
          <w:iCs w:val="0"/>
          <w:caps w:val="0"/>
          <w:color w:val="333333"/>
          <w:spacing w:val="0"/>
          <w:kern w:val="0"/>
          <w:sz w:val="14"/>
          <w:szCs w:val="14"/>
          <w:shd w:val="clear" w:fill="FFFFFF"/>
          <w:vertAlign w:val="baseline"/>
          <w:lang w:val="en-US" w:eastAsia="zh-CN" w:bidi="ar"/>
        </w:rPr>
      </w:pPr>
      <w:r>
        <w:rPr>
          <w:rFonts w:hint="eastAsia" w:ascii="微软雅黑" w:hAnsi="微软雅黑" w:eastAsia="微软雅黑" w:cs="微软雅黑"/>
          <w:i w:val="0"/>
          <w:iCs w:val="0"/>
          <w:caps w:val="0"/>
          <w:color w:val="333333"/>
          <w:spacing w:val="0"/>
          <w:kern w:val="0"/>
          <w:sz w:val="14"/>
          <w:szCs w:val="14"/>
          <w:shd w:val="clear" w:fill="FFFFFF"/>
          <w:vertAlign w:val="baseline"/>
          <w:lang w:val="en-US" w:eastAsia="zh-CN" w:bidi="ar"/>
        </w:rPr>
        <w:t>（1）供应商具有独立承担民事责任能力的法人、其他组织或自然人，提供合法有效的统一社会信用代码营业执照或事业单位法人证书（自然人应提供身份证明）；</w:t>
      </w:r>
      <w:r>
        <w:rPr>
          <w:rFonts w:hint="eastAsia" w:ascii="微软雅黑" w:hAnsi="微软雅黑" w:eastAsia="微软雅黑" w:cs="微软雅黑"/>
          <w:i w:val="0"/>
          <w:iCs w:val="0"/>
          <w:caps w:val="0"/>
          <w:color w:val="333333"/>
          <w:spacing w:val="0"/>
          <w:kern w:val="0"/>
          <w:sz w:val="14"/>
          <w:szCs w:val="14"/>
          <w:shd w:val="clear" w:fill="FFFFFF"/>
          <w:vertAlign w:val="baseline"/>
          <w:lang w:val="en-US" w:eastAsia="zh-CN" w:bidi="ar"/>
        </w:rPr>
        <w:br w:type="textWrapping"/>
      </w:r>
      <w:r>
        <w:rPr>
          <w:rFonts w:hint="eastAsia" w:ascii="微软雅黑" w:hAnsi="微软雅黑" w:eastAsia="微软雅黑" w:cs="微软雅黑"/>
          <w:i w:val="0"/>
          <w:iCs w:val="0"/>
          <w:caps w:val="0"/>
          <w:color w:val="333333"/>
          <w:spacing w:val="0"/>
          <w:kern w:val="0"/>
          <w:sz w:val="14"/>
          <w:szCs w:val="14"/>
          <w:shd w:val="clear" w:fill="FFFFFF"/>
          <w:vertAlign w:val="baseline"/>
          <w:lang w:val="en-US" w:eastAsia="zh-CN" w:bidi="ar"/>
        </w:rPr>
        <w:t>（2）供应商应授权合法的人员参加投</w:t>
      </w:r>
      <w:bookmarkStart w:id="0" w:name="_GoBack"/>
      <w:bookmarkEnd w:id="0"/>
      <w:r>
        <w:rPr>
          <w:rFonts w:hint="eastAsia" w:ascii="微软雅黑" w:hAnsi="微软雅黑" w:eastAsia="微软雅黑" w:cs="微软雅黑"/>
          <w:i w:val="0"/>
          <w:iCs w:val="0"/>
          <w:caps w:val="0"/>
          <w:color w:val="333333"/>
          <w:spacing w:val="0"/>
          <w:kern w:val="0"/>
          <w:sz w:val="14"/>
          <w:szCs w:val="14"/>
          <w:shd w:val="clear" w:fill="FFFFFF"/>
          <w:vertAlign w:val="baseline"/>
          <w:lang w:val="en-US" w:eastAsia="zh-CN" w:bidi="ar"/>
        </w:rPr>
        <w:t>标全过程，其中法定代表人直接参加投标的，须出具法人身份证复印件，法定代表人授权代表参加投标的，须出具法定代表人授权书及授权代表身份证复印件；</w:t>
      </w:r>
      <w:r>
        <w:rPr>
          <w:rFonts w:hint="eastAsia" w:ascii="微软雅黑" w:hAnsi="微软雅黑" w:eastAsia="微软雅黑" w:cs="微软雅黑"/>
          <w:i w:val="0"/>
          <w:iCs w:val="0"/>
          <w:caps w:val="0"/>
          <w:color w:val="333333"/>
          <w:spacing w:val="0"/>
          <w:kern w:val="0"/>
          <w:sz w:val="14"/>
          <w:szCs w:val="14"/>
          <w:shd w:val="clear" w:fill="FFFFFF"/>
          <w:vertAlign w:val="baseline"/>
          <w:lang w:val="en-US" w:eastAsia="zh-CN" w:bidi="ar"/>
        </w:rPr>
        <w:br w:type="textWrapping"/>
      </w:r>
      <w:r>
        <w:rPr>
          <w:rFonts w:hint="eastAsia" w:ascii="微软雅黑" w:hAnsi="微软雅黑" w:eastAsia="微软雅黑" w:cs="微软雅黑"/>
          <w:i w:val="0"/>
          <w:iCs w:val="0"/>
          <w:caps w:val="0"/>
          <w:color w:val="333333"/>
          <w:spacing w:val="0"/>
          <w:kern w:val="0"/>
          <w:sz w:val="14"/>
          <w:szCs w:val="14"/>
          <w:shd w:val="clear" w:fill="FFFFFF"/>
          <w:vertAlign w:val="baseline"/>
          <w:lang w:val="en-US" w:eastAsia="zh-CN" w:bidi="ar"/>
        </w:rPr>
        <w:t>（3）资质要求：须具备建设行政主管部门颁发的【建筑工程施工总承包叁级】及以上与【消防设施工程专业承包贰级】及以上，或【建筑装饰装修工程专业承包贰级】及以上与【消防设施工程专业承包贰级】及以上资质资质证书，并具备有效的安全生产许可证；</w:t>
      </w:r>
      <w:r>
        <w:rPr>
          <w:rFonts w:hint="eastAsia" w:ascii="微软雅黑" w:hAnsi="微软雅黑" w:eastAsia="微软雅黑" w:cs="微软雅黑"/>
          <w:i w:val="0"/>
          <w:iCs w:val="0"/>
          <w:caps w:val="0"/>
          <w:color w:val="333333"/>
          <w:spacing w:val="0"/>
          <w:kern w:val="0"/>
          <w:sz w:val="14"/>
          <w:szCs w:val="14"/>
          <w:shd w:val="clear" w:fill="FFFFFF"/>
          <w:vertAlign w:val="baseline"/>
          <w:lang w:val="en-US" w:eastAsia="zh-CN" w:bidi="ar"/>
        </w:rPr>
        <w:br w:type="textWrapping"/>
      </w:r>
      <w:r>
        <w:rPr>
          <w:rFonts w:hint="eastAsia" w:ascii="微软雅黑" w:hAnsi="微软雅黑" w:eastAsia="微软雅黑" w:cs="微软雅黑"/>
          <w:i w:val="0"/>
          <w:iCs w:val="0"/>
          <w:caps w:val="0"/>
          <w:color w:val="333333"/>
          <w:spacing w:val="0"/>
          <w:kern w:val="0"/>
          <w:sz w:val="14"/>
          <w:szCs w:val="14"/>
          <w:shd w:val="clear" w:fill="FFFFFF"/>
          <w:vertAlign w:val="baseline"/>
          <w:lang w:val="en-US" w:eastAsia="zh-CN" w:bidi="ar"/>
        </w:rPr>
        <w:t>（4）项目经理：拟派项目经理具有建筑工程专业二级及以上注册建造师证，且具有有效的安全生产考核合格（B）证，且未担任其他在建工程（须提供无在建工程的承诺函）；供应商及拟派项目经理基本信息在“陕西省建筑市场监管与诚信信息发布平台”可查询且无不良记录（提供查询截图）；</w:t>
      </w:r>
      <w:r>
        <w:rPr>
          <w:rFonts w:hint="eastAsia" w:ascii="微软雅黑" w:hAnsi="微软雅黑" w:eastAsia="微软雅黑" w:cs="微软雅黑"/>
          <w:i w:val="0"/>
          <w:iCs w:val="0"/>
          <w:caps w:val="0"/>
          <w:color w:val="333333"/>
          <w:spacing w:val="0"/>
          <w:kern w:val="0"/>
          <w:sz w:val="14"/>
          <w:szCs w:val="14"/>
          <w:shd w:val="clear" w:fill="FFFFFF"/>
          <w:vertAlign w:val="baseline"/>
          <w:lang w:val="en-US" w:eastAsia="zh-CN" w:bidi="ar"/>
        </w:rPr>
        <w:br w:type="textWrapping"/>
      </w:r>
      <w:r>
        <w:rPr>
          <w:rFonts w:hint="eastAsia" w:ascii="微软雅黑" w:hAnsi="微软雅黑" w:eastAsia="微软雅黑" w:cs="微软雅黑"/>
          <w:i w:val="0"/>
          <w:iCs w:val="0"/>
          <w:caps w:val="0"/>
          <w:color w:val="333333"/>
          <w:spacing w:val="0"/>
          <w:kern w:val="0"/>
          <w:sz w:val="14"/>
          <w:szCs w:val="14"/>
          <w:shd w:val="clear" w:fill="FFFFFF"/>
          <w:vertAlign w:val="baseline"/>
          <w:lang w:val="en-US" w:eastAsia="zh-CN" w:bidi="ar"/>
        </w:rPr>
        <w:t>（5）财务状况报告：提供2020-2022年度经审计的财务会计报告（成立时间至提交投标文件截止时间不足一年的可提供成立后任意时段的资产负债表），或提交自开标前三个月内基本存款账户开户银行出具的资信证明，或信用担保机构出具的投标担保函；（以上三种形式的资料提供任何一种即可）；</w:t>
      </w:r>
      <w:r>
        <w:rPr>
          <w:rFonts w:hint="eastAsia" w:ascii="微软雅黑" w:hAnsi="微软雅黑" w:eastAsia="微软雅黑" w:cs="微软雅黑"/>
          <w:i w:val="0"/>
          <w:iCs w:val="0"/>
          <w:caps w:val="0"/>
          <w:color w:val="333333"/>
          <w:spacing w:val="0"/>
          <w:kern w:val="0"/>
          <w:sz w:val="14"/>
          <w:szCs w:val="14"/>
          <w:shd w:val="clear" w:fill="FFFFFF"/>
          <w:vertAlign w:val="baseline"/>
          <w:lang w:val="en-US" w:eastAsia="zh-CN" w:bidi="ar"/>
        </w:rPr>
        <w:br w:type="textWrapping"/>
      </w:r>
      <w:r>
        <w:rPr>
          <w:rFonts w:hint="eastAsia" w:ascii="微软雅黑" w:hAnsi="微软雅黑" w:eastAsia="微软雅黑" w:cs="微软雅黑"/>
          <w:i w:val="0"/>
          <w:iCs w:val="0"/>
          <w:caps w:val="0"/>
          <w:color w:val="333333"/>
          <w:spacing w:val="0"/>
          <w:kern w:val="0"/>
          <w:sz w:val="14"/>
          <w:szCs w:val="14"/>
          <w:shd w:val="clear" w:fill="FFFFFF"/>
          <w:vertAlign w:val="baseline"/>
          <w:lang w:val="en-US" w:eastAsia="zh-CN" w:bidi="ar"/>
        </w:rPr>
        <w:t>（6）社保证明：提供自2023年1月1日至投标截止日以来已缴存的至少一个月的社会保障资金证明（缴存单据或社保机构开具的社会保险参保缴费情况证明，依法不需要缴纳社会保障资金的投标人应提供相关文件证明）；</w:t>
      </w:r>
      <w:r>
        <w:rPr>
          <w:rFonts w:hint="eastAsia" w:ascii="微软雅黑" w:hAnsi="微软雅黑" w:eastAsia="微软雅黑" w:cs="微软雅黑"/>
          <w:i w:val="0"/>
          <w:iCs w:val="0"/>
          <w:caps w:val="0"/>
          <w:color w:val="333333"/>
          <w:spacing w:val="0"/>
          <w:kern w:val="0"/>
          <w:sz w:val="14"/>
          <w:szCs w:val="14"/>
          <w:shd w:val="clear" w:fill="FFFFFF"/>
          <w:vertAlign w:val="baseline"/>
          <w:lang w:val="en-US" w:eastAsia="zh-CN" w:bidi="ar"/>
        </w:rPr>
        <w:br w:type="textWrapping"/>
      </w:r>
      <w:r>
        <w:rPr>
          <w:rFonts w:hint="eastAsia" w:ascii="微软雅黑" w:hAnsi="微软雅黑" w:eastAsia="微软雅黑" w:cs="微软雅黑"/>
          <w:i w:val="0"/>
          <w:iCs w:val="0"/>
          <w:caps w:val="0"/>
          <w:color w:val="333333"/>
          <w:spacing w:val="0"/>
          <w:kern w:val="0"/>
          <w:sz w:val="14"/>
          <w:szCs w:val="14"/>
          <w:shd w:val="clear" w:fill="FFFFFF"/>
          <w:vertAlign w:val="baseline"/>
          <w:lang w:val="en-US" w:eastAsia="zh-CN" w:bidi="ar"/>
        </w:rPr>
        <w:t>（7）税收证明：提供2023年1月1日至投标截止日已缴纳的任意一个月的依法缴纳税收的相关凭据（时间以税款所属日期为准、税种须同时包含增值税和企业所得税），依法免税或无须缴纳税收的投标人，应提供相应证明文件；</w:t>
      </w:r>
      <w:r>
        <w:rPr>
          <w:rFonts w:hint="eastAsia" w:ascii="微软雅黑" w:hAnsi="微软雅黑" w:eastAsia="微软雅黑" w:cs="微软雅黑"/>
          <w:i w:val="0"/>
          <w:iCs w:val="0"/>
          <w:caps w:val="0"/>
          <w:color w:val="333333"/>
          <w:spacing w:val="0"/>
          <w:kern w:val="0"/>
          <w:sz w:val="14"/>
          <w:szCs w:val="14"/>
          <w:shd w:val="clear" w:fill="FFFFFF"/>
          <w:vertAlign w:val="baseline"/>
          <w:lang w:val="en-US" w:eastAsia="zh-CN" w:bidi="ar"/>
        </w:rPr>
        <w:br w:type="textWrapping"/>
      </w:r>
      <w:r>
        <w:rPr>
          <w:rFonts w:hint="eastAsia" w:ascii="微软雅黑" w:hAnsi="微软雅黑" w:eastAsia="微软雅黑" w:cs="微软雅黑"/>
          <w:i w:val="0"/>
          <w:iCs w:val="0"/>
          <w:caps w:val="0"/>
          <w:color w:val="333333"/>
          <w:spacing w:val="0"/>
          <w:kern w:val="0"/>
          <w:sz w:val="14"/>
          <w:szCs w:val="14"/>
          <w:shd w:val="clear" w:fill="FFFFFF"/>
          <w:vertAlign w:val="baseline"/>
          <w:lang w:val="en-US" w:eastAsia="zh-CN" w:bidi="ar"/>
        </w:rPr>
        <w:t>（8）供应商在近三年经营活动中无重大违法记录的声明（成立不满三年的，从成立时算起）；</w:t>
      </w:r>
      <w:r>
        <w:rPr>
          <w:rFonts w:hint="eastAsia" w:ascii="微软雅黑" w:hAnsi="微软雅黑" w:eastAsia="微软雅黑" w:cs="微软雅黑"/>
          <w:i w:val="0"/>
          <w:iCs w:val="0"/>
          <w:caps w:val="0"/>
          <w:color w:val="333333"/>
          <w:spacing w:val="0"/>
          <w:kern w:val="0"/>
          <w:sz w:val="14"/>
          <w:szCs w:val="14"/>
          <w:shd w:val="clear" w:fill="FFFFFF"/>
          <w:vertAlign w:val="baseline"/>
          <w:lang w:val="en-US" w:eastAsia="zh-CN" w:bidi="ar"/>
        </w:rPr>
        <w:br w:type="textWrapping"/>
      </w:r>
      <w:r>
        <w:rPr>
          <w:rFonts w:hint="eastAsia" w:ascii="微软雅黑" w:hAnsi="微软雅黑" w:eastAsia="微软雅黑" w:cs="微软雅黑"/>
          <w:i w:val="0"/>
          <w:iCs w:val="0"/>
          <w:caps w:val="0"/>
          <w:color w:val="333333"/>
          <w:spacing w:val="0"/>
          <w:kern w:val="0"/>
          <w:sz w:val="14"/>
          <w:szCs w:val="14"/>
          <w:shd w:val="clear" w:fill="FFFFFF"/>
          <w:vertAlign w:val="baseline"/>
          <w:lang w:val="en-US" w:eastAsia="zh-CN" w:bidi="ar"/>
        </w:rPr>
        <w:t>（9）供应商不得为“信用中国(www.creditchina.gov.cn)”中列入失信被执行人和重大税收违法案件当事人名单的供应商，不得为“中国政府采购网(www.ccgp.gov.cn)”政府采购严重违法失信行为记录名单中被财政部门禁止参加政府采购活动的供应商。</w:t>
      </w:r>
    </w:p>
    <w:p>
      <w:pPr>
        <w:numPr>
          <w:ilvl w:val="0"/>
          <w:numId w:val="1"/>
        </w:numPr>
        <w:rPr>
          <w:rFonts w:hint="eastAsia" w:ascii="微软雅黑" w:hAnsi="微软雅黑" w:eastAsia="微软雅黑" w:cs="微软雅黑"/>
          <w:i w:val="0"/>
          <w:iCs w:val="0"/>
          <w:caps w:val="0"/>
          <w:color w:val="FF0000"/>
          <w:spacing w:val="0"/>
          <w:kern w:val="0"/>
          <w:sz w:val="14"/>
          <w:szCs w:val="14"/>
          <w:shd w:val="clear" w:fill="FFFFFF"/>
          <w:vertAlign w:val="baseline"/>
          <w:lang w:val="en-US" w:eastAsia="zh-CN" w:bidi="ar"/>
        </w:rPr>
      </w:pPr>
      <w:r>
        <w:rPr>
          <w:rFonts w:hint="eastAsia" w:ascii="微软雅黑" w:hAnsi="微软雅黑" w:eastAsia="微软雅黑" w:cs="微软雅黑"/>
          <w:i w:val="0"/>
          <w:iCs w:val="0"/>
          <w:caps w:val="0"/>
          <w:color w:val="FF0000"/>
          <w:spacing w:val="0"/>
          <w:kern w:val="0"/>
          <w:sz w:val="14"/>
          <w:szCs w:val="14"/>
          <w:shd w:val="clear" w:fill="FFFFFF"/>
          <w:vertAlign w:val="baseline"/>
          <w:lang w:val="en-US" w:eastAsia="zh-CN" w:bidi="ar"/>
        </w:rPr>
        <w:t>本项目不允许联合体投标。</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00" w:beforeAutospacing="0" w:after="0" w:afterAutospacing="0" w:line="500" w:lineRule="atLeast"/>
        <w:ind w:left="0" w:right="0" w:firstLine="0"/>
        <w:jc w:val="left"/>
        <w:textAlignment w:val="baseline"/>
        <w:rPr>
          <w:rFonts w:ascii="微软雅黑" w:hAnsi="微软雅黑" w:eastAsia="微软雅黑" w:cs="微软雅黑"/>
          <w:b w:val="0"/>
          <w:bCs w:val="0"/>
          <w:i w:val="0"/>
          <w:iCs w:val="0"/>
          <w:caps w:val="0"/>
          <w:color w:val="333333"/>
          <w:spacing w:val="0"/>
          <w:sz w:val="14"/>
          <w:szCs w:val="14"/>
        </w:rPr>
      </w:pPr>
      <w:r>
        <w:rPr>
          <w:rStyle w:val="7"/>
          <w:rFonts w:hint="eastAsia" w:ascii="微软雅黑" w:hAnsi="微软雅黑" w:eastAsia="微软雅黑" w:cs="微软雅黑"/>
          <w:b/>
          <w:bCs/>
          <w:i w:val="0"/>
          <w:iCs w:val="0"/>
          <w:caps w:val="0"/>
          <w:color w:val="333333"/>
          <w:spacing w:val="0"/>
          <w:sz w:val="14"/>
          <w:szCs w:val="14"/>
          <w:shd w:val="clear" w:fill="FFFFFF"/>
          <w:vertAlign w:val="baseline"/>
        </w:rPr>
        <w:t>三、获取采购文件</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20" w:lineRule="atLeast"/>
        <w:ind w:left="0" w:right="0" w:firstLine="320"/>
        <w:jc w:val="both"/>
        <w:textAlignment w:val="baseline"/>
        <w:rPr>
          <w:rFonts w:hint="eastAsia" w:ascii="微软雅黑" w:hAnsi="微软雅黑" w:eastAsia="微软雅黑" w:cs="微软雅黑"/>
          <w:i w:val="0"/>
          <w:iCs w:val="0"/>
          <w:caps w:val="0"/>
          <w:color w:val="333333"/>
          <w:spacing w:val="0"/>
          <w:sz w:val="14"/>
          <w:szCs w:val="14"/>
        </w:rPr>
      </w:pPr>
      <w:r>
        <w:rPr>
          <w:rFonts w:hint="eastAsia" w:ascii="微软雅黑" w:hAnsi="微软雅黑" w:eastAsia="微软雅黑" w:cs="微软雅黑"/>
          <w:i w:val="0"/>
          <w:iCs w:val="0"/>
          <w:caps w:val="0"/>
          <w:color w:val="333333"/>
          <w:spacing w:val="0"/>
          <w:sz w:val="14"/>
          <w:szCs w:val="14"/>
          <w:shd w:val="clear" w:fill="FFFFFF"/>
          <w:vertAlign w:val="baseline"/>
        </w:rPr>
        <w:t>时间： 2023年</w:t>
      </w:r>
      <w:r>
        <w:rPr>
          <w:rFonts w:hint="eastAsia" w:ascii="微软雅黑" w:hAnsi="微软雅黑" w:eastAsia="微软雅黑" w:cs="微软雅黑"/>
          <w:i w:val="0"/>
          <w:iCs w:val="0"/>
          <w:caps w:val="0"/>
          <w:color w:val="333333"/>
          <w:spacing w:val="0"/>
          <w:sz w:val="14"/>
          <w:szCs w:val="14"/>
          <w:shd w:val="clear" w:fill="FFFFFF"/>
          <w:vertAlign w:val="baseline"/>
          <w:lang w:val="en-US" w:eastAsia="zh-CN"/>
        </w:rPr>
        <w:t>8</w:t>
      </w:r>
      <w:r>
        <w:rPr>
          <w:rFonts w:hint="eastAsia" w:ascii="微软雅黑" w:hAnsi="微软雅黑" w:eastAsia="微软雅黑" w:cs="微软雅黑"/>
          <w:i w:val="0"/>
          <w:iCs w:val="0"/>
          <w:caps w:val="0"/>
          <w:color w:val="333333"/>
          <w:spacing w:val="0"/>
          <w:sz w:val="14"/>
          <w:szCs w:val="14"/>
          <w:shd w:val="clear" w:fill="FFFFFF"/>
          <w:vertAlign w:val="baseline"/>
        </w:rPr>
        <w:t>月</w:t>
      </w:r>
      <w:r>
        <w:rPr>
          <w:rFonts w:hint="eastAsia" w:ascii="微软雅黑" w:hAnsi="微软雅黑" w:eastAsia="微软雅黑" w:cs="微软雅黑"/>
          <w:i w:val="0"/>
          <w:iCs w:val="0"/>
          <w:caps w:val="0"/>
          <w:color w:val="333333"/>
          <w:spacing w:val="0"/>
          <w:sz w:val="14"/>
          <w:szCs w:val="14"/>
          <w:shd w:val="clear" w:fill="FFFFFF"/>
          <w:vertAlign w:val="baseline"/>
          <w:lang w:val="en-US" w:eastAsia="zh-CN"/>
        </w:rPr>
        <w:t>25</w:t>
      </w:r>
      <w:r>
        <w:rPr>
          <w:rFonts w:hint="eastAsia" w:ascii="微软雅黑" w:hAnsi="微软雅黑" w:eastAsia="微软雅黑" w:cs="微软雅黑"/>
          <w:i w:val="0"/>
          <w:iCs w:val="0"/>
          <w:caps w:val="0"/>
          <w:color w:val="333333"/>
          <w:spacing w:val="0"/>
          <w:sz w:val="14"/>
          <w:szCs w:val="14"/>
          <w:shd w:val="clear" w:fill="FFFFFF"/>
          <w:vertAlign w:val="baseline"/>
        </w:rPr>
        <w:t>日 至 2023年</w:t>
      </w:r>
      <w:r>
        <w:rPr>
          <w:rFonts w:hint="eastAsia" w:ascii="微软雅黑" w:hAnsi="微软雅黑" w:eastAsia="微软雅黑" w:cs="微软雅黑"/>
          <w:i w:val="0"/>
          <w:iCs w:val="0"/>
          <w:caps w:val="0"/>
          <w:color w:val="333333"/>
          <w:spacing w:val="0"/>
          <w:sz w:val="14"/>
          <w:szCs w:val="14"/>
          <w:shd w:val="clear" w:fill="FFFFFF"/>
          <w:vertAlign w:val="baseline"/>
          <w:lang w:val="en-US" w:eastAsia="zh-CN"/>
        </w:rPr>
        <w:t>9</w:t>
      </w:r>
      <w:r>
        <w:rPr>
          <w:rFonts w:hint="eastAsia" w:ascii="微软雅黑" w:hAnsi="微软雅黑" w:eastAsia="微软雅黑" w:cs="微软雅黑"/>
          <w:i w:val="0"/>
          <w:iCs w:val="0"/>
          <w:caps w:val="0"/>
          <w:color w:val="333333"/>
          <w:spacing w:val="0"/>
          <w:sz w:val="14"/>
          <w:szCs w:val="14"/>
          <w:shd w:val="clear" w:fill="FFFFFF"/>
          <w:vertAlign w:val="baseline"/>
        </w:rPr>
        <w:t>月</w:t>
      </w:r>
      <w:r>
        <w:rPr>
          <w:rFonts w:hint="eastAsia" w:ascii="微软雅黑" w:hAnsi="微软雅黑" w:eastAsia="微软雅黑" w:cs="微软雅黑"/>
          <w:i w:val="0"/>
          <w:iCs w:val="0"/>
          <w:caps w:val="0"/>
          <w:color w:val="333333"/>
          <w:spacing w:val="0"/>
          <w:sz w:val="14"/>
          <w:szCs w:val="14"/>
          <w:shd w:val="clear" w:fill="FFFFFF"/>
          <w:vertAlign w:val="baseline"/>
          <w:lang w:val="en-US" w:eastAsia="zh-CN"/>
        </w:rPr>
        <w:t>1</w:t>
      </w:r>
      <w:r>
        <w:rPr>
          <w:rFonts w:hint="eastAsia" w:ascii="微软雅黑" w:hAnsi="微软雅黑" w:eastAsia="微软雅黑" w:cs="微软雅黑"/>
          <w:i w:val="0"/>
          <w:iCs w:val="0"/>
          <w:caps w:val="0"/>
          <w:color w:val="333333"/>
          <w:spacing w:val="0"/>
          <w:sz w:val="14"/>
          <w:szCs w:val="14"/>
          <w:shd w:val="clear" w:fill="FFFFFF"/>
          <w:vertAlign w:val="baseline"/>
        </w:rPr>
        <w:t>日 ，每天上午 08:00:00 至 12:00:00 ，下午 </w:t>
      </w:r>
      <w:r>
        <w:rPr>
          <w:rFonts w:hint="eastAsia" w:ascii="微软雅黑" w:hAnsi="微软雅黑" w:eastAsia="微软雅黑" w:cs="微软雅黑"/>
          <w:i w:val="0"/>
          <w:iCs w:val="0"/>
          <w:caps w:val="0"/>
          <w:color w:val="333333"/>
          <w:spacing w:val="0"/>
          <w:sz w:val="14"/>
          <w:szCs w:val="14"/>
          <w:shd w:val="clear" w:fill="FFFFFF"/>
          <w:vertAlign w:val="baseline"/>
          <w:lang w:val="en-US" w:eastAsia="zh-CN"/>
        </w:rPr>
        <w:t>14</w:t>
      </w:r>
      <w:r>
        <w:rPr>
          <w:rFonts w:hint="eastAsia" w:ascii="微软雅黑" w:hAnsi="微软雅黑" w:eastAsia="微软雅黑" w:cs="微软雅黑"/>
          <w:i w:val="0"/>
          <w:iCs w:val="0"/>
          <w:caps w:val="0"/>
          <w:color w:val="333333"/>
          <w:spacing w:val="0"/>
          <w:sz w:val="14"/>
          <w:szCs w:val="14"/>
          <w:shd w:val="clear" w:fill="FFFFFF"/>
          <w:vertAlign w:val="baseline"/>
        </w:rPr>
        <w:t>:00:00 至 </w:t>
      </w:r>
      <w:r>
        <w:rPr>
          <w:rFonts w:hint="eastAsia" w:ascii="微软雅黑" w:hAnsi="微软雅黑" w:eastAsia="微软雅黑" w:cs="微软雅黑"/>
          <w:i w:val="0"/>
          <w:iCs w:val="0"/>
          <w:caps w:val="0"/>
          <w:color w:val="333333"/>
          <w:spacing w:val="0"/>
          <w:sz w:val="14"/>
          <w:szCs w:val="14"/>
          <w:shd w:val="clear" w:fill="FFFFFF"/>
          <w:vertAlign w:val="baseline"/>
          <w:lang w:val="en-US" w:eastAsia="zh-CN"/>
        </w:rPr>
        <w:t>15</w:t>
      </w:r>
      <w:r>
        <w:rPr>
          <w:rFonts w:hint="eastAsia" w:ascii="微软雅黑" w:hAnsi="微软雅黑" w:eastAsia="微软雅黑" w:cs="微软雅黑"/>
          <w:i w:val="0"/>
          <w:iCs w:val="0"/>
          <w:caps w:val="0"/>
          <w:color w:val="333333"/>
          <w:spacing w:val="0"/>
          <w:sz w:val="14"/>
          <w:szCs w:val="14"/>
          <w:shd w:val="clear" w:fill="FFFFFF"/>
          <w:vertAlign w:val="baseline"/>
        </w:rPr>
        <w:t>:</w:t>
      </w:r>
      <w:r>
        <w:rPr>
          <w:rFonts w:hint="eastAsia" w:ascii="微软雅黑" w:hAnsi="微软雅黑" w:eastAsia="微软雅黑" w:cs="微软雅黑"/>
          <w:i w:val="0"/>
          <w:iCs w:val="0"/>
          <w:caps w:val="0"/>
          <w:color w:val="333333"/>
          <w:spacing w:val="0"/>
          <w:sz w:val="14"/>
          <w:szCs w:val="14"/>
          <w:shd w:val="clear" w:fill="FFFFFF"/>
          <w:vertAlign w:val="baseline"/>
          <w:lang w:val="en-US" w:eastAsia="zh-CN"/>
        </w:rPr>
        <w:t>3</w:t>
      </w:r>
      <w:r>
        <w:rPr>
          <w:rFonts w:hint="eastAsia" w:ascii="微软雅黑" w:hAnsi="微软雅黑" w:eastAsia="微软雅黑" w:cs="微软雅黑"/>
          <w:i w:val="0"/>
          <w:iCs w:val="0"/>
          <w:caps w:val="0"/>
          <w:color w:val="333333"/>
          <w:spacing w:val="0"/>
          <w:sz w:val="14"/>
          <w:szCs w:val="14"/>
          <w:shd w:val="clear" w:fill="FFFFFF"/>
          <w:vertAlign w:val="baseline"/>
        </w:rPr>
        <w:t>0:00 （北京时间）</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20" w:lineRule="atLeast"/>
        <w:ind w:left="0" w:right="0" w:firstLine="320"/>
        <w:jc w:val="both"/>
        <w:textAlignment w:val="baseline"/>
        <w:rPr>
          <w:rFonts w:hint="eastAsia" w:ascii="微软雅黑" w:hAnsi="微软雅黑" w:eastAsia="微软雅黑" w:cs="微软雅黑"/>
          <w:i w:val="0"/>
          <w:iCs w:val="0"/>
          <w:caps w:val="0"/>
          <w:color w:val="333333"/>
          <w:spacing w:val="0"/>
          <w:sz w:val="14"/>
          <w:szCs w:val="14"/>
        </w:rPr>
      </w:pPr>
      <w:r>
        <w:rPr>
          <w:rFonts w:hint="eastAsia" w:ascii="微软雅黑" w:hAnsi="微软雅黑" w:eastAsia="微软雅黑" w:cs="微软雅黑"/>
          <w:i w:val="0"/>
          <w:iCs w:val="0"/>
          <w:caps w:val="0"/>
          <w:color w:val="333333"/>
          <w:spacing w:val="0"/>
          <w:sz w:val="14"/>
          <w:szCs w:val="14"/>
          <w:shd w:val="clear" w:fill="FFFFFF"/>
          <w:vertAlign w:val="baseline"/>
        </w:rPr>
        <w:t>途径：汉中市汉台区七里街道办事处万泰博望城4号楼商铺205-1室</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20" w:lineRule="atLeast"/>
        <w:ind w:left="0" w:right="0" w:firstLine="320"/>
        <w:jc w:val="both"/>
        <w:textAlignment w:val="baseline"/>
        <w:rPr>
          <w:rFonts w:hint="eastAsia" w:ascii="微软雅黑" w:hAnsi="微软雅黑" w:eastAsia="微软雅黑" w:cs="微软雅黑"/>
          <w:i w:val="0"/>
          <w:iCs w:val="0"/>
          <w:caps w:val="0"/>
          <w:color w:val="333333"/>
          <w:spacing w:val="0"/>
          <w:sz w:val="14"/>
          <w:szCs w:val="14"/>
        </w:rPr>
      </w:pPr>
      <w:r>
        <w:rPr>
          <w:rFonts w:hint="eastAsia" w:ascii="微软雅黑" w:hAnsi="微软雅黑" w:eastAsia="微软雅黑" w:cs="微软雅黑"/>
          <w:i w:val="0"/>
          <w:iCs w:val="0"/>
          <w:caps w:val="0"/>
          <w:color w:val="333333"/>
          <w:spacing w:val="0"/>
          <w:sz w:val="14"/>
          <w:szCs w:val="14"/>
          <w:shd w:val="clear" w:fill="FFFFFF"/>
          <w:vertAlign w:val="baseline"/>
        </w:rPr>
        <w:t>方式：现场获取</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20" w:lineRule="atLeast"/>
        <w:ind w:left="0" w:right="0" w:firstLine="320"/>
        <w:jc w:val="both"/>
        <w:textAlignment w:val="baseline"/>
        <w:rPr>
          <w:rFonts w:hint="eastAsia" w:ascii="微软雅黑" w:hAnsi="微软雅黑" w:eastAsia="微软雅黑" w:cs="微软雅黑"/>
          <w:i w:val="0"/>
          <w:iCs w:val="0"/>
          <w:caps w:val="0"/>
          <w:color w:val="333333"/>
          <w:spacing w:val="0"/>
          <w:sz w:val="14"/>
          <w:szCs w:val="14"/>
        </w:rPr>
      </w:pPr>
      <w:r>
        <w:rPr>
          <w:rFonts w:hint="eastAsia" w:ascii="微软雅黑" w:hAnsi="微软雅黑" w:eastAsia="微软雅黑" w:cs="微软雅黑"/>
          <w:i w:val="0"/>
          <w:iCs w:val="0"/>
          <w:caps w:val="0"/>
          <w:color w:val="333333"/>
          <w:spacing w:val="0"/>
          <w:sz w:val="14"/>
          <w:szCs w:val="14"/>
          <w:shd w:val="clear" w:fill="FFFFFF"/>
          <w:vertAlign w:val="baseline"/>
        </w:rPr>
        <w:t>售价： 500元</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00" w:beforeAutospacing="0" w:after="0" w:afterAutospacing="0" w:line="500" w:lineRule="atLeast"/>
        <w:ind w:left="0" w:right="0" w:firstLine="0"/>
        <w:jc w:val="left"/>
        <w:textAlignment w:val="baseline"/>
        <w:rPr>
          <w:rFonts w:hint="eastAsia" w:ascii="微软雅黑" w:hAnsi="微软雅黑" w:eastAsia="微软雅黑" w:cs="微软雅黑"/>
          <w:b w:val="0"/>
          <w:bCs w:val="0"/>
          <w:i w:val="0"/>
          <w:iCs w:val="0"/>
          <w:caps w:val="0"/>
          <w:color w:val="333333"/>
          <w:spacing w:val="0"/>
          <w:sz w:val="14"/>
          <w:szCs w:val="14"/>
        </w:rPr>
      </w:pPr>
      <w:r>
        <w:rPr>
          <w:rStyle w:val="7"/>
          <w:rFonts w:hint="eastAsia" w:ascii="微软雅黑" w:hAnsi="微软雅黑" w:eastAsia="微软雅黑" w:cs="微软雅黑"/>
          <w:b/>
          <w:bCs/>
          <w:i w:val="0"/>
          <w:iCs w:val="0"/>
          <w:caps w:val="0"/>
          <w:color w:val="333333"/>
          <w:spacing w:val="0"/>
          <w:sz w:val="14"/>
          <w:szCs w:val="14"/>
          <w:shd w:val="clear" w:fill="FFFFFF"/>
          <w:vertAlign w:val="baseline"/>
        </w:rPr>
        <w:t>四、响应文件提交</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20" w:lineRule="atLeast"/>
        <w:ind w:left="0" w:right="0" w:firstLine="320"/>
        <w:jc w:val="both"/>
        <w:textAlignment w:val="baseline"/>
        <w:rPr>
          <w:rFonts w:hint="eastAsia" w:ascii="微软雅黑" w:hAnsi="微软雅黑" w:eastAsia="微软雅黑" w:cs="微软雅黑"/>
          <w:i w:val="0"/>
          <w:iCs w:val="0"/>
          <w:caps w:val="0"/>
          <w:color w:val="333333"/>
          <w:spacing w:val="0"/>
          <w:sz w:val="14"/>
          <w:szCs w:val="14"/>
        </w:rPr>
      </w:pPr>
      <w:r>
        <w:rPr>
          <w:rFonts w:hint="eastAsia" w:ascii="微软雅黑" w:hAnsi="微软雅黑" w:eastAsia="微软雅黑" w:cs="微软雅黑"/>
          <w:i w:val="0"/>
          <w:iCs w:val="0"/>
          <w:caps w:val="0"/>
          <w:color w:val="333333"/>
          <w:spacing w:val="0"/>
          <w:sz w:val="14"/>
          <w:szCs w:val="14"/>
          <w:shd w:val="clear" w:fill="FFFFFF"/>
          <w:vertAlign w:val="baseline"/>
        </w:rPr>
        <w:t>截止时间： 2023年</w:t>
      </w:r>
      <w:r>
        <w:rPr>
          <w:rFonts w:hint="eastAsia" w:ascii="微软雅黑" w:hAnsi="微软雅黑" w:eastAsia="微软雅黑" w:cs="微软雅黑"/>
          <w:i w:val="0"/>
          <w:iCs w:val="0"/>
          <w:caps w:val="0"/>
          <w:color w:val="333333"/>
          <w:spacing w:val="0"/>
          <w:sz w:val="14"/>
          <w:szCs w:val="14"/>
          <w:shd w:val="clear" w:fill="FFFFFF"/>
          <w:vertAlign w:val="baseline"/>
          <w:lang w:val="en-US" w:eastAsia="zh-CN"/>
        </w:rPr>
        <w:t>9</w:t>
      </w:r>
      <w:r>
        <w:rPr>
          <w:rFonts w:hint="eastAsia" w:ascii="微软雅黑" w:hAnsi="微软雅黑" w:eastAsia="微软雅黑" w:cs="微软雅黑"/>
          <w:i w:val="0"/>
          <w:iCs w:val="0"/>
          <w:caps w:val="0"/>
          <w:color w:val="333333"/>
          <w:spacing w:val="0"/>
          <w:sz w:val="14"/>
          <w:szCs w:val="14"/>
          <w:shd w:val="clear" w:fill="FFFFFF"/>
          <w:vertAlign w:val="baseline"/>
        </w:rPr>
        <w:t>月</w:t>
      </w:r>
      <w:r>
        <w:rPr>
          <w:rFonts w:hint="eastAsia" w:ascii="微软雅黑" w:hAnsi="微软雅黑" w:eastAsia="微软雅黑" w:cs="微软雅黑"/>
          <w:i w:val="0"/>
          <w:iCs w:val="0"/>
          <w:caps w:val="0"/>
          <w:color w:val="333333"/>
          <w:spacing w:val="0"/>
          <w:sz w:val="14"/>
          <w:szCs w:val="14"/>
          <w:shd w:val="clear" w:fill="FFFFFF"/>
          <w:vertAlign w:val="baseline"/>
          <w:lang w:val="en-US" w:eastAsia="zh-CN"/>
        </w:rPr>
        <w:t>15</w:t>
      </w:r>
      <w:r>
        <w:rPr>
          <w:rFonts w:hint="eastAsia" w:ascii="微软雅黑" w:hAnsi="微软雅黑" w:eastAsia="微软雅黑" w:cs="微软雅黑"/>
          <w:i w:val="0"/>
          <w:iCs w:val="0"/>
          <w:caps w:val="0"/>
          <w:color w:val="333333"/>
          <w:spacing w:val="0"/>
          <w:sz w:val="14"/>
          <w:szCs w:val="14"/>
          <w:shd w:val="clear" w:fill="FFFFFF"/>
          <w:vertAlign w:val="baseline"/>
        </w:rPr>
        <w:t xml:space="preserve">日 </w:t>
      </w:r>
      <w:r>
        <w:rPr>
          <w:rFonts w:hint="eastAsia" w:ascii="微软雅黑" w:hAnsi="微软雅黑" w:eastAsia="微软雅黑" w:cs="微软雅黑"/>
          <w:i w:val="0"/>
          <w:iCs w:val="0"/>
          <w:caps w:val="0"/>
          <w:color w:val="333333"/>
          <w:spacing w:val="0"/>
          <w:sz w:val="14"/>
          <w:szCs w:val="14"/>
          <w:shd w:val="clear" w:fill="FFFFFF"/>
          <w:vertAlign w:val="baseline"/>
          <w:lang w:val="en-US" w:eastAsia="zh-CN"/>
        </w:rPr>
        <w:t>15</w:t>
      </w:r>
      <w:r>
        <w:rPr>
          <w:rFonts w:hint="eastAsia" w:ascii="微软雅黑" w:hAnsi="微软雅黑" w:eastAsia="微软雅黑" w:cs="微软雅黑"/>
          <w:i w:val="0"/>
          <w:iCs w:val="0"/>
          <w:caps w:val="0"/>
          <w:color w:val="333333"/>
          <w:spacing w:val="0"/>
          <w:sz w:val="14"/>
          <w:szCs w:val="14"/>
          <w:shd w:val="clear" w:fill="FFFFFF"/>
          <w:vertAlign w:val="baseline"/>
        </w:rPr>
        <w:t>时</w:t>
      </w:r>
      <w:r>
        <w:rPr>
          <w:rFonts w:hint="eastAsia" w:ascii="微软雅黑" w:hAnsi="微软雅黑" w:eastAsia="微软雅黑" w:cs="微软雅黑"/>
          <w:i w:val="0"/>
          <w:iCs w:val="0"/>
          <w:caps w:val="0"/>
          <w:color w:val="333333"/>
          <w:spacing w:val="0"/>
          <w:sz w:val="14"/>
          <w:szCs w:val="14"/>
          <w:shd w:val="clear" w:fill="FFFFFF"/>
          <w:vertAlign w:val="baseline"/>
          <w:lang w:val="en-US" w:eastAsia="zh-CN"/>
        </w:rPr>
        <w:t>0</w:t>
      </w:r>
      <w:r>
        <w:rPr>
          <w:rFonts w:hint="eastAsia" w:ascii="微软雅黑" w:hAnsi="微软雅黑" w:eastAsia="微软雅黑" w:cs="微软雅黑"/>
          <w:i w:val="0"/>
          <w:iCs w:val="0"/>
          <w:caps w:val="0"/>
          <w:color w:val="333333"/>
          <w:spacing w:val="0"/>
          <w:sz w:val="14"/>
          <w:szCs w:val="14"/>
          <w:shd w:val="clear" w:fill="FFFFFF"/>
          <w:vertAlign w:val="baseline"/>
        </w:rPr>
        <w:t>0分00秒 （北京时间）</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20" w:lineRule="atLeast"/>
        <w:ind w:left="0" w:right="0" w:firstLine="320"/>
        <w:jc w:val="both"/>
        <w:textAlignment w:val="baseline"/>
        <w:rPr>
          <w:rFonts w:hint="eastAsia" w:ascii="微软雅黑" w:hAnsi="微软雅黑" w:eastAsia="微软雅黑" w:cs="微软雅黑"/>
          <w:i w:val="0"/>
          <w:iCs w:val="0"/>
          <w:caps w:val="0"/>
          <w:color w:val="FF0000"/>
          <w:spacing w:val="0"/>
          <w:sz w:val="14"/>
          <w:szCs w:val="14"/>
        </w:rPr>
      </w:pPr>
      <w:r>
        <w:rPr>
          <w:rFonts w:hint="eastAsia" w:ascii="微软雅黑" w:hAnsi="微软雅黑" w:eastAsia="微软雅黑" w:cs="微软雅黑"/>
          <w:i w:val="0"/>
          <w:iCs w:val="0"/>
          <w:caps w:val="0"/>
          <w:color w:val="333333"/>
          <w:spacing w:val="0"/>
          <w:sz w:val="14"/>
          <w:szCs w:val="14"/>
          <w:shd w:val="clear" w:fill="FFFFFF"/>
          <w:vertAlign w:val="baseline"/>
        </w:rPr>
        <w:t>地点：</w:t>
      </w:r>
      <w:r>
        <w:rPr>
          <w:rFonts w:hint="eastAsia" w:ascii="微软雅黑" w:hAnsi="微软雅黑" w:eastAsia="微软雅黑" w:cs="微软雅黑"/>
          <w:i w:val="0"/>
          <w:iCs w:val="0"/>
          <w:caps w:val="0"/>
          <w:color w:val="FF0000"/>
          <w:spacing w:val="0"/>
          <w:sz w:val="14"/>
          <w:szCs w:val="14"/>
          <w:shd w:val="clear" w:fill="FFFFFF"/>
          <w:vertAlign w:val="baseline"/>
        </w:rPr>
        <w:t>汉中市汉台区七里街道办事处万泰博望城4号楼商铺205-1室</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00" w:beforeAutospacing="0" w:after="0" w:afterAutospacing="0" w:line="500" w:lineRule="atLeast"/>
        <w:ind w:left="0" w:right="0" w:firstLine="0"/>
        <w:jc w:val="left"/>
        <w:textAlignment w:val="baseline"/>
        <w:rPr>
          <w:rFonts w:hint="eastAsia" w:ascii="微软雅黑" w:hAnsi="微软雅黑" w:eastAsia="微软雅黑" w:cs="微软雅黑"/>
          <w:b w:val="0"/>
          <w:bCs w:val="0"/>
          <w:i w:val="0"/>
          <w:iCs w:val="0"/>
          <w:caps w:val="0"/>
          <w:color w:val="333333"/>
          <w:spacing w:val="0"/>
          <w:sz w:val="14"/>
          <w:szCs w:val="14"/>
        </w:rPr>
      </w:pPr>
      <w:r>
        <w:rPr>
          <w:rStyle w:val="7"/>
          <w:rFonts w:hint="eastAsia" w:ascii="微软雅黑" w:hAnsi="微软雅黑" w:eastAsia="微软雅黑" w:cs="微软雅黑"/>
          <w:b/>
          <w:bCs/>
          <w:i w:val="0"/>
          <w:iCs w:val="0"/>
          <w:caps w:val="0"/>
          <w:color w:val="333333"/>
          <w:spacing w:val="0"/>
          <w:sz w:val="14"/>
          <w:szCs w:val="14"/>
          <w:shd w:val="clear" w:fill="FFFFFF"/>
          <w:vertAlign w:val="baseline"/>
        </w:rPr>
        <w:t>五、开启</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20" w:lineRule="atLeast"/>
        <w:ind w:left="0" w:right="0" w:firstLine="320"/>
        <w:jc w:val="both"/>
        <w:textAlignment w:val="baseline"/>
        <w:rPr>
          <w:rFonts w:hint="eastAsia" w:ascii="微软雅黑" w:hAnsi="微软雅黑" w:eastAsia="微软雅黑" w:cs="微软雅黑"/>
          <w:i w:val="0"/>
          <w:iCs w:val="0"/>
          <w:caps w:val="0"/>
          <w:color w:val="333333"/>
          <w:spacing w:val="0"/>
          <w:sz w:val="14"/>
          <w:szCs w:val="14"/>
        </w:rPr>
      </w:pPr>
      <w:r>
        <w:rPr>
          <w:rFonts w:hint="eastAsia" w:ascii="微软雅黑" w:hAnsi="微软雅黑" w:eastAsia="微软雅黑" w:cs="微软雅黑"/>
          <w:i w:val="0"/>
          <w:iCs w:val="0"/>
          <w:caps w:val="0"/>
          <w:color w:val="333333"/>
          <w:spacing w:val="0"/>
          <w:sz w:val="14"/>
          <w:szCs w:val="14"/>
          <w:shd w:val="clear" w:fill="FFFFFF"/>
          <w:vertAlign w:val="baseline"/>
        </w:rPr>
        <w:t>时间： 2023年</w:t>
      </w:r>
      <w:r>
        <w:rPr>
          <w:rFonts w:hint="eastAsia" w:ascii="微软雅黑" w:hAnsi="微软雅黑" w:eastAsia="微软雅黑" w:cs="微软雅黑"/>
          <w:i w:val="0"/>
          <w:iCs w:val="0"/>
          <w:caps w:val="0"/>
          <w:color w:val="333333"/>
          <w:spacing w:val="0"/>
          <w:sz w:val="14"/>
          <w:szCs w:val="14"/>
          <w:shd w:val="clear" w:fill="FFFFFF"/>
          <w:vertAlign w:val="baseline"/>
          <w:lang w:val="en-US" w:eastAsia="zh-CN"/>
        </w:rPr>
        <w:t>9</w:t>
      </w:r>
      <w:r>
        <w:rPr>
          <w:rFonts w:hint="eastAsia" w:ascii="微软雅黑" w:hAnsi="微软雅黑" w:eastAsia="微软雅黑" w:cs="微软雅黑"/>
          <w:i w:val="0"/>
          <w:iCs w:val="0"/>
          <w:caps w:val="0"/>
          <w:color w:val="333333"/>
          <w:spacing w:val="0"/>
          <w:sz w:val="14"/>
          <w:szCs w:val="14"/>
          <w:shd w:val="clear" w:fill="FFFFFF"/>
          <w:vertAlign w:val="baseline"/>
        </w:rPr>
        <w:t>月</w:t>
      </w:r>
      <w:r>
        <w:rPr>
          <w:rFonts w:hint="eastAsia" w:ascii="微软雅黑" w:hAnsi="微软雅黑" w:eastAsia="微软雅黑" w:cs="微软雅黑"/>
          <w:i w:val="0"/>
          <w:iCs w:val="0"/>
          <w:caps w:val="0"/>
          <w:color w:val="333333"/>
          <w:spacing w:val="0"/>
          <w:sz w:val="14"/>
          <w:szCs w:val="14"/>
          <w:shd w:val="clear" w:fill="FFFFFF"/>
          <w:vertAlign w:val="baseline"/>
          <w:lang w:val="en-US" w:eastAsia="zh-CN"/>
        </w:rPr>
        <w:t>15</w:t>
      </w:r>
      <w:r>
        <w:rPr>
          <w:rFonts w:hint="eastAsia" w:ascii="微软雅黑" w:hAnsi="微软雅黑" w:eastAsia="微软雅黑" w:cs="微软雅黑"/>
          <w:i w:val="0"/>
          <w:iCs w:val="0"/>
          <w:caps w:val="0"/>
          <w:color w:val="333333"/>
          <w:spacing w:val="0"/>
          <w:sz w:val="14"/>
          <w:szCs w:val="14"/>
          <w:shd w:val="clear" w:fill="FFFFFF"/>
          <w:vertAlign w:val="baseline"/>
        </w:rPr>
        <w:t xml:space="preserve">日 </w:t>
      </w:r>
      <w:r>
        <w:rPr>
          <w:rFonts w:hint="eastAsia" w:ascii="微软雅黑" w:hAnsi="微软雅黑" w:eastAsia="微软雅黑" w:cs="微软雅黑"/>
          <w:i w:val="0"/>
          <w:iCs w:val="0"/>
          <w:caps w:val="0"/>
          <w:color w:val="333333"/>
          <w:spacing w:val="0"/>
          <w:sz w:val="14"/>
          <w:szCs w:val="14"/>
          <w:shd w:val="clear" w:fill="FFFFFF"/>
          <w:vertAlign w:val="baseline"/>
          <w:lang w:val="en-US" w:eastAsia="zh-CN"/>
        </w:rPr>
        <w:t>15</w:t>
      </w:r>
      <w:r>
        <w:rPr>
          <w:rFonts w:hint="eastAsia" w:ascii="微软雅黑" w:hAnsi="微软雅黑" w:eastAsia="微软雅黑" w:cs="微软雅黑"/>
          <w:i w:val="0"/>
          <w:iCs w:val="0"/>
          <w:caps w:val="0"/>
          <w:color w:val="333333"/>
          <w:spacing w:val="0"/>
          <w:sz w:val="14"/>
          <w:szCs w:val="14"/>
          <w:shd w:val="clear" w:fill="FFFFFF"/>
          <w:vertAlign w:val="baseline"/>
        </w:rPr>
        <w:t>时</w:t>
      </w:r>
      <w:r>
        <w:rPr>
          <w:rFonts w:hint="eastAsia" w:ascii="微软雅黑" w:hAnsi="微软雅黑" w:eastAsia="微软雅黑" w:cs="微软雅黑"/>
          <w:i w:val="0"/>
          <w:iCs w:val="0"/>
          <w:caps w:val="0"/>
          <w:color w:val="333333"/>
          <w:spacing w:val="0"/>
          <w:sz w:val="14"/>
          <w:szCs w:val="14"/>
          <w:shd w:val="clear" w:fill="FFFFFF"/>
          <w:vertAlign w:val="baseline"/>
          <w:lang w:val="en-US" w:eastAsia="zh-CN"/>
        </w:rPr>
        <w:t>0</w:t>
      </w:r>
      <w:r>
        <w:rPr>
          <w:rFonts w:hint="eastAsia" w:ascii="微软雅黑" w:hAnsi="微软雅黑" w:eastAsia="微软雅黑" w:cs="微软雅黑"/>
          <w:i w:val="0"/>
          <w:iCs w:val="0"/>
          <w:caps w:val="0"/>
          <w:color w:val="333333"/>
          <w:spacing w:val="0"/>
          <w:sz w:val="14"/>
          <w:szCs w:val="14"/>
          <w:shd w:val="clear" w:fill="FFFFFF"/>
          <w:vertAlign w:val="baseline"/>
        </w:rPr>
        <w:t>0分00秒 （北京时间）</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20" w:lineRule="atLeast"/>
        <w:ind w:left="0" w:right="0" w:firstLine="320"/>
        <w:jc w:val="both"/>
        <w:textAlignment w:val="baseline"/>
        <w:rPr>
          <w:rFonts w:hint="eastAsia" w:ascii="微软雅黑" w:hAnsi="微软雅黑" w:eastAsia="微软雅黑" w:cs="微软雅黑"/>
          <w:i w:val="0"/>
          <w:iCs w:val="0"/>
          <w:caps w:val="0"/>
          <w:color w:val="FF0000"/>
          <w:spacing w:val="0"/>
          <w:sz w:val="14"/>
          <w:szCs w:val="14"/>
        </w:rPr>
      </w:pPr>
      <w:r>
        <w:rPr>
          <w:rFonts w:hint="eastAsia" w:ascii="微软雅黑" w:hAnsi="微软雅黑" w:eastAsia="微软雅黑" w:cs="微软雅黑"/>
          <w:i w:val="0"/>
          <w:iCs w:val="0"/>
          <w:caps w:val="0"/>
          <w:color w:val="333333"/>
          <w:spacing w:val="0"/>
          <w:sz w:val="14"/>
          <w:szCs w:val="14"/>
          <w:shd w:val="clear" w:fill="FFFFFF"/>
          <w:vertAlign w:val="baseline"/>
        </w:rPr>
        <w:t>地点：</w:t>
      </w:r>
      <w:r>
        <w:rPr>
          <w:rFonts w:hint="eastAsia" w:ascii="微软雅黑" w:hAnsi="微软雅黑" w:eastAsia="微软雅黑" w:cs="微软雅黑"/>
          <w:i w:val="0"/>
          <w:iCs w:val="0"/>
          <w:caps w:val="0"/>
          <w:color w:val="FF0000"/>
          <w:spacing w:val="0"/>
          <w:sz w:val="14"/>
          <w:szCs w:val="14"/>
          <w:shd w:val="clear" w:fill="FFFFFF"/>
          <w:vertAlign w:val="baseline"/>
        </w:rPr>
        <w:t>汉中市汉台区七里街道办事处万泰博望城4号楼商铺205-1室</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00" w:beforeAutospacing="0" w:after="0" w:afterAutospacing="0" w:line="500" w:lineRule="atLeast"/>
        <w:ind w:left="0" w:right="0" w:firstLine="0"/>
        <w:jc w:val="left"/>
        <w:textAlignment w:val="baseline"/>
        <w:rPr>
          <w:rFonts w:hint="eastAsia" w:ascii="微软雅黑" w:hAnsi="微软雅黑" w:eastAsia="微软雅黑" w:cs="微软雅黑"/>
          <w:b w:val="0"/>
          <w:bCs w:val="0"/>
          <w:i w:val="0"/>
          <w:iCs w:val="0"/>
          <w:caps w:val="0"/>
          <w:color w:val="333333"/>
          <w:spacing w:val="0"/>
          <w:sz w:val="14"/>
          <w:szCs w:val="14"/>
        </w:rPr>
      </w:pPr>
      <w:r>
        <w:rPr>
          <w:rStyle w:val="7"/>
          <w:rFonts w:hint="eastAsia" w:ascii="微软雅黑" w:hAnsi="微软雅黑" w:eastAsia="微软雅黑" w:cs="微软雅黑"/>
          <w:b/>
          <w:bCs/>
          <w:i w:val="0"/>
          <w:iCs w:val="0"/>
          <w:caps w:val="0"/>
          <w:color w:val="333333"/>
          <w:spacing w:val="0"/>
          <w:sz w:val="14"/>
          <w:szCs w:val="14"/>
          <w:shd w:val="clear" w:fill="FFFFFF"/>
          <w:vertAlign w:val="baseline"/>
        </w:rPr>
        <w:t>六、公告期限</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20" w:lineRule="atLeast"/>
        <w:ind w:left="0" w:right="0" w:firstLine="320"/>
        <w:jc w:val="both"/>
        <w:textAlignment w:val="baseline"/>
        <w:rPr>
          <w:rFonts w:hint="eastAsia" w:ascii="微软雅黑" w:hAnsi="微软雅黑" w:eastAsia="微软雅黑" w:cs="微软雅黑"/>
          <w:i w:val="0"/>
          <w:iCs w:val="0"/>
          <w:caps w:val="0"/>
          <w:color w:val="333333"/>
          <w:spacing w:val="0"/>
          <w:sz w:val="14"/>
          <w:szCs w:val="14"/>
        </w:rPr>
      </w:pPr>
      <w:r>
        <w:rPr>
          <w:rFonts w:hint="eastAsia" w:ascii="微软雅黑" w:hAnsi="微软雅黑" w:eastAsia="微软雅黑" w:cs="微软雅黑"/>
          <w:i w:val="0"/>
          <w:iCs w:val="0"/>
          <w:caps w:val="0"/>
          <w:color w:val="333333"/>
          <w:spacing w:val="0"/>
          <w:sz w:val="14"/>
          <w:szCs w:val="14"/>
          <w:shd w:val="clear" w:fill="FFFFFF"/>
          <w:vertAlign w:val="baseline"/>
        </w:rPr>
        <w:t>自本公告发布之日起</w:t>
      </w:r>
      <w:r>
        <w:rPr>
          <w:rFonts w:hint="eastAsia" w:ascii="微软雅黑" w:hAnsi="微软雅黑" w:eastAsia="微软雅黑" w:cs="微软雅黑"/>
          <w:i w:val="0"/>
          <w:iCs w:val="0"/>
          <w:caps w:val="0"/>
          <w:color w:val="333333"/>
          <w:spacing w:val="0"/>
          <w:sz w:val="14"/>
          <w:szCs w:val="14"/>
          <w:shd w:val="clear" w:fill="FFFFFF"/>
          <w:vertAlign w:val="baseline"/>
          <w:lang w:val="en-US" w:eastAsia="zh-CN"/>
        </w:rPr>
        <w:t>5</w:t>
      </w:r>
      <w:r>
        <w:rPr>
          <w:rFonts w:hint="eastAsia" w:ascii="微软雅黑" w:hAnsi="微软雅黑" w:eastAsia="微软雅黑" w:cs="微软雅黑"/>
          <w:i w:val="0"/>
          <w:iCs w:val="0"/>
          <w:caps w:val="0"/>
          <w:color w:val="333333"/>
          <w:spacing w:val="0"/>
          <w:sz w:val="14"/>
          <w:szCs w:val="14"/>
          <w:shd w:val="clear" w:fill="FFFFFF"/>
          <w:vertAlign w:val="baseline"/>
        </w:rPr>
        <w:t>个工作日。</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00" w:beforeAutospacing="0" w:after="0" w:afterAutospacing="0" w:line="500" w:lineRule="atLeast"/>
        <w:ind w:left="0" w:right="0" w:firstLine="0"/>
        <w:jc w:val="left"/>
        <w:textAlignment w:val="baseline"/>
        <w:rPr>
          <w:rFonts w:hint="eastAsia" w:ascii="微软雅黑" w:hAnsi="微软雅黑" w:eastAsia="微软雅黑" w:cs="微软雅黑"/>
          <w:b w:val="0"/>
          <w:bCs w:val="0"/>
          <w:i w:val="0"/>
          <w:iCs w:val="0"/>
          <w:caps w:val="0"/>
          <w:color w:val="333333"/>
          <w:spacing w:val="0"/>
          <w:sz w:val="14"/>
          <w:szCs w:val="14"/>
        </w:rPr>
      </w:pPr>
      <w:r>
        <w:rPr>
          <w:rStyle w:val="7"/>
          <w:rFonts w:hint="eastAsia" w:ascii="微软雅黑" w:hAnsi="微软雅黑" w:eastAsia="微软雅黑" w:cs="微软雅黑"/>
          <w:b/>
          <w:bCs/>
          <w:i w:val="0"/>
          <w:iCs w:val="0"/>
          <w:caps w:val="0"/>
          <w:color w:val="333333"/>
          <w:spacing w:val="0"/>
          <w:sz w:val="14"/>
          <w:szCs w:val="14"/>
          <w:shd w:val="clear" w:fill="FFFFFF"/>
          <w:vertAlign w:val="baseline"/>
        </w:rPr>
        <w:t>七、其他补充事宜</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20" w:lineRule="atLeast"/>
        <w:ind w:left="0" w:right="0" w:firstLine="480"/>
        <w:jc w:val="both"/>
        <w:textAlignment w:val="baseline"/>
        <w:rPr>
          <w:rFonts w:ascii="微软雅黑" w:hAnsi="微软雅黑" w:eastAsia="微软雅黑" w:cs="微软雅黑"/>
          <w:b w:val="0"/>
          <w:bCs w:val="0"/>
          <w:i w:val="0"/>
          <w:iCs w:val="0"/>
          <w:caps w:val="0"/>
          <w:color w:val="333333"/>
          <w:spacing w:val="0"/>
          <w:sz w:val="14"/>
          <w:szCs w:val="14"/>
        </w:rPr>
      </w:pPr>
      <w:r>
        <w:rPr>
          <w:rStyle w:val="7"/>
          <w:rFonts w:hint="eastAsia" w:ascii="微软雅黑" w:hAnsi="微软雅黑" w:eastAsia="微软雅黑" w:cs="微软雅黑"/>
          <w:b w:val="0"/>
          <w:bCs w:val="0"/>
          <w:i w:val="0"/>
          <w:iCs w:val="0"/>
          <w:caps w:val="0"/>
          <w:color w:val="333333"/>
          <w:spacing w:val="0"/>
          <w:kern w:val="0"/>
          <w:sz w:val="14"/>
          <w:szCs w:val="14"/>
          <w:shd w:val="clear" w:fill="FFFFFF"/>
          <w:vertAlign w:val="baseline"/>
          <w:lang w:val="en-US" w:eastAsia="zh-CN" w:bidi="ar"/>
        </w:rPr>
        <w:t>1、本项目专门面向中小企业采购；</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20" w:lineRule="atLeast"/>
        <w:ind w:left="0" w:right="0" w:firstLine="480"/>
        <w:jc w:val="both"/>
        <w:textAlignment w:val="baseline"/>
        <w:rPr>
          <w:rFonts w:hint="eastAsia" w:ascii="微软雅黑" w:hAnsi="微软雅黑" w:eastAsia="微软雅黑" w:cs="微软雅黑"/>
          <w:b w:val="0"/>
          <w:bCs w:val="0"/>
          <w:i w:val="0"/>
          <w:iCs w:val="0"/>
          <w:caps w:val="0"/>
          <w:color w:val="333333"/>
          <w:spacing w:val="0"/>
          <w:sz w:val="14"/>
          <w:szCs w:val="14"/>
        </w:rPr>
      </w:pPr>
      <w:r>
        <w:rPr>
          <w:rStyle w:val="7"/>
          <w:rFonts w:hint="eastAsia" w:ascii="微软雅黑" w:hAnsi="微软雅黑" w:eastAsia="微软雅黑" w:cs="微软雅黑"/>
          <w:b w:val="0"/>
          <w:bCs w:val="0"/>
          <w:i w:val="0"/>
          <w:iCs w:val="0"/>
          <w:caps w:val="0"/>
          <w:color w:val="333333"/>
          <w:spacing w:val="0"/>
          <w:kern w:val="0"/>
          <w:sz w:val="14"/>
          <w:szCs w:val="14"/>
          <w:shd w:val="clear" w:fill="FFFFFF"/>
          <w:vertAlign w:val="baseline"/>
          <w:lang w:val="en-US" w:eastAsia="zh-CN" w:bidi="ar"/>
        </w:rPr>
        <w:t>2、获取招标文件时须携带单位介绍信原件、经办人身份证原件及加盖公章复印件，谢绝邮寄；</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20" w:lineRule="atLeast"/>
        <w:ind w:left="0" w:right="0" w:firstLine="480"/>
        <w:jc w:val="both"/>
        <w:textAlignment w:val="baseline"/>
        <w:rPr>
          <w:rFonts w:hint="eastAsia" w:ascii="微软雅黑" w:hAnsi="微软雅黑" w:eastAsia="微软雅黑" w:cs="微软雅黑"/>
          <w:b w:val="0"/>
          <w:bCs w:val="0"/>
          <w:i w:val="0"/>
          <w:iCs w:val="0"/>
          <w:caps w:val="0"/>
          <w:color w:val="333333"/>
          <w:spacing w:val="0"/>
          <w:sz w:val="14"/>
          <w:szCs w:val="14"/>
        </w:rPr>
      </w:pPr>
      <w:r>
        <w:rPr>
          <w:rStyle w:val="7"/>
          <w:rFonts w:hint="eastAsia" w:ascii="微软雅黑" w:hAnsi="微软雅黑" w:eastAsia="微软雅黑" w:cs="微软雅黑"/>
          <w:b w:val="0"/>
          <w:bCs w:val="0"/>
          <w:i w:val="0"/>
          <w:iCs w:val="0"/>
          <w:caps w:val="0"/>
          <w:color w:val="333333"/>
          <w:spacing w:val="0"/>
          <w:kern w:val="0"/>
          <w:sz w:val="14"/>
          <w:szCs w:val="14"/>
          <w:shd w:val="clear" w:fill="FFFFFF"/>
          <w:vertAlign w:val="baseline"/>
          <w:lang w:val="en-US" w:eastAsia="zh-CN" w:bidi="ar"/>
        </w:rPr>
        <w:t>3、请供应商按照陕西省财政厅《关于政府采购供应商注册登记有关事项的通知》中的要求，通过陕西省政府采购网（http://www.ccgp-shaanxi.gov.cn/）注册登记加入陕西省政府采购供应商库。</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00" w:beforeAutospacing="0" w:after="0" w:afterAutospacing="0" w:line="500" w:lineRule="atLeast"/>
        <w:ind w:left="0" w:right="0" w:firstLine="0"/>
        <w:jc w:val="left"/>
        <w:textAlignment w:val="baseline"/>
        <w:rPr>
          <w:rFonts w:hint="eastAsia" w:ascii="微软雅黑" w:hAnsi="微软雅黑" w:eastAsia="微软雅黑" w:cs="微软雅黑"/>
          <w:b w:val="0"/>
          <w:bCs w:val="0"/>
          <w:i w:val="0"/>
          <w:iCs w:val="0"/>
          <w:caps w:val="0"/>
          <w:color w:val="333333"/>
          <w:spacing w:val="0"/>
          <w:sz w:val="14"/>
          <w:szCs w:val="14"/>
        </w:rPr>
      </w:pPr>
      <w:r>
        <w:rPr>
          <w:rStyle w:val="7"/>
          <w:rFonts w:hint="eastAsia" w:ascii="微软雅黑" w:hAnsi="微软雅黑" w:eastAsia="微软雅黑" w:cs="微软雅黑"/>
          <w:b/>
          <w:bCs/>
          <w:i w:val="0"/>
          <w:iCs w:val="0"/>
          <w:caps w:val="0"/>
          <w:color w:val="333333"/>
          <w:spacing w:val="0"/>
          <w:sz w:val="14"/>
          <w:szCs w:val="14"/>
          <w:shd w:val="clear" w:fill="FFFFFF"/>
          <w:vertAlign w:val="baseline"/>
        </w:rPr>
        <w:t>八、对本次招标提出询问，请按以下方式联系。</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0" w:lineRule="atLeast"/>
        <w:ind w:left="0" w:right="0"/>
        <w:jc w:val="left"/>
        <w:textAlignment w:val="baseline"/>
        <w:rPr>
          <w:b w:val="0"/>
          <w:bCs w:val="0"/>
          <w:i w:val="0"/>
          <w:iCs w:val="0"/>
          <w:caps w:val="0"/>
          <w:color w:val="333333"/>
          <w:spacing w:val="0"/>
          <w:sz w:val="14"/>
          <w:szCs w:val="14"/>
          <w:shd w:val="clear" w:fill="FFFFFF"/>
          <w:vertAlign w:val="baseline"/>
        </w:rPr>
      </w:pPr>
      <w:r>
        <w:rPr>
          <w:b w:val="0"/>
          <w:bCs w:val="0"/>
          <w:i w:val="0"/>
          <w:iCs w:val="0"/>
          <w:caps w:val="0"/>
          <w:color w:val="333333"/>
          <w:spacing w:val="0"/>
          <w:sz w:val="14"/>
          <w:szCs w:val="14"/>
          <w:shd w:val="clear" w:fill="FFFFFF"/>
          <w:vertAlign w:val="baseline"/>
        </w:rPr>
        <w:t>1.采购人信息</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0" w:lineRule="atLeast"/>
        <w:ind w:left="0" w:right="0" w:firstLine="0"/>
        <w:jc w:val="left"/>
        <w:rPr>
          <w:rFonts w:ascii="微软雅黑" w:hAnsi="微软雅黑" w:eastAsia="微软雅黑" w:cs="微软雅黑"/>
          <w:b w:val="0"/>
          <w:bCs w:val="0"/>
          <w:i w:val="0"/>
          <w:iCs w:val="0"/>
          <w:caps w:val="0"/>
          <w:color w:val="333333"/>
          <w:spacing w:val="0"/>
          <w:sz w:val="14"/>
          <w:szCs w:val="14"/>
        </w:rPr>
      </w:pPr>
      <w:r>
        <w:rPr>
          <w:rFonts w:hint="eastAsia" w:ascii="微软雅黑" w:hAnsi="微软雅黑" w:eastAsia="微软雅黑" w:cs="微软雅黑"/>
          <w:b w:val="0"/>
          <w:bCs w:val="0"/>
          <w:i w:val="0"/>
          <w:iCs w:val="0"/>
          <w:caps w:val="0"/>
          <w:color w:val="333333"/>
          <w:spacing w:val="0"/>
          <w:sz w:val="14"/>
          <w:szCs w:val="14"/>
          <w:shd w:val="clear" w:fill="FFFFFF"/>
        </w:rPr>
        <w:t>1.采购人信息</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20" w:lineRule="atLeast"/>
        <w:ind w:left="0" w:right="0" w:firstLine="320"/>
        <w:jc w:val="both"/>
        <w:rPr>
          <w:rFonts w:hint="eastAsia" w:ascii="微软雅黑" w:hAnsi="微软雅黑" w:eastAsia="微软雅黑" w:cs="微软雅黑"/>
          <w:i w:val="0"/>
          <w:iCs w:val="0"/>
          <w:caps w:val="0"/>
          <w:color w:val="333333"/>
          <w:spacing w:val="0"/>
          <w:sz w:val="14"/>
          <w:szCs w:val="14"/>
        </w:rPr>
      </w:pPr>
      <w:r>
        <w:rPr>
          <w:rFonts w:hint="eastAsia" w:ascii="微软雅黑" w:hAnsi="微软雅黑" w:eastAsia="微软雅黑" w:cs="微软雅黑"/>
          <w:i w:val="0"/>
          <w:iCs w:val="0"/>
          <w:caps w:val="0"/>
          <w:color w:val="333333"/>
          <w:spacing w:val="0"/>
          <w:sz w:val="14"/>
          <w:szCs w:val="14"/>
          <w:shd w:val="clear" w:fill="FFFFFF"/>
        </w:rPr>
        <w:t>名称：</w:t>
      </w:r>
      <w:r>
        <w:rPr>
          <w:rFonts w:hint="eastAsia" w:ascii="微软雅黑" w:hAnsi="微软雅黑" w:eastAsia="微软雅黑" w:cs="微软雅黑"/>
          <w:i w:val="0"/>
          <w:iCs w:val="0"/>
          <w:caps w:val="0"/>
          <w:color w:val="0A82E5"/>
          <w:spacing w:val="0"/>
          <w:sz w:val="14"/>
          <w:szCs w:val="14"/>
          <w:shd w:val="clear" w:fill="FFFFFF"/>
        </w:rPr>
        <w:t>镇巴县妇幼保健院</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20" w:lineRule="atLeast"/>
        <w:ind w:left="0" w:right="0" w:firstLine="320"/>
        <w:jc w:val="both"/>
        <w:rPr>
          <w:rFonts w:hint="eastAsia" w:ascii="微软雅黑" w:hAnsi="微软雅黑" w:eastAsia="微软雅黑" w:cs="微软雅黑"/>
          <w:i w:val="0"/>
          <w:iCs w:val="0"/>
          <w:caps w:val="0"/>
          <w:color w:val="333333"/>
          <w:spacing w:val="0"/>
          <w:sz w:val="14"/>
          <w:szCs w:val="14"/>
        </w:rPr>
      </w:pPr>
      <w:r>
        <w:rPr>
          <w:rFonts w:hint="eastAsia" w:ascii="微软雅黑" w:hAnsi="微软雅黑" w:eastAsia="微软雅黑" w:cs="微软雅黑"/>
          <w:i w:val="0"/>
          <w:iCs w:val="0"/>
          <w:caps w:val="0"/>
          <w:color w:val="333333"/>
          <w:spacing w:val="0"/>
          <w:sz w:val="14"/>
          <w:szCs w:val="14"/>
          <w:shd w:val="clear" w:fill="FFFFFF"/>
        </w:rPr>
        <w:t>地址：</w:t>
      </w:r>
      <w:r>
        <w:rPr>
          <w:rFonts w:hint="eastAsia" w:ascii="微软雅黑" w:hAnsi="微软雅黑" w:eastAsia="微软雅黑" w:cs="微软雅黑"/>
          <w:i w:val="0"/>
          <w:iCs w:val="0"/>
          <w:caps w:val="0"/>
          <w:color w:val="0A82E5"/>
          <w:spacing w:val="0"/>
          <w:sz w:val="14"/>
          <w:szCs w:val="14"/>
          <w:shd w:val="clear" w:fill="FFFFFF"/>
        </w:rPr>
        <w:t>镇巴县海壕街</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20" w:lineRule="atLeast"/>
        <w:ind w:left="0" w:right="0" w:firstLine="320"/>
        <w:jc w:val="both"/>
      </w:pPr>
      <w:r>
        <w:rPr>
          <w:rFonts w:hint="eastAsia" w:ascii="微软雅黑" w:hAnsi="微软雅黑" w:eastAsia="微软雅黑" w:cs="微软雅黑"/>
          <w:i w:val="0"/>
          <w:iCs w:val="0"/>
          <w:caps w:val="0"/>
          <w:color w:val="333333"/>
          <w:spacing w:val="0"/>
          <w:sz w:val="14"/>
          <w:szCs w:val="14"/>
          <w:shd w:val="clear" w:fill="FFFFFF"/>
        </w:rPr>
        <w:t>联系方式：</w:t>
      </w:r>
      <w:r>
        <w:rPr>
          <w:rFonts w:hint="eastAsia" w:ascii="微软雅黑" w:hAnsi="微软雅黑" w:eastAsia="微软雅黑" w:cs="微软雅黑"/>
          <w:i w:val="0"/>
          <w:iCs w:val="0"/>
          <w:caps w:val="0"/>
          <w:color w:val="0A82E5"/>
          <w:spacing w:val="0"/>
          <w:sz w:val="14"/>
          <w:szCs w:val="14"/>
          <w:shd w:val="clear" w:fill="FFFFFF"/>
        </w:rPr>
        <w:t>15399355107</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0" w:lineRule="atLeast"/>
        <w:ind w:left="0" w:right="0"/>
        <w:jc w:val="left"/>
        <w:textAlignment w:val="baseline"/>
        <w:rPr>
          <w:b w:val="0"/>
          <w:bCs w:val="0"/>
          <w:sz w:val="14"/>
          <w:szCs w:val="14"/>
        </w:rPr>
      </w:pPr>
      <w:r>
        <w:rPr>
          <w:b w:val="0"/>
          <w:bCs w:val="0"/>
          <w:i w:val="0"/>
          <w:iCs w:val="0"/>
          <w:caps w:val="0"/>
          <w:color w:val="333333"/>
          <w:spacing w:val="0"/>
          <w:sz w:val="14"/>
          <w:szCs w:val="14"/>
          <w:shd w:val="clear" w:fill="FFFFFF"/>
          <w:vertAlign w:val="baseline"/>
        </w:rPr>
        <w:t>2.采购代理机构信息</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0" w:lineRule="atLeast"/>
        <w:ind w:left="0" w:right="0" w:firstLine="320"/>
        <w:jc w:val="both"/>
        <w:textAlignment w:val="baseline"/>
        <w:rPr>
          <w:sz w:val="14"/>
          <w:szCs w:val="14"/>
        </w:rPr>
      </w:pPr>
      <w:r>
        <w:rPr>
          <w:rFonts w:hint="eastAsia" w:ascii="微软雅黑" w:hAnsi="微软雅黑" w:eastAsia="微软雅黑" w:cs="微软雅黑"/>
          <w:i w:val="0"/>
          <w:iCs w:val="0"/>
          <w:caps w:val="0"/>
          <w:color w:val="333333"/>
          <w:spacing w:val="0"/>
          <w:sz w:val="14"/>
          <w:szCs w:val="14"/>
          <w:shd w:val="clear" w:fill="FFFFFF"/>
          <w:vertAlign w:val="baseline"/>
        </w:rPr>
        <w:t>名称：中智达项目管理有限公司</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0" w:lineRule="atLeast"/>
        <w:ind w:left="0" w:right="0" w:firstLine="320"/>
        <w:jc w:val="both"/>
        <w:textAlignment w:val="baseline"/>
        <w:rPr>
          <w:sz w:val="14"/>
          <w:szCs w:val="14"/>
        </w:rPr>
      </w:pPr>
      <w:r>
        <w:rPr>
          <w:rFonts w:hint="eastAsia" w:ascii="微软雅黑" w:hAnsi="微软雅黑" w:eastAsia="微软雅黑" w:cs="微软雅黑"/>
          <w:i w:val="0"/>
          <w:iCs w:val="0"/>
          <w:caps w:val="0"/>
          <w:color w:val="333333"/>
          <w:spacing w:val="0"/>
          <w:sz w:val="14"/>
          <w:szCs w:val="14"/>
          <w:shd w:val="clear" w:fill="FFFFFF"/>
          <w:vertAlign w:val="baseline"/>
        </w:rPr>
        <w:t>地址：汉中市汉台区七里街道办事处万泰博望城4号楼商铺205-1室</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0" w:lineRule="atLeast"/>
        <w:ind w:left="0" w:right="0" w:firstLine="320"/>
        <w:jc w:val="both"/>
        <w:textAlignment w:val="baseline"/>
        <w:rPr>
          <w:sz w:val="14"/>
          <w:szCs w:val="14"/>
        </w:rPr>
      </w:pPr>
      <w:r>
        <w:rPr>
          <w:rFonts w:hint="eastAsia" w:ascii="微软雅黑" w:hAnsi="微软雅黑" w:eastAsia="微软雅黑" w:cs="微软雅黑"/>
          <w:i w:val="0"/>
          <w:iCs w:val="0"/>
          <w:caps w:val="0"/>
          <w:color w:val="333333"/>
          <w:spacing w:val="0"/>
          <w:sz w:val="14"/>
          <w:szCs w:val="14"/>
          <w:shd w:val="clear" w:fill="FFFFFF"/>
          <w:vertAlign w:val="baseline"/>
        </w:rPr>
        <w:t>联系方式：0916-4553210</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0" w:lineRule="atLeast"/>
        <w:ind w:left="0" w:right="0"/>
        <w:jc w:val="left"/>
        <w:textAlignment w:val="baseline"/>
        <w:rPr>
          <w:b w:val="0"/>
          <w:bCs w:val="0"/>
          <w:sz w:val="14"/>
          <w:szCs w:val="14"/>
        </w:rPr>
      </w:pPr>
      <w:r>
        <w:rPr>
          <w:b w:val="0"/>
          <w:bCs w:val="0"/>
          <w:i w:val="0"/>
          <w:iCs w:val="0"/>
          <w:caps w:val="0"/>
          <w:color w:val="333333"/>
          <w:spacing w:val="0"/>
          <w:sz w:val="14"/>
          <w:szCs w:val="14"/>
          <w:shd w:val="clear" w:fill="FFFFFF"/>
          <w:vertAlign w:val="baseline"/>
        </w:rPr>
        <w:t>3.项目联系方式</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0" w:lineRule="atLeast"/>
        <w:ind w:left="0" w:right="0" w:firstLine="320"/>
        <w:jc w:val="both"/>
        <w:textAlignment w:val="baseline"/>
        <w:rPr>
          <w:rFonts w:hint="eastAsia" w:ascii="微软雅黑" w:hAnsi="微软雅黑" w:eastAsia="微软雅黑" w:cs="微软雅黑"/>
          <w:i w:val="0"/>
          <w:iCs w:val="0"/>
          <w:caps w:val="0"/>
          <w:color w:val="333333"/>
          <w:spacing w:val="0"/>
          <w:sz w:val="14"/>
          <w:szCs w:val="14"/>
          <w:shd w:val="clear" w:fill="FFFFFF"/>
          <w:vertAlign w:val="baseline"/>
          <w:lang w:val="en-US" w:eastAsia="zh-CN"/>
        </w:rPr>
      </w:pPr>
      <w:r>
        <w:rPr>
          <w:rFonts w:hint="eastAsia" w:ascii="微软雅黑" w:hAnsi="微软雅黑" w:eastAsia="微软雅黑" w:cs="微软雅黑"/>
          <w:i w:val="0"/>
          <w:iCs w:val="0"/>
          <w:caps w:val="0"/>
          <w:color w:val="333333"/>
          <w:spacing w:val="0"/>
          <w:sz w:val="14"/>
          <w:szCs w:val="14"/>
          <w:shd w:val="clear" w:fill="FFFFFF"/>
          <w:vertAlign w:val="baseline"/>
        </w:rPr>
        <w:t>项目联系人：</w:t>
      </w:r>
      <w:r>
        <w:rPr>
          <w:rFonts w:hint="eastAsia" w:ascii="微软雅黑" w:hAnsi="微软雅黑" w:eastAsia="微软雅黑" w:cs="微软雅黑"/>
          <w:i w:val="0"/>
          <w:iCs w:val="0"/>
          <w:caps w:val="0"/>
          <w:color w:val="333333"/>
          <w:spacing w:val="0"/>
          <w:sz w:val="14"/>
          <w:szCs w:val="14"/>
          <w:shd w:val="clear" w:fill="FFFFFF"/>
          <w:vertAlign w:val="baseline"/>
          <w:lang w:val="en-US" w:eastAsia="zh-CN"/>
        </w:rPr>
        <w:t>李女士</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0" w:lineRule="atLeast"/>
        <w:ind w:left="0" w:right="0" w:firstLine="320"/>
        <w:jc w:val="both"/>
        <w:textAlignment w:val="baseline"/>
        <w:rPr>
          <w:sz w:val="14"/>
          <w:szCs w:val="14"/>
        </w:rPr>
      </w:pPr>
      <w:r>
        <w:rPr>
          <w:rFonts w:hint="eastAsia" w:ascii="微软雅黑" w:hAnsi="微软雅黑" w:eastAsia="微软雅黑" w:cs="微软雅黑"/>
          <w:i w:val="0"/>
          <w:iCs w:val="0"/>
          <w:caps w:val="0"/>
          <w:color w:val="333333"/>
          <w:spacing w:val="0"/>
          <w:sz w:val="14"/>
          <w:szCs w:val="14"/>
          <w:shd w:val="clear" w:fill="FFFFFF"/>
          <w:vertAlign w:val="baseline"/>
        </w:rPr>
        <w:t>电话：0916-4553210</w:t>
      </w:r>
    </w:p>
    <w:p>
      <w:pPr>
        <w:widowControl w:val="0"/>
        <w:numPr>
          <w:ilvl w:val="0"/>
          <w:numId w:val="0"/>
        </w:numPr>
        <w:jc w:val="both"/>
        <w:rPr>
          <w:rFonts w:hint="eastAsia" w:ascii="微软雅黑" w:hAnsi="微软雅黑" w:eastAsia="微软雅黑" w:cs="微软雅黑"/>
          <w:i w:val="0"/>
          <w:iCs w:val="0"/>
          <w:caps w:val="0"/>
          <w:color w:val="333333"/>
          <w:spacing w:val="0"/>
          <w:sz w:val="18"/>
          <w:szCs w:val="18"/>
          <w:shd w:val="clear" w:fill="FFFFFF"/>
        </w:rPr>
      </w:pPr>
    </w:p>
    <w:p>
      <w:pPr>
        <w:widowControl w:val="0"/>
        <w:numPr>
          <w:ilvl w:val="0"/>
          <w:numId w:val="0"/>
        </w:numPr>
        <w:jc w:val="both"/>
        <w:rPr>
          <w:rFonts w:hint="eastAsia" w:ascii="微软雅黑" w:hAnsi="微软雅黑" w:eastAsia="微软雅黑" w:cs="微软雅黑"/>
          <w:i w:val="0"/>
          <w:iCs w:val="0"/>
          <w:caps w:val="0"/>
          <w:color w:val="333333"/>
          <w:spacing w:val="0"/>
          <w:sz w:val="18"/>
          <w:szCs w:val="18"/>
          <w:shd w:val="clear" w:fill="FFFFFF"/>
        </w:rPr>
      </w:pPr>
    </w:p>
    <w:p>
      <w:pPr>
        <w:widowControl w:val="0"/>
        <w:numPr>
          <w:ilvl w:val="0"/>
          <w:numId w:val="0"/>
        </w:numPr>
        <w:jc w:val="both"/>
        <w:rPr>
          <w:rFonts w:hint="eastAsia" w:ascii="微软雅黑" w:hAnsi="微软雅黑" w:eastAsia="微软雅黑" w:cs="微软雅黑"/>
          <w:i w:val="0"/>
          <w:iCs w:val="0"/>
          <w:caps w:val="0"/>
          <w:color w:val="333333"/>
          <w:spacing w:val="0"/>
          <w:sz w:val="18"/>
          <w:szCs w:val="18"/>
          <w:shd w:val="clear" w:fill="FFFFFF"/>
        </w:rPr>
      </w:pPr>
    </w:p>
    <w:p>
      <w:pPr>
        <w:widowControl w:val="0"/>
        <w:numPr>
          <w:ilvl w:val="0"/>
          <w:numId w:val="0"/>
        </w:numPr>
        <w:jc w:val="both"/>
        <w:rPr>
          <w:rFonts w:hint="eastAsia" w:ascii="微软雅黑" w:hAnsi="微软雅黑" w:eastAsia="微软雅黑" w:cs="微软雅黑"/>
          <w:i w:val="0"/>
          <w:iCs w:val="0"/>
          <w:caps w:val="0"/>
          <w:color w:val="333333"/>
          <w:spacing w:val="0"/>
          <w:sz w:val="18"/>
          <w:szCs w:val="18"/>
          <w:shd w:val="clear" w:fill="FFFFFF"/>
        </w:rPr>
      </w:pPr>
    </w:p>
    <w:p>
      <w:pPr>
        <w:widowControl w:val="0"/>
        <w:numPr>
          <w:ilvl w:val="0"/>
          <w:numId w:val="0"/>
        </w:numPr>
        <w:jc w:val="both"/>
        <w:rPr>
          <w:rFonts w:hint="eastAsia" w:ascii="微软雅黑" w:hAnsi="微软雅黑" w:eastAsia="微软雅黑" w:cs="微软雅黑"/>
          <w:i w:val="0"/>
          <w:iCs w:val="0"/>
          <w:caps w:val="0"/>
          <w:color w:val="333333"/>
          <w:spacing w:val="0"/>
          <w:sz w:val="18"/>
          <w:szCs w:val="18"/>
          <w:shd w:val="clear" w:fill="FFFFFF"/>
        </w:rPr>
      </w:pPr>
      <w:r>
        <w:rPr>
          <w:rFonts w:ascii="微软雅黑" w:hAnsi="微软雅黑" w:eastAsia="微软雅黑" w:cs="微软雅黑"/>
          <w:i w:val="0"/>
          <w:iCs w:val="0"/>
          <w:caps w:val="0"/>
          <w:color w:val="666666"/>
          <w:spacing w:val="0"/>
          <w:sz w:val="14"/>
          <w:szCs w:val="14"/>
        </w:rPr>
        <w:t>ZZD招HZ20230817</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MS PGothic">
    <w:panose1 w:val="020B0600070205080204"/>
    <w:charset w:val="80"/>
    <w:family w:val="auto"/>
    <w:pitch w:val="default"/>
    <w:sig w:usb0="E00002FF" w:usb1="6AC7FDFB" w:usb2="08000012" w:usb3="00000000" w:csb0="4002009F" w:csb1="DFD7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15D509D"/>
    <w:multiLevelType w:val="singleLevel"/>
    <w:tmpl w:val="115D509D"/>
    <w:lvl w:ilvl="0" w:tentative="0">
      <w:start w:val="10"/>
      <w:numFmt w:val="decimal"/>
      <w:lvlText w:val="(%1)"/>
      <w:lvlJc w:val="left"/>
      <w:pPr>
        <w:tabs>
          <w:tab w:val="left" w:pos="312"/>
        </w:tabs>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WQyYTlkYjRhOTgwNmIyYTY2YmFkNjBhMmYyYjI5ZDAifQ=="/>
  </w:docVars>
  <w:rsids>
    <w:rsidRoot w:val="2FB240CF"/>
    <w:rsid w:val="12FD3193"/>
    <w:rsid w:val="1AD36435"/>
    <w:rsid w:val="2FB240CF"/>
    <w:rsid w:val="6AB3661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4"/>
    <w:basedOn w:val="1"/>
    <w:next w:val="1"/>
    <w:semiHidden/>
    <w:unhideWhenUsed/>
    <w:qFormat/>
    <w:uiPriority w:val="0"/>
    <w:pPr>
      <w:spacing w:before="0" w:beforeAutospacing="1" w:after="0" w:afterAutospacing="1"/>
      <w:jc w:val="left"/>
    </w:pPr>
    <w:rPr>
      <w:rFonts w:hint="eastAsia" w:ascii="宋体" w:hAnsi="宋体" w:eastAsia="宋体" w:cs="宋体"/>
      <w:b/>
      <w:bCs/>
      <w:kern w:val="0"/>
      <w:sz w:val="24"/>
      <w:szCs w:val="24"/>
      <w:lang w:val="en-US" w:eastAsia="zh-CN" w:bidi="ar"/>
    </w:rPr>
  </w:style>
  <w:style w:type="paragraph" w:styleId="3">
    <w:name w:val="heading 6"/>
    <w:basedOn w:val="1"/>
    <w:next w:val="1"/>
    <w:semiHidden/>
    <w:unhideWhenUsed/>
    <w:qFormat/>
    <w:uiPriority w:val="0"/>
    <w:pPr>
      <w:spacing w:before="0" w:beforeAutospacing="1" w:after="0" w:afterAutospacing="1"/>
      <w:jc w:val="left"/>
    </w:pPr>
    <w:rPr>
      <w:rFonts w:hint="eastAsia" w:ascii="宋体" w:hAnsi="宋体" w:eastAsia="宋体" w:cs="宋体"/>
      <w:b/>
      <w:bCs/>
      <w:kern w:val="0"/>
      <w:sz w:val="15"/>
      <w:szCs w:val="15"/>
      <w:lang w:val="en-US" w:eastAsia="zh-CN" w:bidi="ar"/>
    </w:rPr>
  </w:style>
  <w:style w:type="character" w:default="1" w:styleId="6">
    <w:name w:val="Default Paragraph Font"/>
    <w:semiHidden/>
    <w:qFormat/>
    <w:uiPriority w:val="0"/>
  </w:style>
  <w:style w:type="table" w:default="1" w:styleId="5">
    <w:name w:val="Normal Table"/>
    <w:semiHidden/>
    <w:uiPriority w:val="0"/>
    <w:tblPr>
      <w:tblCellMar>
        <w:top w:w="0" w:type="dxa"/>
        <w:left w:w="108" w:type="dxa"/>
        <w:bottom w:w="0" w:type="dxa"/>
        <w:right w:w="108" w:type="dxa"/>
      </w:tblCellMar>
    </w:tblPr>
  </w:style>
  <w:style w:type="paragraph" w:styleId="4">
    <w:name w:val="Normal (Web)"/>
    <w:basedOn w:val="1"/>
    <w:qFormat/>
    <w:uiPriority w:val="0"/>
    <w:pPr>
      <w:spacing w:before="0" w:beforeAutospacing="1" w:after="0" w:afterAutospacing="1"/>
      <w:ind w:left="0" w:right="0"/>
      <w:jc w:val="left"/>
    </w:pPr>
    <w:rPr>
      <w:kern w:val="0"/>
      <w:sz w:val="24"/>
      <w:lang w:val="en-US" w:eastAsia="zh-CN" w:bidi="ar"/>
    </w:rPr>
  </w:style>
  <w:style w:type="character" w:styleId="7">
    <w:name w:val="Strong"/>
    <w:basedOn w:val="6"/>
    <w:qFormat/>
    <w:uiPriority w:val="0"/>
    <w:rPr>
      <w:b/>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2308</Words>
  <Characters>2614</Characters>
  <Lines>0</Lines>
  <Paragraphs>0</Paragraphs>
  <TotalTime>20</TotalTime>
  <ScaleCrop>false</ScaleCrop>
  <LinksUpToDate>false</LinksUpToDate>
  <CharactersWithSpaces>2646</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2023-08-25T10:51:00Z</dcterms:created>
  <dc:creator>荏苒</dc:creator>
  <cp:lastModifiedBy>荏苒</cp:lastModifiedBy>
  <dcterms:modified xsi:type="dcterms:W3CDTF">2023-08-25T13:55:20Z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188FA13CB8C44FC183A9B5A12BBBB890_11</vt:lpwstr>
  </property>
</Properties>
</file>