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lang w:val="en-US" w:eastAsia="zh-CN"/>
        </w:rPr>
      </w:pPr>
    </w:p>
    <w:p>
      <w:pPr>
        <w:jc w:val="center"/>
        <w:rPr>
          <w:rFonts w:hint="eastAsia" w:ascii="宋体" w:hAnsi="宋体" w:eastAsia="宋体" w:cs="宋体"/>
          <w:b/>
          <w:bCs/>
          <w:color w:val="333333"/>
          <w:kern w:val="44"/>
          <w:sz w:val="40"/>
          <w:szCs w:val="40"/>
          <w:lang w:eastAsia="zh-CN"/>
        </w:rPr>
      </w:pPr>
      <w:r>
        <w:rPr>
          <w:rFonts w:hint="eastAsia" w:ascii="宋体" w:hAnsi="宋体" w:eastAsia="宋体" w:cs="宋体"/>
          <w:b/>
          <w:bCs/>
          <w:color w:val="333333"/>
          <w:kern w:val="44"/>
          <w:sz w:val="40"/>
          <w:szCs w:val="40"/>
          <w:lang w:eastAsia="zh-CN"/>
        </w:rPr>
        <w:t>2023年清水镇枣林峁村肉牛采购项目采购</w:t>
      </w:r>
    </w:p>
    <w:p>
      <w:pPr>
        <w:jc w:val="center"/>
        <w:rPr>
          <w:rFonts w:hint="eastAsia" w:ascii="宋体" w:hAnsi="宋体" w:eastAsia="宋体" w:cs="宋体"/>
          <w:b/>
          <w:bCs/>
          <w:sz w:val="28"/>
          <w:szCs w:val="28"/>
          <w:lang w:val="en-US" w:eastAsia="zh-CN"/>
        </w:rPr>
      </w:pPr>
      <w:r>
        <w:rPr>
          <w:rFonts w:hint="eastAsia" w:ascii="宋体" w:hAnsi="宋体" w:eastAsia="宋体" w:cs="宋体"/>
          <w:b/>
          <w:bCs/>
          <w:color w:val="333333"/>
          <w:kern w:val="44"/>
          <w:sz w:val="40"/>
          <w:szCs w:val="40"/>
          <w:lang w:val="en-US" w:eastAsia="zh-CN"/>
        </w:rPr>
        <w:t>需求</w:t>
      </w:r>
      <w:r>
        <w:rPr>
          <w:rFonts w:hint="eastAsia" w:ascii="宋体" w:hAnsi="宋体" w:eastAsia="宋体" w:cs="宋体"/>
          <w:b/>
          <w:bCs/>
          <w:color w:val="333333"/>
          <w:kern w:val="44"/>
          <w:sz w:val="40"/>
          <w:szCs w:val="40"/>
          <w:lang w:eastAsia="zh-CN"/>
        </w:rPr>
        <w:t>计划</w:t>
      </w:r>
    </w:p>
    <w:p>
      <w:pP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一、采购项目名称：2023年清水镇枣林峁村肉牛采购项目</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1、资金来源：财政资金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2、价格信息来源：市场询价</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3、采购方式：竞争性谈判</w:t>
      </w:r>
    </w:p>
    <w:p>
      <w:pPr>
        <w:spacing w:line="52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b/>
          <w:bCs/>
          <w:sz w:val="28"/>
          <w:szCs w:val="28"/>
          <w:lang w:val="en-US" w:eastAsia="zh-CN"/>
        </w:rPr>
        <w:t>项目概算：</w:t>
      </w:r>
      <w:r>
        <w:rPr>
          <w:rFonts w:hint="eastAsia" w:ascii="宋体" w:hAnsi="宋体" w:eastAsia="宋体" w:cs="宋体"/>
          <w:color w:val="333333"/>
          <w:kern w:val="0"/>
          <w:sz w:val="28"/>
          <w:szCs w:val="28"/>
          <w:lang w:val="en-US" w:eastAsia="zh-CN"/>
        </w:rPr>
        <w:t>1320050.00元</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本项目计划于</w:t>
      </w:r>
      <w:r>
        <w:rPr>
          <w:rFonts w:hint="eastAsia" w:ascii="宋体" w:hAnsi="宋体" w:eastAsia="宋体" w:cs="宋体"/>
          <w:color w:val="auto"/>
          <w:sz w:val="28"/>
          <w:szCs w:val="28"/>
          <w:lang w:val="en-US" w:eastAsia="zh-CN"/>
        </w:rPr>
        <w:t>2023年9月15日完</w:t>
      </w:r>
      <w:r>
        <w:rPr>
          <w:rFonts w:hint="eastAsia" w:ascii="宋体" w:hAnsi="宋体" w:eastAsia="宋体" w:cs="宋体"/>
          <w:sz w:val="28"/>
          <w:szCs w:val="28"/>
          <w:lang w:val="en-US" w:eastAsia="zh-CN"/>
        </w:rPr>
        <w:t>成采购。</w:t>
      </w:r>
    </w:p>
    <w:p>
      <w:pPr>
        <w:pStyle w:val="6"/>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2、交货（项目实施）地点：</w:t>
      </w:r>
      <w:r>
        <w:rPr>
          <w:rFonts w:hint="eastAsia" w:ascii="宋体" w:hAnsi="宋体" w:eastAsia="宋体" w:cs="宋体"/>
          <w:b w:val="0"/>
          <w:bCs w:val="0"/>
          <w:kern w:val="2"/>
          <w:sz w:val="28"/>
          <w:szCs w:val="28"/>
          <w:lang w:val="en-US" w:eastAsia="zh-CN" w:bidi="ar-SA"/>
        </w:rPr>
        <w:t>府谷县</w:t>
      </w:r>
      <w:r>
        <w:rPr>
          <w:rFonts w:hint="eastAsia" w:ascii="宋体" w:hAnsi="宋体" w:eastAsia="宋体" w:cs="宋体"/>
          <w:b w:val="0"/>
          <w:bCs w:val="0"/>
          <w:sz w:val="28"/>
          <w:szCs w:val="28"/>
          <w:lang w:val="en-US" w:eastAsia="zh-CN"/>
        </w:rPr>
        <w:t>清水镇枣林峁村</w:t>
      </w:r>
    </w:p>
    <w:p>
      <w:pPr>
        <w:pStyle w:val="6"/>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kern w:val="2"/>
          <w:sz w:val="28"/>
          <w:szCs w:val="28"/>
          <w:lang w:val="en-US" w:eastAsia="zh-CN" w:bidi="ar-SA"/>
        </w:rPr>
        <w:t>3、质保期及质保要求：</w:t>
      </w:r>
      <w:r>
        <w:rPr>
          <w:rFonts w:hint="eastAsia" w:ascii="宋体" w:hAnsi="宋体" w:eastAsia="宋体" w:cs="宋体"/>
          <w:b w:val="0"/>
          <w:bCs w:val="0"/>
          <w:color w:val="auto"/>
          <w:kern w:val="2"/>
          <w:sz w:val="28"/>
          <w:szCs w:val="28"/>
          <w:lang w:val="en-US" w:eastAsia="zh-CN" w:bidi="ar-SA"/>
        </w:rPr>
        <w:t>7个月；供货之后，半年之内定期上门指导</w:t>
      </w:r>
      <w:bookmarkStart w:id="0" w:name="_GoBack"/>
      <w:bookmarkEnd w:id="0"/>
      <w:r>
        <w:rPr>
          <w:rFonts w:hint="eastAsia" w:ascii="宋体" w:hAnsi="宋体" w:eastAsia="宋体" w:cs="宋体"/>
          <w:b w:val="0"/>
          <w:bCs w:val="0"/>
          <w:color w:val="auto"/>
          <w:kern w:val="2"/>
          <w:sz w:val="28"/>
          <w:szCs w:val="28"/>
          <w:lang w:val="en-US" w:eastAsia="zh-CN" w:bidi="ar-SA"/>
        </w:rPr>
        <w:t>技术服务及疫病防</w:t>
      </w:r>
      <w:r>
        <w:rPr>
          <w:rFonts w:hint="eastAsia" w:ascii="宋体" w:hAnsi="宋体" w:eastAsia="宋体" w:cs="宋体"/>
          <w:b w:val="0"/>
          <w:bCs w:val="0"/>
          <w:color w:val="auto"/>
          <w:kern w:val="2"/>
          <w:sz w:val="28"/>
          <w:szCs w:val="28"/>
          <w:lang w:val="en-US" w:eastAsia="zh-CN" w:bidi="ar-SA"/>
        </w:rPr>
        <w:t>（具体以签订合同内容为准）</w:t>
      </w:r>
      <w:r>
        <w:rPr>
          <w:rFonts w:hint="eastAsia" w:ascii="宋体" w:hAnsi="宋体" w:eastAsia="宋体" w:cs="宋体"/>
          <w:b w:val="0"/>
          <w:bCs w:val="0"/>
          <w:color w:val="auto"/>
          <w:kern w:val="2"/>
          <w:sz w:val="28"/>
          <w:szCs w:val="28"/>
          <w:lang w:val="en-US" w:eastAsia="zh-CN" w:bidi="ar-SA"/>
        </w:rPr>
        <w:t>。</w:t>
      </w:r>
    </w:p>
    <w:p>
      <w:pPr>
        <w:pStyle w:val="6"/>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 xml:space="preserve">4、交货期：自合同签订之日起20日内完成。 </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5、履行期限及方式：</w:t>
      </w:r>
      <w:r>
        <w:rPr>
          <w:rFonts w:hint="eastAsia" w:ascii="宋体" w:hAnsi="宋体" w:eastAsia="宋体" w:cs="宋体"/>
          <w:sz w:val="28"/>
          <w:szCs w:val="28"/>
          <w:lang w:val="en-US" w:eastAsia="zh-CN"/>
        </w:rPr>
        <w:t>本次肉牛采购项目须于签订合同</w:t>
      </w:r>
      <w:r>
        <w:rPr>
          <w:rFonts w:hint="eastAsia" w:ascii="宋体" w:hAnsi="宋体" w:eastAsia="宋体" w:cs="宋体"/>
          <w:color w:val="auto"/>
          <w:sz w:val="28"/>
          <w:szCs w:val="28"/>
          <w:lang w:val="en-US" w:eastAsia="zh-CN"/>
        </w:rPr>
        <w:t>后20日内完成</w:t>
      </w:r>
      <w:r>
        <w:rPr>
          <w:rFonts w:hint="eastAsia" w:ascii="宋体" w:hAnsi="宋体" w:eastAsia="宋体" w:cs="宋体"/>
          <w:sz w:val="28"/>
          <w:szCs w:val="28"/>
          <w:lang w:val="en-US" w:eastAsia="zh-CN"/>
        </w:rPr>
        <w:t>。</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b/>
          <w:bCs/>
          <w:sz w:val="28"/>
          <w:szCs w:val="28"/>
          <w:lang w:val="en-US" w:eastAsia="zh-CN"/>
        </w:rPr>
        <w:t>付款方式</w:t>
      </w:r>
      <w:r>
        <w:rPr>
          <w:rFonts w:hint="eastAsia" w:ascii="宋体" w:hAnsi="宋体" w:eastAsia="宋体" w:cs="宋体"/>
          <w:sz w:val="28"/>
          <w:szCs w:val="28"/>
          <w:lang w:val="en-US" w:eastAsia="zh-CN"/>
        </w:rPr>
        <w:t>：验收合格后付90%，审计后按审计价支付剩余款项。</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after="312" w:afterLines="10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2023年清水镇枣林峁村肉牛采购项目合同</w:t>
      </w:r>
    </w:p>
    <w:p>
      <w:pPr>
        <w:pStyle w:val="11"/>
        <w:ind w:left="0" w:leftChars="0" w:firstLine="0" w:firstLineChars="0"/>
        <w:rPr>
          <w:rFonts w:hint="eastAsia" w:ascii="宋体" w:hAnsi="宋体" w:eastAsia="宋体" w:cs="宋体"/>
          <w:sz w:val="30"/>
          <w:szCs w:val="30"/>
        </w:rPr>
      </w:pPr>
      <w:r>
        <w:rPr>
          <w:rFonts w:hint="eastAsia" w:ascii="宋体" w:hAnsi="宋体" w:eastAsia="宋体" w:cs="宋体"/>
          <w:sz w:val="30"/>
          <w:szCs w:val="30"/>
        </w:rPr>
        <w:t>甲方</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盖章</w:t>
      </w:r>
      <w:r>
        <w:rPr>
          <w:rFonts w:hint="eastAsia" w:ascii="宋体" w:hAnsi="宋体" w:eastAsia="宋体" w:cs="宋体"/>
          <w:sz w:val="30"/>
          <w:szCs w:val="30"/>
          <w:lang w:eastAsia="zh-CN"/>
        </w:rPr>
        <w:t>）</w:t>
      </w:r>
      <w:r>
        <w:rPr>
          <w:rFonts w:hint="eastAsia" w:ascii="宋体" w:hAnsi="宋体" w:eastAsia="宋体" w:cs="宋体"/>
          <w:sz w:val="30"/>
          <w:szCs w:val="30"/>
        </w:rPr>
        <w:t>：</w:t>
      </w:r>
      <w:r>
        <w:rPr>
          <w:rFonts w:hint="eastAsia" w:ascii="宋体" w:hAnsi="宋体" w:eastAsia="宋体" w:cs="宋体"/>
          <w:sz w:val="30"/>
          <w:szCs w:val="30"/>
          <w:u w:val="single"/>
        </w:rPr>
        <w:t> </w:t>
      </w:r>
      <w:r>
        <w:rPr>
          <w:rFonts w:hint="eastAsia" w:ascii="宋体" w:hAnsi="宋体" w:eastAsia="宋体" w:cs="宋体"/>
          <w:sz w:val="30"/>
          <w:szCs w:val="30"/>
          <w:u w:val="single"/>
          <w:lang w:val="en-US" w:eastAsia="zh-CN"/>
        </w:rPr>
        <w:t xml:space="preserve">    府谷县清水镇人民政府   </w:t>
      </w:r>
      <w:r>
        <w:rPr>
          <w:rFonts w:hint="eastAsia" w:ascii="宋体" w:hAnsi="宋体" w:eastAsia="宋体" w:cs="宋体"/>
          <w:sz w:val="30"/>
          <w:szCs w:val="30"/>
        </w:rPr>
        <w:t>（以下简称甲方）</w:t>
      </w:r>
    </w:p>
    <w:p>
      <w:pPr>
        <w:spacing w:line="360" w:lineRule="auto"/>
        <w:rPr>
          <w:rFonts w:hint="eastAsia" w:ascii="宋体" w:hAnsi="宋体" w:eastAsia="宋体" w:cs="宋体"/>
          <w:sz w:val="30"/>
          <w:szCs w:val="30"/>
        </w:rPr>
      </w:pPr>
      <w:r>
        <w:rPr>
          <w:rFonts w:hint="eastAsia" w:ascii="宋体" w:hAnsi="宋体" w:eastAsia="宋体" w:cs="宋体"/>
          <w:sz w:val="30"/>
          <w:szCs w:val="30"/>
        </w:rPr>
        <w:t>乙方</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盖章</w:t>
      </w:r>
      <w:r>
        <w:rPr>
          <w:rFonts w:hint="eastAsia" w:ascii="宋体" w:hAnsi="宋体" w:eastAsia="宋体" w:cs="宋体"/>
          <w:sz w:val="30"/>
          <w:szCs w:val="30"/>
          <w:lang w:eastAsia="zh-CN"/>
        </w:rPr>
        <w:t>）</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（以下简称乙方）</w:t>
      </w:r>
    </w:p>
    <w:p>
      <w:pPr>
        <w:numPr>
          <w:ilvl w:val="0"/>
          <w:numId w:val="0"/>
        </w:num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经甲乙双方共同协商，在互利互惠的基础上，依据《中华人民共和国合同法》有关规定订立本合同以便共同遵守。具体条款如下：</w:t>
      </w:r>
    </w:p>
    <w:p>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一、</w:t>
      </w:r>
      <w:r>
        <w:rPr>
          <w:rFonts w:hint="eastAsia" w:ascii="宋体" w:hAnsi="宋体" w:eastAsia="宋体" w:cs="宋体"/>
          <w:sz w:val="30"/>
          <w:szCs w:val="30"/>
        </w:rPr>
        <w:t>合同</w:t>
      </w:r>
      <w:r>
        <w:rPr>
          <w:rFonts w:hint="eastAsia" w:ascii="宋体" w:hAnsi="宋体" w:eastAsia="宋体" w:cs="宋体"/>
          <w:sz w:val="30"/>
          <w:szCs w:val="30"/>
          <w:lang w:val="en-US" w:eastAsia="zh-CN"/>
        </w:rPr>
        <w:t>价格</w:t>
      </w:r>
      <w:r>
        <w:rPr>
          <w:rFonts w:hint="eastAsia" w:ascii="宋体" w:hAnsi="宋体" w:eastAsia="宋体" w:cs="宋体"/>
          <w:sz w:val="30"/>
          <w:szCs w:val="30"/>
          <w:lang w:eastAsia="zh-CN"/>
        </w:rPr>
        <w:t>：</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甲方需</w:t>
      </w:r>
      <w:r>
        <w:rPr>
          <w:rFonts w:hint="eastAsia" w:ascii="宋体" w:hAnsi="宋体" w:eastAsia="宋体" w:cs="宋体"/>
          <w:sz w:val="30"/>
          <w:szCs w:val="30"/>
          <w:lang w:val="en-US" w:eastAsia="zh-CN"/>
        </w:rPr>
        <w:t>采购肉牛，合同总价为人民币：  元整（￥：         ），具体规格、数量见后附清单。</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二、双方责任：</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乙方责任</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1.按合同规定时间提供货物。</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2.所供货物全部按照合同清单所列数量以及规格，质量完全符合要求。</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3.乙方负责供应运输及售后服务。</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（二）甲方责任</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1.按时支付乙方货款。</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三、交货时间及地点：</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本合同签定生效之日</w:t>
      </w:r>
      <w:r>
        <w:rPr>
          <w:rFonts w:hint="eastAsia" w:ascii="宋体" w:hAnsi="宋体" w:eastAsia="宋体" w:cs="宋体"/>
          <w:color w:val="auto"/>
          <w:sz w:val="30"/>
          <w:szCs w:val="30"/>
          <w:lang w:val="en-US" w:eastAsia="zh-CN"/>
        </w:rPr>
        <w:t>起20个工作日内，</w:t>
      </w:r>
      <w:r>
        <w:rPr>
          <w:rFonts w:hint="eastAsia" w:ascii="宋体" w:hAnsi="宋体" w:eastAsia="宋体" w:cs="宋体"/>
          <w:sz w:val="30"/>
          <w:szCs w:val="30"/>
          <w:lang w:val="en-US" w:eastAsia="zh-CN"/>
        </w:rPr>
        <w:t>在甲方所在地（清水镇枣林峁村）交付货物。</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四、付款期限及方式：</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1.付款方式：验收合格后付90%，审计后按审计价支付剩余款项。</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五、运输：中标人可根据交货期、运输条件自行选择运输方式（另有规定的除外），承担一切运输费用。</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六、纠纷解决：</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甲、乙双方必须严格遵守本合同的全部内容，履行各自应尽的责任，如发生争议，双方应友好协商解决，协商无效，可由任何一方向甲方所在地人民法院提起诉讼。</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七、生效时间</w:t>
      </w:r>
    </w:p>
    <w:p>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本合同一式两份，甲、乙双方各执一份（具有相同法律效力），合同自双方签字盖章之日起生效。</w:t>
      </w:r>
    </w:p>
    <w:p>
      <w:pPr>
        <w:numPr>
          <w:ilvl w:val="0"/>
          <w:numId w:val="0"/>
        </w:numPr>
        <w:spacing w:line="360" w:lineRule="auto"/>
        <w:ind w:firstLine="600" w:firstLineChars="200"/>
        <w:rPr>
          <w:rFonts w:hint="eastAsia" w:ascii="宋体" w:hAnsi="宋体" w:eastAsia="宋体" w:cs="宋体"/>
          <w:sz w:val="30"/>
          <w:szCs w:val="30"/>
          <w:lang w:val="en-US" w:eastAsia="zh-CN"/>
        </w:rPr>
      </w:pPr>
    </w:p>
    <w:p>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甲方代表（盖公章）：           乙方代表（盖公章）： </w:t>
      </w:r>
    </w:p>
    <w:p>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电话：                         电话：        </w:t>
      </w:r>
    </w:p>
    <w:p>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签字：                         签字：   </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sz w:val="30"/>
          <w:szCs w:val="30"/>
          <w:lang w:val="en-US" w:eastAsia="zh-CN"/>
        </w:rPr>
        <w:t>年   月   日                   年   月   日</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color w:val="auto"/>
          <w:sz w:val="28"/>
          <w:szCs w:val="28"/>
          <w:lang w:val="en-US" w:eastAsia="zh-CN"/>
        </w:rPr>
        <w:t>：2023年9月20日</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2、履约验收主体及内容：清水镇枣林峁村肉牛采购情况。</w:t>
      </w:r>
    </w:p>
    <w:p>
      <w:pPr>
        <w:numPr>
          <w:ilvl w:val="0"/>
          <w:numId w:val="0"/>
        </w:numPr>
        <w:ind w:firstLine="560" w:firstLineChars="200"/>
        <w:rPr>
          <w:rFonts w:hint="eastAsia" w:ascii="宋体" w:hAnsi="宋体" w:eastAsia="宋体" w:cs="宋体"/>
          <w:lang w:val="en-US" w:eastAsia="zh-CN"/>
        </w:rPr>
      </w:pPr>
      <w:r>
        <w:rPr>
          <w:rFonts w:hint="eastAsia" w:ascii="宋体" w:hAnsi="宋体" w:eastAsia="宋体" w:cs="宋体"/>
          <w:sz w:val="28"/>
          <w:szCs w:val="28"/>
          <w:lang w:val="en-US" w:eastAsia="zh-CN"/>
        </w:rPr>
        <w:t>3、验收程序：供应商应当严格按合同约定的内容提供货物及服务。对相关资料进行认真整理，做好验收准备。验收开始之前，由成交供应商项目负责人介绍项目采购进度、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pStyle w:val="11"/>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1.基本资格条件：符合《中华人民共和国政府采购法》第二十二条的规定。</w:t>
      </w:r>
    </w:p>
    <w:p>
      <w:pPr>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具体内容见竞争性谈判文件。</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七、付款方式：验收合格后付90%，审计后按审计价支付剩余款项。</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1、采购单位：府谷县清水镇人民政府</w:t>
      </w:r>
    </w:p>
    <w:p>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color w:val="auto"/>
          <w:sz w:val="28"/>
          <w:szCs w:val="28"/>
        </w:rPr>
        <w:t>2、采购单位地址：陕西省榆林市府谷县</w:t>
      </w:r>
      <w:r>
        <w:rPr>
          <w:rFonts w:hint="eastAsia" w:ascii="宋体" w:hAnsi="宋体" w:eastAsia="宋体" w:cs="宋体"/>
          <w:color w:val="auto"/>
          <w:sz w:val="28"/>
          <w:szCs w:val="28"/>
          <w:lang w:val="en-US" w:eastAsia="zh-CN"/>
        </w:rPr>
        <w:t>清水镇</w:t>
      </w:r>
    </w:p>
    <w:p>
      <w:pPr>
        <w:adjustRightInd w:val="0"/>
        <w:snapToGrid w:val="0"/>
        <w:spacing w:line="360" w:lineRule="auto"/>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刘锋</w:t>
      </w:r>
      <w:r>
        <w:rPr>
          <w:rFonts w:hint="eastAsia" w:ascii="宋体" w:hAnsi="宋体" w:eastAsia="宋体" w:cs="宋体"/>
          <w:sz w:val="28"/>
          <w:szCs w:val="28"/>
          <w:lang w:val="en-US" w:eastAsia="zh-CN"/>
        </w:rPr>
        <w:t xml:space="preserve">  联系电话：15353387972</w:t>
      </w: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4480" w:firstLineChars="1600"/>
        <w:jc w:val="left"/>
        <w:rPr>
          <w:rFonts w:hint="eastAsia" w:ascii="宋体" w:hAnsi="宋体" w:eastAsia="宋体" w:cs="宋体"/>
          <w:color w:val="auto"/>
          <w:sz w:val="28"/>
          <w:szCs w:val="28"/>
        </w:rPr>
      </w:pPr>
      <w:r>
        <w:rPr>
          <w:rFonts w:hint="eastAsia" w:ascii="宋体" w:hAnsi="宋体" w:eastAsia="宋体" w:cs="宋体"/>
          <w:color w:val="auto"/>
          <w:sz w:val="28"/>
          <w:szCs w:val="28"/>
        </w:rPr>
        <w:t>府谷县清水镇人民政府</w:t>
      </w:r>
    </w:p>
    <w:p>
      <w:pPr>
        <w:tabs>
          <w:tab w:val="left" w:pos="756"/>
        </w:tabs>
        <w:bidi w:val="0"/>
        <w:ind w:firstLine="5040" w:firstLineChars="18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2023年8月9日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6D293A61"/>
    <w:rsid w:val="03EE5241"/>
    <w:rsid w:val="0589498F"/>
    <w:rsid w:val="08476331"/>
    <w:rsid w:val="0B776EC0"/>
    <w:rsid w:val="1329217F"/>
    <w:rsid w:val="14617D87"/>
    <w:rsid w:val="160C2CF4"/>
    <w:rsid w:val="1C597F1C"/>
    <w:rsid w:val="1C6B57E5"/>
    <w:rsid w:val="1ED33FB6"/>
    <w:rsid w:val="22C850E1"/>
    <w:rsid w:val="274E3987"/>
    <w:rsid w:val="346D1CC9"/>
    <w:rsid w:val="39225214"/>
    <w:rsid w:val="3A1C6923"/>
    <w:rsid w:val="4ADF0A23"/>
    <w:rsid w:val="4DBA676B"/>
    <w:rsid w:val="4F4C553B"/>
    <w:rsid w:val="566B7393"/>
    <w:rsid w:val="5FC44C79"/>
    <w:rsid w:val="66A23715"/>
    <w:rsid w:val="6AA15D82"/>
    <w:rsid w:val="6D293A61"/>
    <w:rsid w:val="6E001573"/>
    <w:rsid w:val="72D549D2"/>
    <w:rsid w:val="7741150F"/>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600" w:lineRule="exact"/>
      <w:ind w:firstLine="560" w:firstLineChars="200"/>
    </w:pPr>
    <w:rPr>
      <w:sz w:val="28"/>
      <w:szCs w:val="20"/>
    </w:rPr>
  </w:style>
  <w:style w:type="paragraph" w:styleId="4">
    <w:name w:val="Body Text First Indent"/>
    <w:basedOn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uiPriority w:val="0"/>
    <w:pPr>
      <w:spacing w:after="120"/>
    </w:pPr>
  </w:style>
  <w:style w:type="paragraph" w:styleId="7">
    <w:name w:val="List 2"/>
    <w:basedOn w:val="1"/>
    <w:qFormat/>
    <w:uiPriority w:val="0"/>
    <w:pPr>
      <w:ind w:left="100" w:leftChars="200" w:hanging="200" w:hangingChars="200"/>
    </w:pPr>
    <w:rPr>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3251</Words>
  <Characters>3690</Characters>
  <Lines>0</Lines>
  <Paragraphs>0</Paragraphs>
  <TotalTime>1</TotalTime>
  <ScaleCrop>false</ScaleCrop>
  <LinksUpToDate>false</LinksUpToDate>
  <CharactersWithSpaces>3872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一缕阳光</cp:lastModifiedBy>
  <dcterms:modified xsi:type="dcterms:W3CDTF">2023-08-13T09:37:16Z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6DCE19D69A0645E6A7CA561D04CF42F7_13</vt:lpwstr>
  </property>
</Properties>
</file>