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数字化医用X光射线摄影系统（DR）采购项目采购项目的潜在供应商应在登录全国公共资源交易中心平台（陕西省）使用CA锁报名后自行下载获取采购文件，并于2023年11月30日 09时30分（北京时间）前提交响应文件。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项目编号：SXZC2023-HW-153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项目名称：数字化医用X光射线摄影系统（DR）采购项目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预算金额：699,000.00元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合同包1(榆林市横山区赵石畔镇中心卫生院数字化医用X光射线摄影系统（DR）采购项目):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合同包预算金额：699,000.00元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合同包最高限价：699,000.00元</w:t>
      </w:r>
    </w:p>
    <w:tbl>
      <w:tblPr>
        <w:tblStyle w:val="6"/>
        <w:tblW w:w="97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8"/>
        <w:gridCol w:w="1979"/>
        <w:gridCol w:w="1947"/>
        <w:gridCol w:w="824"/>
        <w:gridCol w:w="1520"/>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4" w:hRule="atLeast"/>
          <w:tblHeader/>
        </w:trPr>
        <w:tc>
          <w:tcPr>
            <w:tcW w:w="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1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 X 线诊断设备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医用X射线设备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699,000.00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699,000.00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合同履行期限：合同签订之日起20日历天内供货完毕并验收合格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合同包1(榆林市横山区赵石畔镇中心卫生院数字化医用X光射线摄影系统（DR）采购项目)落实政府采购政策需满足的资格要求如下: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 中国人民银行西安分行关于深人推进政府采购信用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合同包1(榆林市横山区赵石畔镇中心卫生院数字化医用X光射线摄影系统（DR）采购项目)特定资格要求如下: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80" w:firstLineChars="200"/>
        <w:jc w:val="both"/>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fill="FFFFFF"/>
          <w:lang w:eastAsia="zh-CN"/>
        </w:rPr>
        <w:t>（</w:t>
      </w:r>
      <w:r>
        <w:rPr>
          <w:rFonts w:hint="eastAsia" w:eastAsia="宋体" w:cs="宋体"/>
          <w:i w:val="0"/>
          <w:iCs w:val="0"/>
          <w:caps w:val="0"/>
          <w:color w:val="auto"/>
          <w:spacing w:val="0"/>
          <w:sz w:val="24"/>
          <w:szCs w:val="24"/>
          <w:shd w:val="clear" w:fill="FFFFFF"/>
          <w:lang w:val="en-US" w:eastAsia="zh-CN"/>
        </w:rPr>
        <w:t>1</w:t>
      </w:r>
      <w:r>
        <w:rPr>
          <w:rFonts w:hint="eastAsia"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投标人为生产厂家的须提供医疗器械生产许可证和所投产品的医疗器械注册证；投标人为代理经销商的须提供医疗器械经营许可证或二类医疗器械备案凭证和所投产品的医疗器械注册证（换证期间须提供相关管理机构的证明文件）；</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提供经审计后完整有效的2022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（4）税收缴纳证明：提供2023年01月01日至今已缴纳的至少一个月的纳税证明或完税证明（时间以税款所属日期为准、税种须包含增值税或企业所得税），依法免税的单位应提供相关证明材料；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时间：2023年11月27日至2023年11月29日，每天上午09:00:00至12:00:00，下午14:00:00至17:00:00（北京时间）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截止时间：2023年11月30日 09时30分00秒（北京时间）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时间：2023年11月30日 09时30分00秒（北京时间）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地点：榆林市公共资源交易中心十楼开标15室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1、项目名称：榆林市横山区赵石畔镇中心卫生院数字化医用X光射线摄影系统（DR）采购项目；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名称：榆林市横山区赵石畔镇中心卫生院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地址：横山区赵石畔镇</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w:t>
      </w:r>
      <w:r>
        <w:rPr>
          <w:rFonts w:hint="eastAsia"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7850120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项目联系人：冯莹</w:t>
      </w:r>
      <w:r>
        <w:rPr>
          <w:rFonts w:hint="eastAsia" w:eastAsia="宋体" w:cs="宋体"/>
          <w:i w:val="0"/>
          <w:iCs w:val="0"/>
          <w:caps w:val="0"/>
          <w:color w:val="auto"/>
          <w:spacing w:val="0"/>
          <w:sz w:val="24"/>
          <w:szCs w:val="24"/>
          <w:shd w:val="clear" w:fill="FFFFFF"/>
          <w:lang w:eastAsia="zh-CN"/>
        </w:rPr>
        <w:t>、</w:t>
      </w:r>
      <w:r>
        <w:rPr>
          <w:rFonts w:hint="eastAsia" w:eastAsia="宋体" w:cs="宋体"/>
          <w:i w:val="0"/>
          <w:iCs w:val="0"/>
          <w:caps w:val="0"/>
          <w:color w:val="auto"/>
          <w:spacing w:val="0"/>
          <w:sz w:val="24"/>
          <w:szCs w:val="24"/>
          <w:shd w:val="clear" w:fill="FFFFFF"/>
          <w:lang w:val="en-US" w:eastAsia="zh-CN"/>
        </w:rPr>
        <w:t>杨丹丹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pPr>
        <w:spacing w:line="360" w:lineRule="auto"/>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7D907C38"/>
    <w:rsid w:val="2FAA7FCD"/>
    <w:rsid w:val="42041481"/>
    <w:rsid w:val="650049A6"/>
    <w:rsid w:val="7D90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3">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envelope return"/>
    <w:basedOn w:val="1"/>
    <w:qFormat/>
    <w:uiPriority w:val="0"/>
    <w:pPr>
      <w:widowControl w:val="0"/>
      <w:snapToGrid w:val="0"/>
      <w:jc w:val="both"/>
    </w:pPr>
    <w:rPr>
      <w:rFonts w:ascii="Arial" w:hAnsi="Arial"/>
      <w:kern w:val="2"/>
      <w:sz w:val="21"/>
    </w:rPr>
  </w:style>
  <w:style w:type="paragraph" w:styleId="5">
    <w:name w:val="Normal (Web)"/>
    <w:basedOn w:val="1"/>
    <w:next w:val="4"/>
    <w:uiPriority w:val="0"/>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0"/>
    <w:rPr>
      <w:b/>
    </w:rPr>
  </w:style>
  <w:style w:type="paragraph" w:customStyle="1" w:styleId="9">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2023-11-23T06:31:00Z</dcterms:created>
  <dc:creator>xbdqg</dc:creator>
  <cp:lastModifiedBy>xbdqg</cp:lastModifiedBy>
  <dcterms:modified xsi:type="dcterms:W3CDTF">2023-11-24T07:59:57Z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1710943CFD114BE49272FCBBBB476FA1_11</vt:lpwstr>
  </property>
</Properties>
</file>