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  <w:t>平利县2023年度城区环卫作业车辆购置项目(三次)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  <w:t>采购需求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   一、项目编号：MRJT-ZC-2023003（三次）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   二、项目名称：平利县2023年度城区环卫作业车辆购置项目(三次)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   三、采购方式：公开招标</w:t>
      </w:r>
    </w:p>
    <w:p>
      <w:pPr>
        <w:ind w:firstLine="560"/>
        <w:jc w:val="both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四、预算金额：743380.00元</w:t>
      </w:r>
    </w:p>
    <w:p>
      <w:pPr>
        <w:ind w:firstLine="560"/>
        <w:jc w:val="both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                平利县城市管理综合执法大队</w:t>
      </w:r>
    </w:p>
    <w:p>
      <w:pPr>
        <w:ind w:firstLine="560"/>
        <w:jc w:val="both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                     2023年10月8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roman"/>
    <w:pitch w:val="default"/>
    <w:sig w:usb0="00000000" w:usb1="00000000" w:usb2="00000000" w:usb3="00000000" w:csb0="00000093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modern"/>
    <w:pitch w:val="default"/>
    <w:sig w:usb0="00000000" w:usb1="00000000" w:usb2="00000000" w:usb3="00000000" w:csb0="00000093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8" w:usb3="00000000" w:csb0="000001FF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decorative"/>
    <w:pitch w:val="default"/>
    <w:sig w:usb0="00000000" w:usb1="00000000" w:usb2="00000000" w:usb3="00000000" w:csb0="00000093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25597"/>
    <w:rsid w:val="01E22354"/>
    <w:rsid w:val="752255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szCs w:val="24"/>
    </w:rPr>
  </w:style>
  <w:style w:type="paragraph" w:customStyle="1" w:styleId="5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2023-09-14T06:28:00Z</dcterms:created>
  <dc:creator>USER</dc:creator>
  <cp:lastModifiedBy>USER</cp:lastModifiedBy>
  <dcterms:modified xsi:type="dcterms:W3CDTF">2023-10-08T03:06:33Z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