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156" w:afterLines="50" w:line="360" w:lineRule="auto"/>
        <w:rPr>
          <w:rFonts w:hint="eastAsia" w:ascii="仿宋" w:hAnsi="仿宋" w:eastAsia="仿宋" w:cs="仿宋"/>
          <w:bCs/>
          <w:color w:val="auto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36"/>
          <w:highlight w:val="none"/>
        </w:rPr>
        <w:t>采购内容及技术要求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项目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名称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沣西新城2023年管委会及土地储备中心年度财务报表审计项目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 xml:space="preserve">、资金来源：财政资金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、财务审计项目要求：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1）工作范围：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编制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沣西新城管理委员会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及土地储备中心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2023年度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财务审计报告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2）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成果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要求：按照审计情况出具审计意见并出具审计报告，对审计主体的具体财务管控提出相应的建议或解决方案、财务管理审计。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3）财务咨询达到要求：结合沣西新城管理委员会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、沣西新城土地储备中心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与其相关联的财务主体之间的实际情况，应用科学合理的方法对应主体之间的往来款项进行核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yellow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服务期限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自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合同签订之日起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0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个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日历天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二、质量要求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yellow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质量要求：符合国家相关行业规范“合格”标准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、需满足的服务标准、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审计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  <w:bookmarkStart w:id="0" w:name="_Toc13055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1、《中华人民共和国民法典》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Style w:val="44"/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、</w:t>
      </w:r>
      <w:r>
        <w:rPr>
          <w:rStyle w:val="44"/>
          <w:rFonts w:hint="eastAsia" w:ascii="仿宋" w:hAnsi="仿宋" w:eastAsia="仿宋" w:cs="仿宋"/>
          <w:color w:val="auto"/>
          <w:sz w:val="24"/>
          <w:szCs w:val="24"/>
        </w:rPr>
        <w:t>《中华人民共和国会计法》</w:t>
      </w:r>
      <w:r>
        <w:rPr>
          <w:rStyle w:val="44"/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  <w:r>
        <w:rPr>
          <w:rStyle w:val="44"/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3、</w:t>
      </w:r>
      <w:r>
        <w:rPr>
          <w:rStyle w:val="44"/>
          <w:rFonts w:hint="eastAsia" w:ascii="仿宋" w:hAnsi="仿宋" w:eastAsia="仿宋" w:cs="仿宋"/>
          <w:color w:val="auto"/>
          <w:sz w:val="24"/>
          <w:szCs w:val="24"/>
        </w:rPr>
        <w:t>《财务会计报告条例》</w:t>
      </w:r>
      <w:r>
        <w:rPr>
          <w:rStyle w:val="44"/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4、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财政部令81号《基本建设财务规则》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5、 财建[2016]504号《基本建设项目建设成本管理规定》；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《中华人民共和国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政府采购法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》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、《基本建设档案管理暂行规定》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、《政府会计制度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---行政事业单位会计科目和报表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》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等。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四、验收要求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由采购人负责组织验收，或者邀请有关专家等进行验收，并填写政府采购项目验收报告单。验收须以合同、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竞争性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磋商文件及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竞争性磋商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响应文件、澄清及国家相应的标准、规范等为依据。与履约验收挂钩的资金支付条件及时间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另作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协定。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验收最终结果：出具沣西新城管理委员会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及土地储备中心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2023年度审计意见（包含审计报告）。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五、付款方式</w:t>
      </w:r>
    </w:p>
    <w:p>
      <w:pPr>
        <w:pStyle w:val="2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采购人于合同签订后向乙方支付30%预付款，待审计报告出具后一次性结清剩余款项。采购人付款前，供应商应提供正式的等额发票，否则，采购人有权顺延付款时间。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六</w:t>
      </w:r>
      <w:r>
        <w:rPr>
          <w:rFonts w:hint="eastAsia" w:ascii="仿宋" w:hAnsi="仿宋" w:eastAsia="仿宋" w:cs="仿宋"/>
          <w:b/>
          <w:sz w:val="24"/>
          <w:szCs w:val="24"/>
        </w:rPr>
        <w:t>、违约责任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双方按照《中华人民共和国民法典》的规定承担违约责任，但最高赔偿额不超过合同约定收入总额的一倍。</w:t>
      </w:r>
    </w:p>
    <w:p>
      <w:pPr>
        <w:rPr>
          <w:rFonts w:hint="default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hint="eastAsia" w:ascii="宋体" w:hAnsi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YzgyZjY0NWUxMzEyZGY2NDc2YWM5ZTQxZjAyODYifQ=="/>
  </w:docVars>
  <w:rsids>
    <w:rsidRoot w:val="00000000"/>
    <w:rsid w:val="0014338C"/>
    <w:rsid w:val="004422EC"/>
    <w:rsid w:val="03E7588A"/>
    <w:rsid w:val="04EE02B6"/>
    <w:rsid w:val="08844AD6"/>
    <w:rsid w:val="09EA24D4"/>
    <w:rsid w:val="0FBC3AAC"/>
    <w:rsid w:val="11E06BB6"/>
    <w:rsid w:val="13AD4B44"/>
    <w:rsid w:val="176B7ABC"/>
    <w:rsid w:val="17E5163A"/>
    <w:rsid w:val="1A2272A2"/>
    <w:rsid w:val="20492214"/>
    <w:rsid w:val="23774141"/>
    <w:rsid w:val="25CC0706"/>
    <w:rsid w:val="260465C2"/>
    <w:rsid w:val="2B894FF4"/>
    <w:rsid w:val="2B967E73"/>
    <w:rsid w:val="2C88191A"/>
    <w:rsid w:val="382A0D6E"/>
    <w:rsid w:val="3D926617"/>
    <w:rsid w:val="3EF92DD6"/>
    <w:rsid w:val="418A5875"/>
    <w:rsid w:val="42340D8E"/>
    <w:rsid w:val="45CD10D6"/>
    <w:rsid w:val="47552A7B"/>
    <w:rsid w:val="4A286B29"/>
    <w:rsid w:val="4F5C3461"/>
    <w:rsid w:val="50AA5AB6"/>
    <w:rsid w:val="520B10CC"/>
    <w:rsid w:val="52C746DB"/>
    <w:rsid w:val="540C4119"/>
    <w:rsid w:val="544A01A7"/>
    <w:rsid w:val="59874AA8"/>
    <w:rsid w:val="5B772691"/>
    <w:rsid w:val="5BAA657D"/>
    <w:rsid w:val="5D954661"/>
    <w:rsid w:val="5FB52912"/>
    <w:rsid w:val="602D349C"/>
    <w:rsid w:val="61BC4D82"/>
    <w:rsid w:val="61C73103"/>
    <w:rsid w:val="61DB72C7"/>
    <w:rsid w:val="6377272F"/>
    <w:rsid w:val="6427662C"/>
    <w:rsid w:val="6D833934"/>
    <w:rsid w:val="703B4961"/>
    <w:rsid w:val="73ED2CB3"/>
    <w:rsid w:val="760E6F1C"/>
    <w:rsid w:val="79467E9A"/>
    <w:rsid w:val="7A5A3356"/>
    <w:rsid w:val="7C275681"/>
    <w:rsid w:val="7C4655AF"/>
    <w:rsid w:val="7D81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6"/>
    </w:rPr>
  </w:style>
  <w:style w:type="paragraph" w:styleId="4">
    <w:name w:val="heading 2"/>
    <w:basedOn w:val="1"/>
    <w:next w:val="1"/>
    <w:qFormat/>
    <w:uiPriority w:val="9"/>
    <w:pPr>
      <w:keepNext/>
      <w:keepLines/>
      <w:widowControl/>
      <w:spacing w:before="260" w:beforeLines="0" w:after="260" w:afterLines="0"/>
      <w:ind w:left="284"/>
      <w:jc w:val="left"/>
      <w:outlineLvl w:val="1"/>
    </w:pPr>
    <w:rPr>
      <w:rFonts w:ascii="Arial" w:hAnsi="Arial"/>
      <w:b/>
      <w:bCs/>
      <w:sz w:val="28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beforeLines="0" w:after="120" w:afterLines="0" w:line="360" w:lineRule="auto"/>
      <w:ind w:firstLine="200" w:firstLineChars="200"/>
      <w:outlineLvl w:val="2"/>
    </w:pPr>
    <w:rPr>
      <w:rFonts w:eastAsia="黑体"/>
      <w:b/>
      <w:bCs/>
      <w:szCs w:val="32"/>
    </w:rPr>
  </w:style>
  <w:style w:type="paragraph" w:styleId="6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24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99"/>
    <w:pPr>
      <w:spacing w:before="480" w:after="0" w:line="276" w:lineRule="auto"/>
      <w:outlineLvl w:val="9"/>
    </w:pPr>
    <w:rPr>
      <w:rFonts w:ascii="仿宋" w:hAnsi="仿宋" w:eastAsia="仿宋"/>
      <w:color w:val="000000"/>
      <w:kern w:val="0"/>
      <w:szCs w:val="32"/>
    </w:rPr>
  </w:style>
  <w:style w:type="paragraph" w:styleId="7">
    <w:name w:val="Normal Indent"/>
    <w:basedOn w:val="1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8">
    <w:name w:val="annotation text"/>
    <w:basedOn w:val="1"/>
    <w:qFormat/>
    <w:uiPriority w:val="99"/>
    <w:pPr>
      <w:jc w:val="left"/>
    </w:pPr>
    <w:rPr>
      <w:rFonts w:ascii="Times New Roman"/>
      <w:kern w:val="2"/>
      <w:sz w:val="21"/>
      <w:szCs w:val="24"/>
    </w:rPr>
  </w:style>
  <w:style w:type="paragraph" w:styleId="9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10">
    <w:name w:val="Body Text Indent"/>
    <w:basedOn w:val="1"/>
    <w:next w:val="1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11">
    <w:name w:val="annotation subject"/>
    <w:basedOn w:val="8"/>
    <w:next w:val="8"/>
    <w:qFormat/>
    <w:uiPriority w:val="0"/>
    <w:rPr>
      <w:b/>
      <w:bCs/>
    </w:rPr>
  </w:style>
  <w:style w:type="paragraph" w:styleId="12">
    <w:name w:val="Block Text"/>
    <w:basedOn w:val="1"/>
    <w:next w:val="13"/>
    <w:qFormat/>
    <w:uiPriority w:val="0"/>
    <w:pPr>
      <w:spacing w:after="120"/>
      <w:ind w:left="1440" w:leftChars="700" w:right="700" w:rightChars="700"/>
    </w:pPr>
    <w:rPr>
      <w:rFonts w:ascii="Times New Roman" w:hAnsi="Times New Roman" w:eastAsia="宋体" w:cs="Times New Roman"/>
    </w:rPr>
  </w:style>
  <w:style w:type="paragraph" w:styleId="13">
    <w:name w:val="Plain Text"/>
    <w:basedOn w:val="1"/>
    <w:qFormat/>
    <w:uiPriority w:val="0"/>
    <w:rPr>
      <w:rFonts w:hAnsi="Courier New"/>
      <w:kern w:val="2"/>
      <w:sz w:val="21"/>
    </w:rPr>
  </w:style>
  <w:style w:type="paragraph" w:styleId="14">
    <w:name w:val="Body Text Indent 2"/>
    <w:basedOn w:val="1"/>
    <w:next w:val="1"/>
    <w:qFormat/>
    <w:uiPriority w:val="99"/>
    <w:pPr>
      <w:tabs>
        <w:tab w:val="left" w:pos="5625"/>
      </w:tabs>
      <w:ind w:left="1138" w:leftChars="542"/>
    </w:pPr>
    <w:rPr>
      <w:rFonts w:ascii="Times New Roman"/>
      <w:kern w:val="2"/>
    </w:rPr>
  </w:style>
  <w:style w:type="paragraph" w:styleId="1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  <w:szCs w:val="18"/>
    </w:rPr>
  </w:style>
  <w:style w:type="paragraph" w:styleId="16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8">
    <w:name w:val="Body Text 2"/>
    <w:basedOn w:val="1"/>
    <w:qFormat/>
    <w:uiPriority w:val="0"/>
    <w:rPr>
      <w:rFonts w:ascii="楷体_GB2312" w:hAnsi="Copperplate Gothic Bold" w:eastAsia="楷体_GB2312"/>
      <w:kern w:val="2"/>
      <w:sz w:val="28"/>
    </w:rPr>
  </w:style>
  <w:style w:type="paragraph" w:styleId="1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paragraph" w:styleId="20">
    <w:name w:val="Body Text First Indent"/>
    <w:basedOn w:val="9"/>
    <w:unhideWhenUsed/>
    <w:qFormat/>
    <w:uiPriority w:val="0"/>
    <w:pPr>
      <w:spacing w:line="240" w:lineRule="auto"/>
      <w:ind w:firstLine="420" w:firstLineChars="100"/>
    </w:pPr>
    <w:rPr>
      <w:rFonts w:ascii="Times New Roman" w:hAnsi="Times New Roman"/>
      <w:sz w:val="18"/>
      <w:szCs w:val="18"/>
    </w:rPr>
  </w:style>
  <w:style w:type="paragraph" w:styleId="21">
    <w:name w:val="Body Text First Indent 2"/>
    <w:basedOn w:val="10"/>
    <w:unhideWhenUsed/>
    <w:qFormat/>
    <w:uiPriority w:val="99"/>
    <w:pPr>
      <w:widowControl/>
      <w:ind w:firstLine="420"/>
      <w:jc w:val="left"/>
    </w:pPr>
    <w:rPr>
      <w:rFonts w:ascii="宋体" w:hAnsi="宋体" w:cs="宋体"/>
      <w:sz w:val="21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">
    <w:name w:val="_Style 3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27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font61"/>
    <w:basedOn w:val="24"/>
    <w:qFormat/>
    <w:uiPriority w:val="0"/>
    <w:rPr>
      <w:rFonts w:ascii="宋体" w:hAnsi="宋体" w:eastAsia="宋体" w:cs="宋体"/>
      <w:b/>
      <w:bCs/>
      <w:color w:val="000000"/>
      <w:sz w:val="72"/>
      <w:szCs w:val="72"/>
      <w:u w:val="none"/>
    </w:rPr>
  </w:style>
  <w:style w:type="character" w:customStyle="1" w:styleId="29">
    <w:name w:val="font01"/>
    <w:basedOn w:val="24"/>
    <w:qFormat/>
    <w:uiPriority w:val="0"/>
    <w:rPr>
      <w:rFonts w:ascii="宋体" w:hAnsi="宋体" w:eastAsia="宋体" w:cs="宋体"/>
      <w:color w:val="000000"/>
      <w:sz w:val="72"/>
      <w:szCs w:val="72"/>
      <w:u w:val="none"/>
    </w:rPr>
  </w:style>
  <w:style w:type="character" w:customStyle="1" w:styleId="30">
    <w:name w:val="font41"/>
    <w:basedOn w:val="24"/>
    <w:qFormat/>
    <w:uiPriority w:val="0"/>
    <w:rPr>
      <w:rFonts w:ascii="宋体" w:hAnsi="宋体" w:eastAsia="宋体" w:cs="宋体"/>
      <w:color w:val="000000"/>
      <w:sz w:val="58"/>
      <w:szCs w:val="58"/>
      <w:u w:val="none"/>
    </w:rPr>
  </w:style>
  <w:style w:type="character" w:customStyle="1" w:styleId="31">
    <w:name w:val="font81"/>
    <w:basedOn w:val="24"/>
    <w:qFormat/>
    <w:uiPriority w:val="0"/>
    <w:rPr>
      <w:rFonts w:ascii="宋体" w:hAnsi="宋体" w:eastAsia="宋体" w:cs="宋体"/>
      <w:color w:val="000000"/>
      <w:sz w:val="48"/>
      <w:szCs w:val="48"/>
      <w:u w:val="none"/>
    </w:rPr>
  </w:style>
  <w:style w:type="character" w:customStyle="1" w:styleId="32">
    <w:name w:val="font91"/>
    <w:basedOn w:val="24"/>
    <w:qFormat/>
    <w:uiPriority w:val="0"/>
    <w:rPr>
      <w:rFonts w:hint="default" w:ascii="Arial" w:hAnsi="Arial" w:cs="Arial"/>
      <w:color w:val="000000"/>
      <w:sz w:val="15"/>
      <w:szCs w:val="15"/>
      <w:u w:val="none"/>
    </w:rPr>
  </w:style>
  <w:style w:type="paragraph" w:customStyle="1" w:styleId="33">
    <w:name w:val="__正文"/>
    <w:qFormat/>
    <w:uiPriority w:val="0"/>
    <w:pPr>
      <w:spacing w:beforeLines="20"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1"/>
      <w:lang w:val="en-US" w:eastAsia="zh-CN" w:bidi="ar-SA"/>
    </w:rPr>
  </w:style>
  <w:style w:type="paragraph" w:customStyle="1" w:styleId="34">
    <w:name w:val="_标题3"/>
    <w:basedOn w:val="33"/>
    <w:next w:val="33"/>
    <w:qFormat/>
    <w:uiPriority w:val="0"/>
    <w:pPr>
      <w:keepNext/>
      <w:widowControl w:val="0"/>
      <w:spacing w:beforeLines="50" w:afterLines="50" w:line="300" w:lineRule="auto"/>
      <w:ind w:firstLine="0" w:firstLineChars="0"/>
      <w:outlineLvl w:val="2"/>
    </w:pPr>
    <w:rPr>
      <w:rFonts w:eastAsia="仿宋"/>
      <w:b/>
      <w:sz w:val="28"/>
    </w:rPr>
  </w:style>
  <w:style w:type="paragraph" w:customStyle="1" w:styleId="35">
    <w:name w:val="_标题4"/>
    <w:basedOn w:val="33"/>
    <w:next w:val="33"/>
    <w:qFormat/>
    <w:uiPriority w:val="0"/>
    <w:pPr>
      <w:keepNext/>
      <w:widowControl w:val="0"/>
      <w:spacing w:beforeLines="50"/>
      <w:ind w:left="141" w:hanging="141" w:firstLineChars="0"/>
      <w:outlineLvl w:val="3"/>
    </w:pPr>
    <w:rPr>
      <w:rFonts w:eastAsia="仿宋"/>
      <w:b/>
      <w:sz w:val="28"/>
    </w:rPr>
  </w:style>
  <w:style w:type="paragraph" w:customStyle="1" w:styleId="36">
    <w:name w:val="List Paragraph"/>
    <w:basedOn w:val="1"/>
    <w:qFormat/>
    <w:uiPriority w:val="34"/>
    <w:pPr>
      <w:ind w:firstLine="420" w:firstLineChars="200"/>
    </w:pPr>
  </w:style>
  <w:style w:type="paragraph" w:customStyle="1" w:styleId="37">
    <w:name w:val="列出段落1"/>
    <w:basedOn w:val="1"/>
    <w:qFormat/>
    <w:uiPriority w:val="0"/>
    <w:pPr>
      <w:ind w:firstLine="420" w:firstLineChars="200"/>
    </w:pPr>
  </w:style>
  <w:style w:type="paragraph" w:customStyle="1" w:styleId="38">
    <w:name w:val="表"/>
    <w:basedOn w:val="1"/>
    <w:qFormat/>
    <w:uiPriority w:val="0"/>
    <w:pPr>
      <w:widowControl w:val="0"/>
      <w:adjustRightInd w:val="0"/>
      <w:snapToGrid w:val="0"/>
      <w:spacing w:line="312" w:lineRule="auto"/>
      <w:ind w:firstLine="0" w:firstLineChars="0"/>
    </w:pPr>
    <w:rPr>
      <w:rFonts w:ascii="Calibri" w:hAnsi="Calibri" w:cs="宋体"/>
      <w:kern w:val="0"/>
      <w:sz w:val="21"/>
      <w:szCs w:val="22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paragraph" w:customStyle="1" w:styleId="40">
    <w:name w:val="表格文字"/>
    <w:basedOn w:val="1"/>
    <w:qFormat/>
    <w:uiPriority w:val="99"/>
    <w:pPr>
      <w:spacing w:line="420" w:lineRule="atLeast"/>
    </w:pPr>
    <w:rPr>
      <w:szCs w:val="20"/>
    </w:rPr>
  </w:style>
  <w:style w:type="character" w:customStyle="1" w:styleId="41">
    <w:name w:val="标题 1 Char"/>
    <w:link w:val="3"/>
    <w:qFormat/>
    <w:uiPriority w:val="9"/>
    <w:rPr>
      <w:rFonts w:ascii="Calibri" w:hAnsi="Calibri" w:eastAsia="宋体" w:cs="Times New Roman"/>
      <w:b/>
      <w:kern w:val="44"/>
      <w:sz w:val="36"/>
    </w:rPr>
  </w:style>
  <w:style w:type="character" w:customStyle="1" w:styleId="42">
    <w:name w:val="font5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43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4">
    <w:name w:val="font21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1519</Words>
  <Characters>1623</Characters>
  <Lines>0</Lines>
  <Paragraphs>0</Paragraphs>
  <TotalTime>0</TotalTime>
  <ScaleCrop>false</ScaleCrop>
  <LinksUpToDate>false</LinksUpToDate>
  <CharactersWithSpaces>1626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2023-04-10T06:31:00Z</dcterms:created>
  <dc:creator>Administrator</dc:creator>
  <cp:lastModifiedBy>Administrator</cp:lastModifiedBy>
  <dcterms:modified xsi:type="dcterms:W3CDTF">2023-12-01T03:04:59Z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61787B3AE01A4CB996D6C7E21CC30AF9_12</vt:lpwstr>
  </property>
</Properties>
</file>