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171" w:firstLineChars="71"/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  <w:t>服务响应偏离表</w:t>
      </w:r>
      <w:bookmarkStart w:id="0" w:name="_GoBack"/>
      <w:bookmarkEnd w:id="0"/>
    </w:p>
    <w:p>
      <w:pPr>
        <w:pStyle w:val="8"/>
        <w:ind w:firstLine="562"/>
        <w:rPr>
          <w:rFonts w:hint="eastAsia" w:ascii="宋体" w:hAnsi="宋体" w:eastAsia="宋体" w:cs="宋体"/>
          <w:b/>
          <w:color w:val="auto"/>
        </w:rPr>
      </w:pPr>
    </w:p>
    <w:p>
      <w:pPr>
        <w:spacing w:line="480" w:lineRule="exac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</w:rPr>
        <w:t>(供应商公章)             项目编号：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</w:t>
      </w:r>
    </w:p>
    <w:tbl>
      <w:tblPr>
        <w:tblStyle w:val="4"/>
        <w:tblW w:w="929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2693"/>
        <w:gridCol w:w="2693"/>
        <w:gridCol w:w="1560"/>
        <w:gridCol w:w="137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序号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单一来源采购文件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服务内容及要求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单一来源采购响应文件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</w:t>
            </w: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3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eastAsia="zh-CN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对单一来源采购文件中的服务要求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逐条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做出响应。</w:t>
      </w:r>
    </w:p>
    <w:p>
      <w:pPr>
        <w:spacing w:line="480" w:lineRule="exact"/>
        <w:ind w:firstLine="723" w:firstLineChars="3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情况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按实际响应情况填写“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正偏离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无偏离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负偏离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”。未填写的内容视为响应单一来源采购文件要求。</w:t>
      </w:r>
    </w:p>
    <w:p>
      <w:pPr>
        <w:spacing w:line="480" w:lineRule="exact"/>
        <w:rPr>
          <w:rFonts w:hint="eastAsia" w:ascii="宋体" w:hAnsi="宋体" w:eastAsia="宋体" w:cs="宋体"/>
          <w:color w:val="auto"/>
          <w:sz w:val="24"/>
        </w:rPr>
      </w:pPr>
    </w:p>
    <w:p>
      <w:pPr>
        <w:spacing w:line="48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</w:t>
      </w:r>
    </w:p>
    <w:p>
      <w:pPr>
        <w:spacing w:line="480" w:lineRule="exact"/>
      </w:pPr>
      <w:r>
        <w:rPr>
          <w:rFonts w:hint="eastAsia" w:ascii="宋体" w:hAnsi="宋体" w:eastAsia="宋体" w:cs="宋体"/>
          <w:color w:val="auto"/>
          <w:sz w:val="24"/>
        </w:rPr>
        <w:t>日 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8515" w:y="64"/>
      <w:ind w:firstLine="90" w:firstLineChars="50"/>
      <w:rPr>
        <w:rStyle w:val="6"/>
        <w:rFonts w:hint="eastAsia"/>
      </w:rPr>
    </w:pPr>
    <w:r>
      <w:rPr>
        <w:rStyle w:val="6"/>
        <w:rFonts w:hint="eastAsia"/>
      </w:rPr>
      <w:t xml:space="preserve">  </w:t>
    </w:r>
  </w:p>
  <w:p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hd w:val="clear" w:color="auto" w:fill="FFFFFF"/>
      <w:spacing w:line="440" w:lineRule="exact"/>
      <w:ind w:left="4444" w:leftChars="45" w:hanging="4350" w:hangingChars="2407"/>
      <w:outlineLvl w:val="5"/>
      <w:rPr>
        <w:rFonts w:hint="eastAsia" w:ascii="宋体" w:hAnsi="宋体" w:eastAsia="宋体"/>
        <w:b/>
        <w:sz w:val="18"/>
        <w:szCs w:val="18"/>
        <w:u w:val="single"/>
        <w:shd w:val="pct10" w:color="auto" w:fill="FFFFFF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77DA71B6"/>
    <w:rsid w:val="77DA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qFormat/>
    <w:uiPriority w:val="99"/>
    <w:rPr>
      <w:color w:val="0000FF"/>
      <w:u w:val="single"/>
    </w:r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2023-10-20T06:04:00Z</dcterms:created>
  <dc:creator>®lucky</dc:creator>
  <cp:lastModifiedBy>®lucky</cp:lastModifiedBy>
  <dcterms:modified xsi:type="dcterms:W3CDTF">2023-10-20T06:05:19Z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E8AA2066481349B9BE73DB82AB9CE1C8_11</vt:lpwstr>
  </property>
</Properties>
</file>