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jc w:val="center"/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</w:rPr>
        <w:t>分项报价表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>
      <w:pPr>
        <w:spacing w:line="300" w:lineRule="exac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（供应商公章）                                </w:t>
      </w:r>
      <w:r>
        <w:rPr>
          <w:rFonts w:hint="eastAsia" w:ascii="宋体" w:hAnsi="宋体" w:eastAsia="宋体" w:cs="宋体"/>
          <w:bCs/>
          <w:color w:val="auto"/>
          <w:kern w:val="0"/>
          <w:sz w:val="24"/>
        </w:rPr>
        <w:t>项目编号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7"/>
        <w:gridCol w:w="4320"/>
        <w:gridCol w:w="33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  <w:lang w:eastAsia="zh-CN"/>
              </w:rPr>
              <w:t>服务</w:t>
            </w:r>
            <w:r>
              <w:rPr>
                <w:rFonts w:hint="eastAsia" w:ascii="宋体" w:hAnsi="宋体"/>
                <w:b/>
                <w:color w:val="auto"/>
                <w:szCs w:val="24"/>
              </w:rPr>
              <w:t>内容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  <w:lang w:eastAsia="zh-CN"/>
              </w:rPr>
              <w:t>协商</w:t>
            </w:r>
            <w:r>
              <w:rPr>
                <w:rFonts w:hint="eastAsia" w:ascii="宋体" w:hAnsi="宋体"/>
                <w:b/>
                <w:color w:val="auto"/>
                <w:szCs w:val="24"/>
              </w:rPr>
              <w:t>报价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</w:rPr>
              <w:t>（人民币:元）</w:t>
            </w: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  <w:lang w:eastAsia="zh-CN"/>
              </w:rPr>
              <w:t>其他事项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91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  <w:tc>
          <w:tcPr>
            <w:tcW w:w="33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color w:val="auto"/>
                <w:szCs w:val="24"/>
              </w:rPr>
            </w:pPr>
          </w:p>
        </w:tc>
      </w:tr>
    </w:tbl>
    <w:p>
      <w:pPr>
        <w:spacing w:line="300" w:lineRule="exact"/>
        <w:rPr>
          <w:rFonts w:hint="eastAsia" w:ascii="宋体" w:hAnsi="宋体" w:eastAsia="宋体" w:cs="宋体"/>
          <w:color w:val="auto"/>
          <w:sz w:val="24"/>
          <w:u w:val="single"/>
        </w:rPr>
      </w:pPr>
    </w:p>
    <w:p>
      <w:pPr>
        <w:spacing w:line="400" w:lineRule="exact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       日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7DBD267A"/>
    <w:rsid w:val="7DB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2023-10-20T06:02:00Z</dcterms:created>
  <dc:creator>®lucky</dc:creator>
  <cp:lastModifiedBy>®lucky</cp:lastModifiedBy>
  <dcterms:modified xsi:type="dcterms:W3CDTF">2023-10-20T06:02:44Z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18318CD7CD194B5C8183A9D1E0393539_11</vt:lpwstr>
  </property>
</Properties>
</file>