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/>
          <w:sz w:val="32"/>
        </w:rPr>
      </w:pPr>
      <w:r>
        <w:rPr>
          <w:rFonts w:hint="eastAsia"/>
          <w:sz w:val="32"/>
        </w:rPr>
        <w:t>产品技术参数明细表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</w:rPr>
      </w:pPr>
    </w:p>
    <w:tbl>
      <w:tblPr>
        <w:tblStyle w:val="5"/>
        <w:tblW w:w="4912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596"/>
        <w:gridCol w:w="1333"/>
        <w:gridCol w:w="1935"/>
        <w:gridCol w:w="1891"/>
        <w:gridCol w:w="15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3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843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725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主要技术参数</w:t>
            </w:r>
          </w:p>
        </w:tc>
        <w:tc>
          <w:tcPr>
            <w:tcW w:w="806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是否满足招标文件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623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3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指标项</w:t>
            </w:r>
          </w:p>
        </w:tc>
        <w:tc>
          <w:tcPr>
            <w:tcW w:w="102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招标文件产品的参数及要求</w:t>
            </w:r>
          </w:p>
        </w:tc>
        <w:tc>
          <w:tcPr>
            <w:tcW w:w="99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投标文件产品的参数</w:t>
            </w:r>
          </w:p>
        </w:tc>
        <w:tc>
          <w:tcPr>
            <w:tcW w:w="806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3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马甲</w:t>
            </w:r>
          </w:p>
        </w:tc>
        <w:tc>
          <w:tcPr>
            <w:tcW w:w="84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3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3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0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3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0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99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80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3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0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3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0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3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3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704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6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-100" w:firstLine="220" w:firstLineChars="100"/>
        <w:textAlignment w:val="auto"/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</w:pP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注：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 w:firstLine="220" w:firstLineChars="100"/>
        <w:textAlignment w:val="auto"/>
        <w:rPr>
          <w:rFonts w:hint="eastAsia" w:ascii="楷体_GB2312" w:hAnsi="楷体_GB2312" w:eastAsia="楷体_GB2312" w:cs="楷体_GB2312"/>
          <w:b/>
          <w:bCs/>
          <w:sz w:val="22"/>
          <w:szCs w:val="16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2"/>
          <w:szCs w:val="16"/>
          <w:lang w:val="en-US" w:eastAsia="zh-CN" w:bidi="ar-SA"/>
        </w:rPr>
        <w:t>1.后附评审需要的佐证资料。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 w:firstLine="220" w:firstLineChars="100"/>
        <w:textAlignment w:val="auto"/>
        <w:rPr>
          <w:rFonts w:hint="eastAsia" w:ascii="楷体_GB2312" w:hAnsi="楷体_GB2312" w:eastAsia="楷体_GB2312" w:cs="楷体_GB2312"/>
          <w:b w:val="0"/>
          <w:bCs w:val="0"/>
          <w:sz w:val="22"/>
          <w:szCs w:val="16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2"/>
          <w:szCs w:val="16"/>
          <w:lang w:val="en-US" w:eastAsia="zh-CN" w:bidi="ar-SA"/>
        </w:rPr>
        <w:t>2.本表可横置填写。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-100" w:firstLine="220" w:firstLineChars="100"/>
        <w:textAlignment w:val="auto"/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-100" w:firstLine="220" w:firstLineChars="100"/>
        <w:textAlignment w:val="auto"/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</w:pPr>
    </w:p>
    <w:p>
      <w:pPr>
        <w:overflowPunct w:val="0"/>
        <w:adjustRightInd w:val="0"/>
        <w:snapToGrid w:val="0"/>
        <w:spacing w:line="440" w:lineRule="exact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  <w:lang w:val="en-US" w:eastAsia="zh-CN"/>
        </w:rPr>
      </w:pPr>
    </w:p>
    <w:p>
      <w:pPr>
        <w:overflowPunct w:val="0"/>
        <w:adjustRightInd w:val="0"/>
        <w:snapToGrid w:val="0"/>
        <w:spacing w:line="440" w:lineRule="exact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  <w:lang w:val="en-US" w:eastAsia="zh-CN"/>
        </w:rPr>
      </w:pPr>
    </w:p>
    <w:p>
      <w:pPr>
        <w:overflowPunct w:val="0"/>
        <w:adjustRightInd w:val="0"/>
        <w:snapToGrid w:val="0"/>
        <w:spacing w:line="440" w:lineRule="exact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</w:pPr>
      <w:r>
        <w:rPr>
          <w:rFonts w:hint="eastAsia" w:cs="仿宋_GB2312" w:asciiTheme="minorEastAsia" w:hAnsiTheme="minorEastAsia" w:eastAsiaTheme="minorEastAsia"/>
          <w:color w:val="000000"/>
          <w:sz w:val="24"/>
          <w:szCs w:val="32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  <w:t>：（盖公章）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C3423B4"/>
    <w:rsid w:val="1B73040E"/>
    <w:rsid w:val="3FF9428E"/>
    <w:rsid w:val="4A003601"/>
    <w:rsid w:val="531E55F2"/>
    <w:rsid w:val="5481728A"/>
    <w:rsid w:val="553A752F"/>
    <w:rsid w:val="629D6944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7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4</TotalTime>
  <ScaleCrop>false</ScaleCrop>
  <LinksUpToDate>false</LinksUpToDate>
  <CharactersWithSpaces>10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2023-10-26T01:26:26Z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D24816B079B94C87B3BC5BE60E438C90_13</vt:lpwstr>
  </property>
</Properties>
</file>