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ind w:left="0" w:leftChars="0" w:right="0" w:rightChars="0" w:firstLine="0" w:firstLineChars="0"/>
        <w:jc w:val="center"/>
        <w:outlineLvl w:val="4"/>
        <w:rPr>
          <w:rFonts w:hint="eastAsia"/>
          <w:b/>
          <w:bCs/>
          <w:sz w:val="32"/>
          <w:lang w:val="en-US" w:eastAsia="zh-CN"/>
        </w:rPr>
      </w:pPr>
      <w:r>
        <w:rPr>
          <w:rFonts w:hint="eastAsia" w:ascii="Times New Roman" w:eastAsia="宋体"/>
          <w:b/>
          <w:bCs/>
          <w:sz w:val="32"/>
          <w:lang w:val="en-US" w:eastAsia="zh-CN"/>
        </w:rPr>
        <w:t>供货实施方案</w:t>
      </w:r>
    </w:p>
    <w:p>
      <w:pPr>
        <w:ind w:left="0" w:leftChars="0" w:right="0" w:rightChars="0" w:firstLine="0" w:firstLineChars="0"/>
        <w:jc w:val="center"/>
      </w:pPr>
      <w:bookmarkStart w:id="0" w:name="_GoBack"/>
      <w:bookmarkEnd w:id="0"/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3FF9428E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2023-07-27T03:03:02Z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32285A5332B84FB48953D54AFF152F6C_11</vt:lpwstr>
  </property>
</Properties>
</file>