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ind w:firstLine="562"/>
        <w:jc w:val="center"/>
        <w:rPr>
          <w:rFonts w:ascii="宋体" w:hAnsi="宋体" w:cs="宋体"/>
          <w:b/>
          <w:color w:val="auto"/>
          <w:highlight w:val="none"/>
        </w:rPr>
      </w:pPr>
      <w:r>
        <w:rPr>
          <w:rFonts w:hint="eastAsia" w:ascii="宋体" w:hAnsi="宋体" w:cs="宋体"/>
          <w:b/>
          <w:color w:val="auto"/>
          <w:highlight w:val="none"/>
        </w:rPr>
        <w:t>分项报价表（格式）</w:t>
      </w:r>
    </w:p>
    <w:p>
      <w:pPr>
        <w:rPr>
          <w:rFonts w:ascii="宋体" w:hAnsi="宋体" w:cs="宋体"/>
          <w:color w:val="auto"/>
          <w:szCs w:val="24"/>
          <w:highlight w:val="none"/>
        </w:rPr>
      </w:pPr>
    </w:p>
    <w:tbl>
      <w:tblPr>
        <w:tblStyle w:val="4"/>
        <w:tblW w:w="4995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706"/>
        <w:gridCol w:w="742"/>
        <w:gridCol w:w="1274"/>
        <w:gridCol w:w="764"/>
        <w:gridCol w:w="764"/>
        <w:gridCol w:w="765"/>
        <w:gridCol w:w="603"/>
        <w:gridCol w:w="903"/>
        <w:gridCol w:w="746"/>
        <w:gridCol w:w="7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" w:type="pct"/>
            <w:tcBorders>
              <w:top w:val="double" w:color="auto" w:sz="4" w:space="0"/>
              <w:left w:val="doub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hint="default" w:hAnsi="宋体" w:cs="宋体"/>
                <w:color w:val="auto"/>
                <w:szCs w:val="24"/>
                <w:highlight w:val="none"/>
              </w:rPr>
            </w:pPr>
            <w:r>
              <w:rPr>
                <w:rFonts w:hAnsi="宋体" w:cs="宋体"/>
                <w:color w:val="auto"/>
                <w:spacing w:val="-20"/>
                <w:szCs w:val="24"/>
                <w:highlight w:val="none"/>
              </w:rPr>
              <w:t>序号</w:t>
            </w:r>
          </w:p>
        </w:tc>
        <w:tc>
          <w:tcPr>
            <w:tcW w:w="421" w:type="pct"/>
            <w:tcBorders>
              <w:top w:val="doub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hint="default" w:hAnsi="宋体" w:cs="宋体"/>
                <w:color w:val="auto"/>
                <w:szCs w:val="24"/>
                <w:highlight w:val="none"/>
              </w:rPr>
            </w:pPr>
            <w:r>
              <w:rPr>
                <w:rFonts w:hAnsi="宋体" w:cs="宋体"/>
                <w:color w:val="auto"/>
                <w:szCs w:val="24"/>
                <w:highlight w:val="none"/>
              </w:rPr>
              <w:t>设备名称</w:t>
            </w:r>
          </w:p>
        </w:tc>
        <w:tc>
          <w:tcPr>
            <w:tcW w:w="442" w:type="pct"/>
            <w:tcBorders>
              <w:top w:val="doub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hint="default" w:hAnsi="宋体" w:cs="宋体"/>
                <w:color w:val="auto"/>
                <w:szCs w:val="24"/>
                <w:highlight w:val="none"/>
              </w:rPr>
            </w:pPr>
            <w:r>
              <w:rPr>
                <w:rFonts w:hAnsi="宋体" w:cs="宋体"/>
                <w:color w:val="auto"/>
                <w:szCs w:val="24"/>
                <w:highlight w:val="none"/>
              </w:rPr>
              <w:t>品牌</w:t>
            </w:r>
          </w:p>
        </w:tc>
        <w:tc>
          <w:tcPr>
            <w:tcW w:w="755" w:type="pct"/>
            <w:tcBorders>
              <w:top w:val="doub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hint="default" w:hAnsi="宋体" w:cs="宋体"/>
                <w:color w:val="auto"/>
                <w:szCs w:val="24"/>
                <w:highlight w:val="none"/>
              </w:rPr>
            </w:pPr>
            <w:r>
              <w:rPr>
                <w:rFonts w:hAnsi="宋体" w:cs="宋体"/>
                <w:color w:val="auto"/>
                <w:szCs w:val="24"/>
                <w:highlight w:val="none"/>
              </w:rPr>
              <w:t>规格型号</w:t>
            </w:r>
          </w:p>
        </w:tc>
        <w:tc>
          <w:tcPr>
            <w:tcW w:w="455" w:type="pct"/>
            <w:tcBorders>
              <w:top w:val="doub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hint="default" w:hAnsi="宋体" w:cs="宋体"/>
                <w:color w:val="auto"/>
                <w:szCs w:val="24"/>
                <w:highlight w:val="none"/>
              </w:rPr>
            </w:pPr>
            <w:r>
              <w:rPr>
                <w:rFonts w:hAnsi="宋体" w:cs="宋体"/>
                <w:color w:val="auto"/>
                <w:spacing w:val="-20"/>
                <w:szCs w:val="24"/>
                <w:highlight w:val="none"/>
              </w:rPr>
              <w:t>制造厂家名称</w:t>
            </w:r>
          </w:p>
        </w:tc>
        <w:tc>
          <w:tcPr>
            <w:tcW w:w="455" w:type="pct"/>
            <w:tcBorders>
              <w:top w:val="doub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rPr>
                <w:rFonts w:hint="default" w:hAnsi="宋体" w:cs="宋体"/>
                <w:color w:val="auto"/>
                <w:szCs w:val="24"/>
                <w:highlight w:val="none"/>
              </w:rPr>
            </w:pPr>
            <w:r>
              <w:rPr>
                <w:rFonts w:hAnsi="宋体" w:cs="宋体"/>
                <w:color w:val="auto"/>
                <w:spacing w:val="-20"/>
                <w:szCs w:val="24"/>
                <w:highlight w:val="none"/>
              </w:rPr>
              <w:t>制造厂家类型</w:t>
            </w:r>
          </w:p>
        </w:tc>
        <w:tc>
          <w:tcPr>
            <w:tcW w:w="455" w:type="pct"/>
            <w:tcBorders>
              <w:top w:val="doub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rPr>
                <w:rFonts w:hint="default" w:hAnsi="宋体" w:cs="宋体"/>
                <w:color w:val="auto"/>
                <w:szCs w:val="24"/>
                <w:highlight w:val="none"/>
              </w:rPr>
            </w:pPr>
            <w:r>
              <w:rPr>
                <w:rFonts w:hAnsi="宋体" w:cs="宋体"/>
                <w:color w:val="auto"/>
                <w:szCs w:val="24"/>
                <w:highlight w:val="none"/>
              </w:rPr>
              <w:t>单位</w:t>
            </w:r>
          </w:p>
        </w:tc>
        <w:tc>
          <w:tcPr>
            <w:tcW w:w="360" w:type="pct"/>
            <w:tcBorders>
              <w:top w:val="doub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rPr>
                <w:rFonts w:hint="default" w:hAnsi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Ansi="宋体" w:cs="宋体"/>
                <w:color w:val="auto"/>
                <w:szCs w:val="24"/>
                <w:highlight w:val="none"/>
              </w:rPr>
              <w:t>数量</w:t>
            </w:r>
          </w:p>
        </w:tc>
        <w:tc>
          <w:tcPr>
            <w:tcW w:w="536" w:type="pct"/>
            <w:tcBorders>
              <w:top w:val="doub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hint="default" w:hAnsi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Ansi="宋体" w:cs="宋体"/>
                <w:color w:val="auto"/>
                <w:szCs w:val="24"/>
                <w:highlight w:val="none"/>
              </w:rPr>
              <w:t>单价(元)</w:t>
            </w:r>
          </w:p>
        </w:tc>
        <w:tc>
          <w:tcPr>
            <w:tcW w:w="444" w:type="pct"/>
            <w:tcBorders>
              <w:top w:val="doub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hint="default" w:hAnsi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Ansi="宋体" w:cs="宋体"/>
                <w:color w:val="auto"/>
                <w:szCs w:val="24"/>
                <w:highlight w:val="none"/>
              </w:rPr>
              <w:t>合计(元)</w:t>
            </w:r>
          </w:p>
        </w:tc>
        <w:tc>
          <w:tcPr>
            <w:tcW w:w="462" w:type="pct"/>
            <w:tcBorders>
              <w:top w:val="double" w:color="auto" w:sz="4" w:space="0"/>
              <w:left w:val="single" w:color="auto" w:sz="4" w:space="0"/>
              <w:right w:val="doub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hint="default" w:hAnsi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Ansi="宋体" w:cs="宋体"/>
                <w:b/>
                <w:color w:val="auto"/>
                <w:szCs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207" w:type="pct"/>
            <w:tcBorders>
              <w:left w:val="double" w:color="auto" w:sz="4" w:space="0"/>
              <w:right w:val="single" w:color="auto" w:sz="4" w:space="0"/>
            </w:tcBorders>
          </w:tcPr>
          <w:p>
            <w:pPr>
              <w:spacing w:line="400" w:lineRule="atLeast"/>
              <w:jc w:val="center"/>
              <w:rPr>
                <w:rFonts w:ascii="宋体" w:hAnsi="宋体" w:cs="宋体"/>
                <w:color w:val="auto"/>
                <w:sz w:val="24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2"/>
                <w:highlight w:val="none"/>
              </w:rPr>
              <w:t>1</w:t>
            </w:r>
          </w:p>
        </w:tc>
        <w:tc>
          <w:tcPr>
            <w:tcW w:w="421" w:type="pct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00" w:lineRule="atLeast"/>
              <w:jc w:val="center"/>
              <w:rPr>
                <w:rFonts w:ascii="宋体" w:hAnsi="宋体" w:cs="宋体"/>
                <w:color w:val="auto"/>
                <w:sz w:val="24"/>
                <w:szCs w:val="22"/>
                <w:highlight w:val="none"/>
              </w:rPr>
            </w:pPr>
          </w:p>
        </w:tc>
        <w:tc>
          <w:tcPr>
            <w:tcW w:w="442" w:type="pct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00" w:lineRule="atLeast"/>
              <w:jc w:val="center"/>
              <w:rPr>
                <w:rFonts w:ascii="宋体" w:hAnsi="宋体" w:cs="宋体"/>
                <w:color w:val="auto"/>
                <w:sz w:val="24"/>
                <w:szCs w:val="22"/>
                <w:highlight w:val="none"/>
              </w:rPr>
            </w:pPr>
          </w:p>
        </w:tc>
        <w:tc>
          <w:tcPr>
            <w:tcW w:w="755" w:type="pct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00" w:lineRule="atLeast"/>
              <w:jc w:val="center"/>
              <w:rPr>
                <w:rFonts w:ascii="宋体" w:hAnsi="宋体" w:cs="宋体"/>
                <w:color w:val="auto"/>
                <w:sz w:val="24"/>
                <w:szCs w:val="22"/>
                <w:highlight w:val="none"/>
              </w:rPr>
            </w:pPr>
          </w:p>
        </w:tc>
        <w:tc>
          <w:tcPr>
            <w:tcW w:w="455" w:type="pct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00" w:lineRule="atLeast"/>
              <w:jc w:val="center"/>
              <w:rPr>
                <w:rFonts w:ascii="宋体" w:hAnsi="宋体" w:cs="宋体"/>
                <w:color w:val="auto"/>
                <w:sz w:val="24"/>
                <w:szCs w:val="22"/>
                <w:highlight w:val="none"/>
              </w:rPr>
            </w:pPr>
          </w:p>
        </w:tc>
        <w:tc>
          <w:tcPr>
            <w:tcW w:w="455" w:type="pct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00" w:lineRule="atLeast"/>
              <w:jc w:val="center"/>
              <w:rPr>
                <w:rFonts w:ascii="宋体" w:hAnsi="宋体" w:cs="宋体"/>
                <w:color w:val="auto"/>
                <w:sz w:val="24"/>
                <w:szCs w:val="22"/>
                <w:highlight w:val="none"/>
              </w:rPr>
            </w:pPr>
          </w:p>
        </w:tc>
        <w:tc>
          <w:tcPr>
            <w:tcW w:w="455" w:type="pct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00" w:lineRule="atLeast"/>
              <w:jc w:val="center"/>
              <w:rPr>
                <w:rFonts w:ascii="宋体" w:hAnsi="宋体" w:cs="宋体"/>
                <w:color w:val="auto"/>
                <w:sz w:val="24"/>
                <w:szCs w:val="22"/>
                <w:highlight w:val="none"/>
              </w:rPr>
            </w:pPr>
          </w:p>
        </w:tc>
        <w:tc>
          <w:tcPr>
            <w:tcW w:w="360" w:type="pct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00" w:lineRule="atLeast"/>
              <w:jc w:val="center"/>
              <w:rPr>
                <w:rFonts w:ascii="宋体" w:hAnsi="宋体" w:cs="宋体"/>
                <w:color w:val="auto"/>
                <w:sz w:val="24"/>
                <w:szCs w:val="22"/>
                <w:highlight w:val="none"/>
              </w:rPr>
            </w:pPr>
          </w:p>
        </w:tc>
        <w:tc>
          <w:tcPr>
            <w:tcW w:w="536" w:type="pct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00" w:lineRule="atLeast"/>
              <w:jc w:val="center"/>
              <w:rPr>
                <w:rFonts w:ascii="宋体" w:hAnsi="宋体" w:cs="宋体"/>
                <w:color w:val="auto"/>
                <w:sz w:val="24"/>
                <w:szCs w:val="22"/>
                <w:highlight w:val="none"/>
              </w:rPr>
            </w:pPr>
          </w:p>
        </w:tc>
        <w:tc>
          <w:tcPr>
            <w:tcW w:w="444" w:type="pct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00" w:lineRule="atLeast"/>
              <w:jc w:val="center"/>
              <w:rPr>
                <w:rFonts w:ascii="宋体" w:hAnsi="宋体" w:cs="宋体"/>
                <w:color w:val="auto"/>
                <w:sz w:val="24"/>
                <w:szCs w:val="22"/>
                <w:highlight w:val="none"/>
              </w:rPr>
            </w:pPr>
          </w:p>
        </w:tc>
        <w:tc>
          <w:tcPr>
            <w:tcW w:w="462" w:type="pct"/>
            <w:tcBorders>
              <w:left w:val="single" w:color="auto" w:sz="4" w:space="0"/>
              <w:right w:val="double" w:color="auto" w:sz="4" w:space="0"/>
            </w:tcBorders>
          </w:tcPr>
          <w:p>
            <w:pPr>
              <w:spacing w:line="400" w:lineRule="atLeast"/>
              <w:jc w:val="center"/>
              <w:rPr>
                <w:rFonts w:ascii="宋体" w:hAnsi="宋体" w:cs="宋体"/>
                <w:color w:val="auto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207" w:type="pct"/>
            <w:tcBorders>
              <w:left w:val="doub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…</w:t>
            </w:r>
          </w:p>
        </w:tc>
        <w:tc>
          <w:tcPr>
            <w:tcW w:w="421" w:type="pct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00" w:lineRule="atLeast"/>
              <w:jc w:val="center"/>
              <w:rPr>
                <w:rFonts w:ascii="宋体" w:hAnsi="宋体" w:cs="宋体"/>
                <w:color w:val="auto"/>
                <w:sz w:val="24"/>
                <w:szCs w:val="22"/>
                <w:highlight w:val="none"/>
              </w:rPr>
            </w:pPr>
          </w:p>
        </w:tc>
        <w:tc>
          <w:tcPr>
            <w:tcW w:w="442" w:type="pct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00" w:lineRule="atLeast"/>
              <w:jc w:val="center"/>
              <w:rPr>
                <w:rFonts w:ascii="宋体" w:hAnsi="宋体" w:cs="宋体"/>
                <w:color w:val="auto"/>
                <w:sz w:val="24"/>
                <w:szCs w:val="22"/>
                <w:highlight w:val="none"/>
              </w:rPr>
            </w:pPr>
          </w:p>
        </w:tc>
        <w:tc>
          <w:tcPr>
            <w:tcW w:w="755" w:type="pct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00" w:lineRule="atLeast"/>
              <w:jc w:val="center"/>
              <w:rPr>
                <w:rFonts w:ascii="宋体" w:hAnsi="宋体" w:cs="宋体"/>
                <w:color w:val="auto"/>
                <w:sz w:val="24"/>
                <w:szCs w:val="22"/>
                <w:highlight w:val="none"/>
              </w:rPr>
            </w:pPr>
          </w:p>
        </w:tc>
        <w:tc>
          <w:tcPr>
            <w:tcW w:w="455" w:type="pct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00" w:lineRule="atLeast"/>
              <w:jc w:val="center"/>
              <w:rPr>
                <w:rFonts w:ascii="宋体" w:hAnsi="宋体" w:cs="宋体"/>
                <w:color w:val="auto"/>
                <w:sz w:val="24"/>
                <w:szCs w:val="22"/>
                <w:highlight w:val="none"/>
              </w:rPr>
            </w:pPr>
          </w:p>
        </w:tc>
        <w:tc>
          <w:tcPr>
            <w:tcW w:w="455" w:type="pct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00" w:lineRule="atLeast"/>
              <w:jc w:val="center"/>
              <w:rPr>
                <w:rFonts w:ascii="宋体" w:hAnsi="宋体" w:cs="宋体"/>
                <w:color w:val="auto"/>
                <w:sz w:val="24"/>
                <w:szCs w:val="22"/>
                <w:highlight w:val="none"/>
              </w:rPr>
            </w:pPr>
          </w:p>
        </w:tc>
        <w:tc>
          <w:tcPr>
            <w:tcW w:w="455" w:type="pct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00" w:lineRule="atLeast"/>
              <w:jc w:val="center"/>
              <w:rPr>
                <w:rFonts w:ascii="宋体" w:hAnsi="宋体" w:cs="宋体"/>
                <w:color w:val="auto"/>
                <w:sz w:val="24"/>
                <w:szCs w:val="22"/>
                <w:highlight w:val="none"/>
              </w:rPr>
            </w:pPr>
          </w:p>
        </w:tc>
        <w:tc>
          <w:tcPr>
            <w:tcW w:w="360" w:type="pct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00" w:lineRule="atLeast"/>
              <w:jc w:val="center"/>
              <w:rPr>
                <w:rFonts w:ascii="宋体" w:hAnsi="宋体" w:cs="宋体"/>
                <w:color w:val="auto"/>
                <w:sz w:val="24"/>
                <w:szCs w:val="22"/>
                <w:highlight w:val="none"/>
              </w:rPr>
            </w:pPr>
          </w:p>
        </w:tc>
        <w:tc>
          <w:tcPr>
            <w:tcW w:w="536" w:type="pct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00" w:lineRule="atLeast"/>
              <w:jc w:val="center"/>
              <w:rPr>
                <w:rFonts w:ascii="宋体" w:hAnsi="宋体" w:cs="宋体"/>
                <w:color w:val="auto"/>
                <w:sz w:val="24"/>
                <w:szCs w:val="22"/>
                <w:highlight w:val="none"/>
              </w:rPr>
            </w:pPr>
          </w:p>
        </w:tc>
        <w:tc>
          <w:tcPr>
            <w:tcW w:w="444" w:type="pct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00" w:lineRule="atLeast"/>
              <w:jc w:val="center"/>
              <w:rPr>
                <w:rFonts w:ascii="宋体" w:hAnsi="宋体" w:cs="宋体"/>
                <w:color w:val="auto"/>
                <w:sz w:val="24"/>
                <w:szCs w:val="22"/>
                <w:highlight w:val="none"/>
              </w:rPr>
            </w:pPr>
          </w:p>
        </w:tc>
        <w:tc>
          <w:tcPr>
            <w:tcW w:w="462" w:type="pct"/>
            <w:tcBorders>
              <w:left w:val="single" w:color="auto" w:sz="4" w:space="0"/>
              <w:right w:val="double" w:color="auto" w:sz="4" w:space="0"/>
            </w:tcBorders>
          </w:tcPr>
          <w:p>
            <w:pPr>
              <w:spacing w:line="400" w:lineRule="atLeast"/>
              <w:jc w:val="center"/>
              <w:rPr>
                <w:rFonts w:ascii="宋体" w:hAnsi="宋体" w:cs="宋体"/>
                <w:color w:val="auto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207" w:type="pct"/>
            <w:tcBorders>
              <w:left w:val="doub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N</w:t>
            </w:r>
          </w:p>
        </w:tc>
        <w:tc>
          <w:tcPr>
            <w:tcW w:w="421" w:type="pct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00" w:lineRule="atLeast"/>
              <w:jc w:val="center"/>
              <w:rPr>
                <w:rFonts w:ascii="宋体" w:hAnsi="宋体" w:cs="宋体"/>
                <w:color w:val="auto"/>
                <w:sz w:val="24"/>
                <w:szCs w:val="22"/>
                <w:highlight w:val="none"/>
              </w:rPr>
            </w:pPr>
          </w:p>
        </w:tc>
        <w:tc>
          <w:tcPr>
            <w:tcW w:w="442" w:type="pct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00" w:lineRule="atLeast"/>
              <w:jc w:val="center"/>
              <w:rPr>
                <w:rFonts w:ascii="宋体" w:hAnsi="宋体" w:cs="宋体"/>
                <w:color w:val="auto"/>
                <w:sz w:val="24"/>
                <w:szCs w:val="22"/>
                <w:highlight w:val="none"/>
              </w:rPr>
            </w:pPr>
          </w:p>
        </w:tc>
        <w:tc>
          <w:tcPr>
            <w:tcW w:w="755" w:type="pct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00" w:lineRule="atLeast"/>
              <w:jc w:val="center"/>
              <w:rPr>
                <w:rFonts w:ascii="宋体" w:hAnsi="宋体" w:cs="宋体"/>
                <w:color w:val="auto"/>
                <w:sz w:val="24"/>
                <w:szCs w:val="22"/>
                <w:highlight w:val="none"/>
              </w:rPr>
            </w:pPr>
          </w:p>
        </w:tc>
        <w:tc>
          <w:tcPr>
            <w:tcW w:w="455" w:type="pct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00" w:lineRule="atLeast"/>
              <w:jc w:val="center"/>
              <w:rPr>
                <w:rFonts w:ascii="宋体" w:hAnsi="宋体" w:cs="宋体"/>
                <w:color w:val="auto"/>
                <w:sz w:val="24"/>
                <w:szCs w:val="22"/>
                <w:highlight w:val="none"/>
              </w:rPr>
            </w:pPr>
          </w:p>
        </w:tc>
        <w:tc>
          <w:tcPr>
            <w:tcW w:w="455" w:type="pct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00" w:lineRule="atLeast"/>
              <w:jc w:val="center"/>
              <w:rPr>
                <w:rFonts w:ascii="宋体" w:hAnsi="宋体" w:cs="宋体"/>
                <w:color w:val="auto"/>
                <w:sz w:val="24"/>
                <w:szCs w:val="22"/>
                <w:highlight w:val="none"/>
              </w:rPr>
            </w:pPr>
          </w:p>
        </w:tc>
        <w:tc>
          <w:tcPr>
            <w:tcW w:w="455" w:type="pct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00" w:lineRule="atLeast"/>
              <w:jc w:val="center"/>
              <w:rPr>
                <w:rFonts w:ascii="宋体" w:hAnsi="宋体" w:cs="宋体"/>
                <w:color w:val="auto"/>
                <w:sz w:val="24"/>
                <w:szCs w:val="22"/>
                <w:highlight w:val="none"/>
              </w:rPr>
            </w:pPr>
          </w:p>
        </w:tc>
        <w:tc>
          <w:tcPr>
            <w:tcW w:w="360" w:type="pct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00" w:lineRule="atLeast"/>
              <w:jc w:val="center"/>
              <w:rPr>
                <w:rFonts w:ascii="宋体" w:hAnsi="宋体" w:cs="宋体"/>
                <w:color w:val="auto"/>
                <w:sz w:val="24"/>
                <w:szCs w:val="22"/>
                <w:highlight w:val="none"/>
              </w:rPr>
            </w:pPr>
          </w:p>
        </w:tc>
        <w:tc>
          <w:tcPr>
            <w:tcW w:w="536" w:type="pct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00" w:lineRule="atLeast"/>
              <w:jc w:val="center"/>
              <w:rPr>
                <w:rFonts w:ascii="宋体" w:hAnsi="宋体" w:cs="宋体"/>
                <w:color w:val="auto"/>
                <w:sz w:val="24"/>
                <w:szCs w:val="22"/>
                <w:highlight w:val="none"/>
              </w:rPr>
            </w:pPr>
          </w:p>
        </w:tc>
        <w:tc>
          <w:tcPr>
            <w:tcW w:w="444" w:type="pct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00" w:lineRule="atLeast"/>
              <w:jc w:val="center"/>
              <w:rPr>
                <w:rFonts w:ascii="宋体" w:hAnsi="宋体" w:cs="宋体"/>
                <w:color w:val="auto"/>
                <w:sz w:val="24"/>
                <w:szCs w:val="22"/>
                <w:highlight w:val="none"/>
              </w:rPr>
            </w:pPr>
          </w:p>
        </w:tc>
        <w:tc>
          <w:tcPr>
            <w:tcW w:w="462" w:type="pct"/>
            <w:tcBorders>
              <w:left w:val="single" w:color="auto" w:sz="4" w:space="0"/>
              <w:right w:val="double" w:color="auto" w:sz="4" w:space="0"/>
            </w:tcBorders>
          </w:tcPr>
          <w:p>
            <w:pPr>
              <w:spacing w:line="400" w:lineRule="atLeast"/>
              <w:jc w:val="center"/>
              <w:rPr>
                <w:rFonts w:ascii="宋体" w:hAnsi="宋体" w:cs="宋体"/>
                <w:color w:val="auto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5000" w:type="pct"/>
            <w:gridSpan w:val="11"/>
            <w:tcBorders>
              <w:left w:val="double" w:color="auto" w:sz="4" w:space="0"/>
              <w:right w:val="double" w:color="auto" w:sz="4" w:space="0"/>
            </w:tcBorders>
          </w:tcPr>
          <w:p>
            <w:pPr>
              <w:spacing w:line="400" w:lineRule="atLeast"/>
              <w:rPr>
                <w:rFonts w:ascii="宋体" w:hAnsi="宋体" w:cs="宋体"/>
                <w:color w:val="auto"/>
                <w:sz w:val="24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pacing w:val="-6"/>
                <w:sz w:val="24"/>
                <w:szCs w:val="24"/>
                <w:highlight w:val="none"/>
              </w:rPr>
              <w:t>总报价（人民币大写）：                       （￥               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5000" w:type="pct"/>
            <w:gridSpan w:val="11"/>
            <w:tcBorders>
              <w:left w:val="double" w:color="auto" w:sz="4" w:space="0"/>
              <w:right w:val="double" w:color="auto" w:sz="4" w:space="0"/>
            </w:tcBorders>
          </w:tcPr>
          <w:p>
            <w:pPr>
              <w:spacing w:line="400" w:lineRule="atLeast"/>
              <w:rPr>
                <w:rFonts w:ascii="宋体" w:hAnsi="宋体" w:cs="宋体"/>
                <w:color w:val="auto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pacing w:val="-6"/>
                <w:sz w:val="24"/>
                <w:szCs w:val="24"/>
                <w:highlight w:val="none"/>
              </w:rPr>
              <w:t>其中：中、小、微企业产品占总报价比重</w:t>
            </w:r>
            <w:r>
              <w:rPr>
                <w:rFonts w:hint="eastAsia" w:ascii="宋体" w:hAnsi="宋体" w:cs="宋体"/>
                <w:color w:val="auto"/>
                <w:spacing w:val="-6"/>
                <w:sz w:val="24"/>
                <w:szCs w:val="24"/>
                <w:highlight w:val="none"/>
                <w:u w:val="single"/>
              </w:rPr>
              <w:t xml:space="preserve">     %</w:t>
            </w:r>
            <w:r>
              <w:rPr>
                <w:rFonts w:hint="eastAsia" w:ascii="宋体" w:hAnsi="宋体" w:cs="宋体"/>
                <w:color w:val="auto"/>
                <w:spacing w:val="-6"/>
                <w:sz w:val="24"/>
                <w:szCs w:val="24"/>
                <w:highlight w:val="none"/>
              </w:rPr>
              <w:t>，小、微企业产品占总报价比重</w:t>
            </w:r>
            <w:r>
              <w:rPr>
                <w:rFonts w:hint="eastAsia" w:ascii="宋体" w:hAnsi="宋体" w:cs="宋体"/>
                <w:color w:val="auto"/>
                <w:spacing w:val="-6"/>
                <w:sz w:val="24"/>
                <w:szCs w:val="24"/>
                <w:highlight w:val="none"/>
                <w:u w:val="single"/>
              </w:rPr>
              <w:t xml:space="preserve">       %</w:t>
            </w:r>
            <w:r>
              <w:rPr>
                <w:rFonts w:hint="eastAsia" w:ascii="宋体" w:hAnsi="宋体" w:cs="宋体"/>
                <w:color w:val="auto"/>
                <w:spacing w:val="-6"/>
                <w:sz w:val="24"/>
                <w:szCs w:val="24"/>
                <w:highlight w:val="none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5000" w:type="pct"/>
            <w:gridSpan w:val="11"/>
            <w:tcBorders>
              <w:left w:val="double" w:color="auto" w:sz="4" w:space="0"/>
              <w:bottom w:val="double" w:color="auto" w:sz="4" w:space="0"/>
              <w:right w:val="double" w:color="auto" w:sz="4" w:space="0"/>
            </w:tcBorders>
          </w:tcPr>
          <w:p>
            <w:pPr>
              <w:spacing w:line="400" w:lineRule="atLeast"/>
              <w:rPr>
                <w:b/>
                <w:bCs/>
                <w:color w:val="auto"/>
                <w:highlight w:val="none"/>
              </w:rPr>
            </w:pPr>
            <w:r>
              <w:rPr>
                <w:rFonts w:hint="eastAsia"/>
                <w:b/>
                <w:bCs/>
                <w:color w:val="auto"/>
                <w:highlight w:val="none"/>
              </w:rPr>
              <w:t>备注：</w:t>
            </w:r>
          </w:p>
          <w:p>
            <w:pPr>
              <w:numPr>
                <w:ilvl w:val="0"/>
                <w:numId w:val="1"/>
              </w:numPr>
              <w:spacing w:line="400" w:lineRule="atLeast"/>
              <w:rPr>
                <w:b/>
                <w:bCs/>
                <w:color w:val="auto"/>
                <w:highlight w:val="none"/>
              </w:rPr>
            </w:pPr>
            <w:r>
              <w:rPr>
                <w:rFonts w:hint="eastAsia"/>
                <w:b/>
                <w:bCs/>
                <w:color w:val="auto"/>
                <w:highlight w:val="none"/>
              </w:rPr>
              <w:t>表内报价内容以元为单位，保留小数点后两位。</w:t>
            </w:r>
          </w:p>
          <w:p>
            <w:pPr>
              <w:numPr>
                <w:ilvl w:val="0"/>
                <w:numId w:val="1"/>
              </w:numPr>
              <w:spacing w:line="400" w:lineRule="atLeast"/>
              <w:rPr>
                <w:b/>
                <w:bCs/>
                <w:color w:val="auto"/>
                <w:highlight w:val="none"/>
              </w:rPr>
            </w:pPr>
            <w:r>
              <w:rPr>
                <w:rFonts w:hint="eastAsia"/>
                <w:b/>
                <w:bCs/>
                <w:color w:val="auto"/>
                <w:highlight w:val="none"/>
              </w:rPr>
              <w:t>“制造厂家类型”填写“大型”或“中型”或“小型”或“微型”，且与中小企业声明函中声明的必须一致。</w:t>
            </w:r>
          </w:p>
          <w:p>
            <w:pPr>
              <w:numPr>
                <w:ilvl w:val="0"/>
                <w:numId w:val="1"/>
              </w:numPr>
              <w:spacing w:line="400" w:lineRule="atLeast"/>
              <w:rPr>
                <w:color w:val="auto"/>
                <w:highlight w:val="none"/>
              </w:rPr>
            </w:pPr>
            <w:r>
              <w:rPr>
                <w:rFonts w:hint="eastAsia"/>
                <w:b/>
                <w:bCs/>
                <w:color w:val="auto"/>
                <w:highlight w:val="none"/>
              </w:rPr>
              <w:t>此表将随中标/成交结果公告一同公示。</w:t>
            </w:r>
          </w:p>
        </w:tc>
      </w:tr>
    </w:tbl>
    <w:p>
      <w:pPr>
        <w:rPr>
          <w:rFonts w:ascii="宋体" w:hAnsi="宋体" w:cs="宋体"/>
          <w:color w:val="auto"/>
          <w:szCs w:val="24"/>
          <w:highlight w:val="none"/>
        </w:rPr>
      </w:pPr>
      <w:r>
        <w:rPr>
          <w:rFonts w:hint="eastAsia" w:ascii="宋体" w:hAnsi="宋体" w:cs="宋体"/>
          <w:color w:val="auto"/>
          <w:szCs w:val="24"/>
          <w:highlight w:val="none"/>
        </w:rPr>
        <w:t xml:space="preserve">    </w:t>
      </w:r>
    </w:p>
    <w:p>
      <w:pPr>
        <w:kinsoku w:val="0"/>
        <w:spacing w:line="500" w:lineRule="exact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注：1、本表中的“总价”与“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开标一览表</w:t>
      </w:r>
      <w:r>
        <w:rPr>
          <w:rFonts w:hint="eastAsia" w:ascii="宋体" w:hAnsi="宋体" w:cs="宋体"/>
          <w:color w:val="auto"/>
          <w:sz w:val="24"/>
          <w:highlight w:val="none"/>
        </w:rPr>
        <w:t>”中的</w:t>
      </w:r>
      <w:r>
        <w:rPr>
          <w:rFonts w:hint="eastAsia" w:ascii="宋体" w:hAnsi="宋体" w:cs="宋体"/>
          <w:color w:val="auto"/>
          <w:spacing w:val="-6"/>
          <w:sz w:val="24"/>
          <w:highlight w:val="none"/>
        </w:rPr>
        <w:t>“</w:t>
      </w:r>
      <w:r>
        <w:rPr>
          <w:rFonts w:hint="eastAsia" w:ascii="宋体" w:hAnsi="宋体" w:cs="宋体"/>
          <w:color w:val="auto"/>
          <w:spacing w:val="-6"/>
          <w:sz w:val="24"/>
          <w:highlight w:val="none"/>
          <w:lang w:eastAsia="zh-CN"/>
        </w:rPr>
        <w:t>投标报价</w:t>
      </w:r>
      <w:bookmarkStart w:id="0" w:name="_GoBack"/>
      <w:bookmarkEnd w:id="0"/>
      <w:r>
        <w:rPr>
          <w:rFonts w:hint="eastAsia" w:ascii="宋体" w:hAnsi="宋体" w:cs="宋体"/>
          <w:color w:val="auto"/>
          <w:spacing w:val="-6"/>
          <w:sz w:val="24"/>
          <w:highlight w:val="none"/>
        </w:rPr>
        <w:t>”</w:t>
      </w:r>
      <w:r>
        <w:rPr>
          <w:rFonts w:hint="eastAsia" w:ascii="宋体" w:hAnsi="宋体" w:cs="宋体"/>
          <w:color w:val="auto"/>
          <w:sz w:val="24"/>
          <w:highlight w:val="none"/>
        </w:rPr>
        <w:t>一致。各子项分别报价。</w:t>
      </w:r>
    </w:p>
    <w:p>
      <w:pPr>
        <w:pStyle w:val="2"/>
        <w:rPr>
          <w:rFonts w:ascii="宋体" w:hAnsi="宋体" w:cs="宋体"/>
          <w:color w:val="auto"/>
          <w:highlight w:val="none"/>
        </w:rPr>
      </w:pPr>
    </w:p>
    <w:p>
      <w:pPr>
        <w:rPr>
          <w:rFonts w:ascii="宋体" w:hAnsi="宋体" w:cs="宋体"/>
          <w:color w:val="auto"/>
          <w:szCs w:val="24"/>
          <w:highlight w:val="none"/>
        </w:rPr>
      </w:pPr>
    </w:p>
    <w:p>
      <w:pPr>
        <w:spacing w:line="480" w:lineRule="auto"/>
        <w:ind w:right="-161" w:firstLine="2640" w:firstLineChars="1100"/>
        <w:rPr>
          <w:rFonts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法定代表人或授权代表（签字）：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          </w:t>
      </w:r>
    </w:p>
    <w:p>
      <w:pPr>
        <w:spacing w:line="480" w:lineRule="auto"/>
        <w:ind w:right="-161" w:firstLine="2640" w:firstLineChars="1100"/>
        <w:rPr>
          <w:rFonts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供应商：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                      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（盖章） 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 </w:t>
      </w:r>
    </w:p>
    <w:p>
      <w:pPr>
        <w:ind w:firstLine="2640" w:firstLineChars="1100"/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日期：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E9D9E2D"/>
    <w:multiLevelType w:val="singleLevel"/>
    <w:tmpl w:val="FE9D9E2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dhYzAyMzg1MTgwOGI0OGQzMWRiOGNlZWVlOTM3YzYifQ=="/>
  </w:docVars>
  <w:rsids>
    <w:rsidRoot w:val="00000000"/>
    <w:rsid w:val="07553A6C"/>
    <w:rsid w:val="3D5C4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b/>
      <w:sz w:val="28"/>
    </w:rPr>
  </w:style>
  <w:style w:type="paragraph" w:styleId="3">
    <w:name w:val="Plain Text"/>
    <w:basedOn w:val="1"/>
    <w:next w:val="1"/>
    <w:qFormat/>
    <w:uiPriority w:val="0"/>
    <w:rPr>
      <w:rFonts w:hint="eastAsia" w:ascii="宋体" w:hAnsi="Courier New"/>
      <w:sz w:val="24"/>
    </w:rPr>
  </w:style>
  <w:style w:type="paragraph" w:customStyle="1" w:styleId="6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259</Words>
  <Characters>259</Characters>
  <Lines>0</Lines>
  <Paragraphs>0</Paragraphs>
  <TotalTime>1</TotalTime>
  <ScaleCrop>false</ScaleCrop>
  <LinksUpToDate>false</LinksUpToDate>
  <CharactersWithSpaces>413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2023-07-19T08:43:00Z</dcterms:created>
  <dc:creator>Administrator</dc:creator>
  <cp:lastModifiedBy>Administrator</cp:lastModifiedBy>
  <dcterms:modified xsi:type="dcterms:W3CDTF">2023-07-21T01:15:19Z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5600651AE1B140CBB120692775DFD3FF_12</vt:lpwstr>
  </property>
</Properties>
</file>