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rPr>
          <w:rFonts w:hint="eastAsia" w:ascii="仿宋" w:hAnsi="仿宋" w:eastAsia="仿宋" w:cs="仿宋"/>
          <w:highlight w:val="none"/>
        </w:rPr>
      </w:pPr>
      <w:bookmarkStart w:id="0" w:name="_Toc14685"/>
      <w:r>
        <w:rPr>
          <w:rFonts w:hint="eastAsia" w:ascii="仿宋" w:hAnsi="仿宋" w:eastAsia="仿宋" w:cs="仿宋"/>
          <w:highlight w:val="none"/>
        </w:rPr>
        <w:t>附件</w:t>
      </w:r>
      <w:r>
        <w:rPr>
          <w:rFonts w:hint="eastAsia" w:ascii="仿宋" w:hAnsi="仿宋" w:eastAsia="仿宋" w:cs="仿宋"/>
          <w:highlight w:val="none"/>
          <w:lang w:val="en-US" w:eastAsia="zh-CN"/>
        </w:rPr>
        <w:t xml:space="preserve"> </w:t>
      </w:r>
      <w:r>
        <w:rPr>
          <w:rFonts w:hint="eastAsia" w:ascii="仿宋" w:hAnsi="仿宋" w:eastAsia="仿宋" w:cs="仿宋"/>
          <w:highlight w:val="none"/>
        </w:rPr>
        <w:t>供应商为本项目提供的资格证明文件</w:t>
      </w:r>
      <w:bookmarkEnd w:id="0"/>
    </w:p>
    <w:p>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1）202</w:t>
      </w:r>
      <w:r>
        <w:rPr>
          <w:rFonts w:hint="eastAsia" w:ascii="仿宋" w:hAnsi="仿宋" w:eastAsia="仿宋" w:cs="仿宋"/>
          <w:sz w:val="24"/>
          <w:szCs w:val="22"/>
          <w:highlight w:val="none"/>
          <w:lang w:val="en-US" w:eastAsia="zh-CN"/>
        </w:rPr>
        <w:t>2</w:t>
      </w:r>
      <w:r>
        <w:rPr>
          <w:rFonts w:hint="eastAsia" w:ascii="仿宋" w:hAnsi="仿宋" w:eastAsia="仿宋" w:cs="仿宋"/>
          <w:sz w:val="24"/>
          <w:szCs w:val="22"/>
          <w:highlight w:val="none"/>
        </w:rPr>
        <w:t>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rPr>
        <w:t>3）社会保障资金缴纳记录证明文件和依法缴纳税收记录证明文件（同时提供磋商截止时间前12个月内缴存的任意时段的社保及税收缴纳证明；依法不需要缴纳的应提供相关证明文件)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rPr>
        <w:t>4）参加政府采购活动前3年内在经营活动中没有重大违法记录的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pPr>
        <w:spacing w:line="400" w:lineRule="atLeast"/>
        <w:rPr>
          <w:rFonts w:hint="eastAsia" w:ascii="仿宋" w:hAnsi="仿宋" w:eastAsia="仿宋" w:cs="仿宋"/>
          <w:i w:val="0"/>
          <w:iCs w:val="0"/>
          <w:caps w:val="0"/>
          <w:color w:val="333333"/>
          <w:spacing w:val="0"/>
          <w:sz w:val="24"/>
          <w:szCs w:val="24"/>
          <w:highlight w:val="none"/>
          <w:shd w:val="clear" w:color="auto" w:fill="FFFFFF"/>
          <w:vertAlign w:val="baseline"/>
        </w:rPr>
      </w:pPr>
      <w:r>
        <w:rPr>
          <w:rFonts w:hint="eastAsia" w:ascii="仿宋" w:hAnsi="仿宋" w:eastAsia="仿宋" w:cs="仿宋"/>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仿宋" w:hAnsi="仿宋" w:eastAsia="仿宋" w:cs="仿宋"/>
          <w:i w:val="0"/>
          <w:iCs w:val="0"/>
          <w:caps w:val="0"/>
          <w:color w:val="333333"/>
          <w:spacing w:val="0"/>
          <w:sz w:val="24"/>
          <w:szCs w:val="24"/>
          <w:highlight w:val="none"/>
          <w:shd w:val="clear" w:color="auto"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color="auto"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color="auto" w:fill="FFFFFF"/>
          <w:vertAlign w:val="baseline"/>
        </w:rPr>
        <w:t>、投标人须提供医疗器械经营许可证或医疗器械生产许可证</w:t>
      </w:r>
      <w:r>
        <w:rPr>
          <w:rFonts w:hint="eastAsia" w:ascii="仿宋" w:hAnsi="仿宋" w:eastAsia="仿宋" w:cs="仿宋"/>
          <w:i w:val="0"/>
          <w:iCs w:val="0"/>
          <w:caps w:val="0"/>
          <w:color w:val="333333"/>
          <w:spacing w:val="0"/>
          <w:sz w:val="24"/>
          <w:szCs w:val="24"/>
          <w:highlight w:val="none"/>
          <w:shd w:val="clear" w:color="auto" w:fill="FFFFFF"/>
          <w:vertAlign w:val="baseline"/>
          <w:lang w:eastAsia="zh-CN"/>
        </w:rPr>
        <w:t>；</w:t>
      </w:r>
    </w:p>
    <w:p>
      <w:pPr>
        <w:spacing w:line="400" w:lineRule="atLeast"/>
        <w:rPr>
          <w:rFonts w:hint="eastAsia" w:ascii="仿宋" w:hAnsi="仿宋" w:eastAsia="仿宋" w:cs="仿宋"/>
          <w:i w:val="0"/>
          <w:iCs w:val="0"/>
          <w:caps w:val="0"/>
          <w:color w:val="333333"/>
          <w:spacing w:val="0"/>
          <w:sz w:val="24"/>
          <w:szCs w:val="24"/>
          <w:highlight w:val="none"/>
          <w:shd w:val="clear" w:color="auto"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color="auto" w:fill="FFFFFF"/>
          <w:vertAlign w:val="baseline"/>
          <w:lang w:val="en-US" w:eastAsia="zh-CN"/>
        </w:rPr>
        <w:t>3、所投产品属于医疗器械管理，投标人须提供注册证或备案证；</w:t>
      </w:r>
    </w:p>
    <w:p>
      <w:pPr>
        <w:spacing w:line="400" w:lineRule="atLeast"/>
        <w:rPr>
          <w:rFonts w:hint="eastAsia" w:ascii="仿宋" w:hAnsi="仿宋" w:eastAsia="仿宋" w:cs="仿宋"/>
          <w:highlight w:val="none"/>
        </w:rPr>
      </w:pPr>
      <w:r>
        <w:rPr>
          <w:rFonts w:hint="eastAsia" w:ascii="仿宋" w:hAnsi="仿宋" w:eastAsia="仿宋" w:cs="仿宋"/>
          <w:i w:val="0"/>
          <w:iCs w:val="0"/>
          <w:caps w:val="0"/>
          <w:color w:val="333333"/>
          <w:spacing w:val="0"/>
          <w:sz w:val="24"/>
          <w:szCs w:val="24"/>
          <w:highlight w:val="none"/>
          <w:shd w:val="clear" w:color="auto" w:fill="FFFFFF"/>
          <w:vertAlign w:val="baseline"/>
          <w:lang w:val="en-US" w:eastAsia="zh-CN"/>
        </w:rPr>
        <w:t>4、</w:t>
      </w:r>
      <w:r>
        <w:rPr>
          <w:rFonts w:hint="eastAsia" w:ascii="仿宋" w:hAnsi="仿宋" w:eastAsia="仿宋" w:cs="仿宋"/>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pStyle w:val="6"/>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bookmarkStart w:id="1" w:name="_Toc11646"/>
      <w:bookmarkStart w:id="2" w:name="_Toc24657"/>
      <w:bookmarkStart w:id="3" w:name="_Toc24599"/>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pPr>
        <w:spacing w:line="360" w:lineRule="auto"/>
        <w:rPr>
          <w:rFonts w:hint="eastAsia" w:ascii="仿宋" w:hAnsi="仿宋" w:eastAsia="仿宋" w:cs="仿宋"/>
          <w:sz w:val="24"/>
          <w:highlight w:val="none"/>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pStyle w:val="4"/>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b/>
          <w:bCs/>
          <w:sz w:val="24"/>
          <w:highlight w:val="none"/>
        </w:rPr>
      </w:pPr>
      <w:bookmarkStart w:id="4" w:name="_Toc332805616"/>
      <w:bookmarkStart w:id="5" w:name="_Toc332805171"/>
    </w:p>
    <w:p>
      <w:pPr>
        <w:pStyle w:val="12"/>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172"/>
      <w:bookmarkStart w:id="7"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618"/>
      <w:bookmarkStart w:id="11"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5"/>
        <w:rPr>
          <w:rFonts w:hint="eastAsia" w:ascii="仿宋" w:hAnsi="仿宋" w:eastAsia="仿宋" w:cs="仿宋"/>
          <w:szCs w:val="24"/>
          <w:highlight w:val="none"/>
          <w:shd w:val="clear" w:color="auto" w:fill="FFFFFF"/>
        </w:rPr>
      </w:pPr>
    </w:p>
    <w:p>
      <w:pPr>
        <w:pStyle w:val="5"/>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8"/>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8"/>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8"/>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5"/>
        <w:rPr>
          <w:rFonts w:hint="eastAsia" w:ascii="仿宋" w:hAnsi="仿宋" w:eastAsia="仿宋" w:cs="仿宋"/>
          <w:highlight w:val="none"/>
        </w:rPr>
      </w:pPr>
    </w:p>
    <w:p>
      <w:pPr>
        <w:pStyle w:val="5"/>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9"/>
        <w:rPr>
          <w:rFonts w:hint="eastAsia" w:ascii="仿宋" w:hAnsi="仿宋" w:eastAsia="仿宋" w:cs="仿宋"/>
          <w:spacing w:val="4"/>
          <w:sz w:val="24"/>
          <w:highlight w:val="none"/>
        </w:rPr>
      </w:pPr>
    </w:p>
    <w:p>
      <w:pPr>
        <w:rPr>
          <w:rFonts w:hint="eastAsia"/>
          <w:highlight w:val="none"/>
        </w:rPr>
      </w:pPr>
    </w:p>
    <w:p>
      <w:pPr>
        <w:pStyle w:val="4"/>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pPr>
        <w:pStyle w:val="9"/>
        <w:rPr>
          <w:rFonts w:hint="eastAsia"/>
        </w:rPr>
      </w:pPr>
    </w:p>
    <w:p>
      <w:pPr>
        <w:numPr>
          <w:ilvl w:val="0"/>
          <w:numId w:val="0"/>
        </w:numPr>
        <w:spacing w:line="360" w:lineRule="auto"/>
        <w:jc w:val="center"/>
        <w:rPr>
          <w:rFonts w:hint="eastAsia" w:ascii="仿宋" w:hAnsi="仿宋" w:eastAsia="仿宋" w:cs="仿宋"/>
          <w:b/>
          <w:bCs/>
          <w:caps w:val="0"/>
          <w:smallCaps w:val="0"/>
          <w:color w:val="auto"/>
          <w:spacing w:val="0"/>
          <w:sz w:val="24"/>
          <w:szCs w:val="24"/>
          <w:lang w:val="en-US"/>
        </w:rPr>
      </w:pPr>
      <w:r>
        <w:rPr>
          <w:rFonts w:hint="eastAsia" w:ascii="仿宋" w:hAnsi="仿宋" w:eastAsia="仿宋" w:cs="仿宋"/>
          <w:b/>
          <w:bCs/>
          <w:caps w:val="0"/>
          <w:smallCaps w:val="0"/>
          <w:color w:val="auto"/>
          <w:spacing w:val="0"/>
          <w:sz w:val="24"/>
          <w:lang w:val="en-US" w:eastAsia="zh-CN"/>
        </w:rPr>
        <w:t>其他资格证明材料索引表</w:t>
      </w:r>
    </w:p>
    <w:tbl>
      <w:tblPr>
        <w:tblStyle w:val="10"/>
        <w:tblW w:w="837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900"/>
        <w:gridCol w:w="21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auto"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kern w:val="0"/>
                <w:sz w:val="24"/>
                <w:szCs w:val="24"/>
                <w:u w:val="none"/>
                <w:lang w:val="en-US" w:eastAsia="zh-CN" w:bidi="ar"/>
              </w:rPr>
            </w:pPr>
          </w:p>
          <w:p>
            <w:pPr>
              <w:keepNext w:val="0"/>
              <w:keepLines w:val="0"/>
              <w:widowControl/>
              <w:suppressLineNumbers w:val="0"/>
              <w:jc w:val="center"/>
              <w:textAlignment w:val="top"/>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1467" w:type="dxa"/>
            <w:tcBorders>
              <w:top w:val="single" w:color="000000" w:sz="4" w:space="0"/>
              <w:left w:val="single" w:color="000000" w:sz="4" w:space="0"/>
              <w:bottom w:val="single" w:color="auto"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kern w:val="0"/>
                <w:sz w:val="24"/>
                <w:szCs w:val="24"/>
                <w:u w:val="none"/>
                <w:lang w:val="en-US" w:eastAsia="zh-CN" w:bidi="ar"/>
              </w:rPr>
            </w:pPr>
          </w:p>
          <w:p>
            <w:pPr>
              <w:keepNext w:val="0"/>
              <w:keepLines w:val="0"/>
              <w:widowControl/>
              <w:suppressLineNumbers w:val="0"/>
              <w:jc w:val="center"/>
              <w:textAlignment w:val="top"/>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设备名称</w:t>
            </w:r>
          </w:p>
        </w:tc>
        <w:tc>
          <w:tcPr>
            <w:tcW w:w="3900" w:type="dxa"/>
            <w:tcBorders>
              <w:top w:val="single" w:color="000000" w:sz="4" w:space="0"/>
              <w:left w:val="single" w:color="000000" w:sz="4" w:space="0"/>
              <w:bottom w:val="single" w:color="auto"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kern w:val="0"/>
                <w:sz w:val="24"/>
                <w:szCs w:val="24"/>
                <w:u w:val="none"/>
                <w:lang w:val="en-US" w:eastAsia="zh-CN" w:bidi="ar"/>
              </w:rPr>
            </w:pPr>
          </w:p>
          <w:p>
            <w:pPr>
              <w:keepNext w:val="0"/>
              <w:keepLines w:val="0"/>
              <w:widowControl/>
              <w:suppressLineNumbers w:val="0"/>
              <w:jc w:val="center"/>
              <w:textAlignment w:val="top"/>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证明材料</w:t>
            </w:r>
          </w:p>
        </w:tc>
        <w:tc>
          <w:tcPr>
            <w:tcW w:w="217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kern w:val="0"/>
                <w:sz w:val="24"/>
                <w:szCs w:val="24"/>
                <w:u w:val="none"/>
                <w:lang w:val="en-US" w:eastAsia="zh-CN" w:bidi="ar"/>
              </w:rPr>
            </w:pPr>
          </w:p>
          <w:p>
            <w:pPr>
              <w:keepNext w:val="0"/>
              <w:keepLines w:val="0"/>
              <w:widowControl/>
              <w:suppressLineNumbers w:val="0"/>
              <w:jc w:val="center"/>
              <w:textAlignment w:val="top"/>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投标文件页码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4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sz w:val="24"/>
                <w:szCs w:val="24"/>
                <w:u w:val="none"/>
              </w:rPr>
              <w:t>特定资格要求1</w:t>
            </w:r>
          </w:p>
        </w:tc>
        <w:tc>
          <w:tcPr>
            <w:tcW w:w="3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u w:val="none"/>
                <w:lang w:eastAsia="zh-CN"/>
              </w:rPr>
            </w:pPr>
            <w:r>
              <w:rPr>
                <w:rFonts w:hint="eastAsia" w:ascii="仿宋" w:hAnsi="仿宋" w:eastAsia="仿宋" w:cs="仿宋"/>
                <w:i w:val="0"/>
                <w:iCs w:val="0"/>
                <w:color w:val="000000"/>
                <w:sz w:val="24"/>
                <w:szCs w:val="24"/>
                <w:u w:val="none"/>
              </w:rPr>
              <w:t>投标人须提供医疗器械经营许可证或医疗器械生产许可证</w:t>
            </w:r>
            <w:r>
              <w:rPr>
                <w:rFonts w:hint="eastAsia" w:ascii="仿宋" w:hAnsi="仿宋" w:eastAsia="仿宋" w:cs="仿宋"/>
                <w:i w:val="0"/>
                <w:iCs w:val="0"/>
                <w:color w:val="000000"/>
                <w:sz w:val="24"/>
                <w:szCs w:val="24"/>
                <w:u w:val="none"/>
                <w:lang w:eastAsia="zh-CN"/>
              </w:rPr>
              <w:t>；</w:t>
            </w:r>
          </w:p>
        </w:tc>
        <w:tc>
          <w:tcPr>
            <w:tcW w:w="2172" w:type="dxa"/>
            <w:tcBorders>
              <w:top w:val="single" w:color="000000" w:sz="4" w:space="0"/>
              <w:left w:val="single" w:color="auto"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14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sz w:val="24"/>
                <w:szCs w:val="24"/>
                <w:u w:val="none"/>
              </w:rPr>
              <w:t>特定资格要求2</w:t>
            </w:r>
          </w:p>
        </w:tc>
        <w:tc>
          <w:tcPr>
            <w:tcW w:w="3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2"/>
                <w:sz w:val="24"/>
                <w:szCs w:val="24"/>
                <w:u w:val="none"/>
                <w:lang w:val="en-US" w:eastAsia="zh-CN" w:bidi="ar-SA"/>
              </w:rPr>
              <w:t>所投产品属于医疗器械管理，投标人须提供注册证或备案证。</w:t>
            </w:r>
          </w:p>
        </w:tc>
        <w:tc>
          <w:tcPr>
            <w:tcW w:w="2172" w:type="dxa"/>
            <w:tcBorders>
              <w:top w:val="single" w:color="000000" w:sz="4" w:space="0"/>
              <w:left w:val="single" w:color="auto"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u w:val="none"/>
              </w:rPr>
            </w:pPr>
          </w:p>
        </w:tc>
      </w:tr>
    </w:tbl>
    <w:p>
      <w:pPr>
        <w:numPr>
          <w:ilvl w:val="0"/>
          <w:numId w:val="0"/>
        </w:numPr>
        <w:spacing w:line="360" w:lineRule="auto"/>
        <w:rPr>
          <w:rFonts w:hint="eastAsia" w:ascii="仿宋" w:hAnsi="仿宋" w:eastAsia="仿宋" w:cs="仿宋"/>
          <w:b/>
          <w:bCs/>
          <w:caps w:val="0"/>
          <w:smallCaps w:val="0"/>
          <w:color w:val="auto"/>
          <w:spacing w:val="0"/>
          <w:sz w:val="24"/>
          <w:szCs w:val="24"/>
        </w:rPr>
      </w:pPr>
    </w:p>
    <w:p>
      <w:pPr>
        <w:bidi w:val="0"/>
        <w:spacing w:line="360" w:lineRule="auto"/>
        <w:rPr>
          <w:rFonts w:hint="eastAsia" w:ascii="仿宋" w:hAnsi="仿宋" w:eastAsia="仿宋" w:cs="仿宋"/>
          <w:sz w:val="24"/>
          <w:szCs w:val="24"/>
          <w:lang w:eastAsia="zh-CN"/>
        </w:rPr>
      </w:pPr>
      <w:r>
        <w:rPr>
          <w:rFonts w:hint="eastAsia" w:ascii="仿宋" w:hAnsi="仿宋" w:eastAsia="仿宋" w:cs="仿宋"/>
          <w:b/>
          <w:bCs/>
          <w:caps w:val="0"/>
          <w:smallCaps w:val="0"/>
          <w:color w:val="auto"/>
          <w:spacing w:val="0"/>
          <w:sz w:val="24"/>
          <w:szCs w:val="24"/>
          <w:lang w:val="en-US" w:eastAsia="zh-CN"/>
        </w:rPr>
        <w:t>注：上表中列明准确页码范围，按采购清单顺序逐项提供证明材料。</w:t>
      </w:r>
      <w:bookmarkStart w:id="12" w:name="_GoBack"/>
      <w:bookmarkEnd w:id="1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F273E3B"/>
    <w:rsid w:val="10DC1574"/>
    <w:rsid w:val="12A20A50"/>
    <w:rsid w:val="17944523"/>
    <w:rsid w:val="17B62B1E"/>
    <w:rsid w:val="18AC5A76"/>
    <w:rsid w:val="2D6E16AE"/>
    <w:rsid w:val="2FA50223"/>
    <w:rsid w:val="308C60F5"/>
    <w:rsid w:val="33F614CF"/>
    <w:rsid w:val="34F30A97"/>
    <w:rsid w:val="360B5884"/>
    <w:rsid w:val="47F97CC9"/>
    <w:rsid w:val="599F5166"/>
    <w:rsid w:val="62742987"/>
    <w:rsid w:val="659770B8"/>
    <w:rsid w:val="65C64198"/>
    <w:rsid w:val="73A0093B"/>
    <w:rsid w:val="76413491"/>
    <w:rsid w:val="78961D16"/>
    <w:rsid w:val="79FB6DB5"/>
    <w:rsid w:val="7A02079F"/>
    <w:rsid w:val="7ADA573C"/>
    <w:rsid w:val="7B130B37"/>
    <w:rsid w:val="7EB84D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b/>
      <w:kern w:val="0"/>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qFormat/>
    <w:uiPriority w:val="0"/>
    <w:pPr>
      <w:spacing w:after="120" w:afterLines="0"/>
    </w:p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next w:val="1"/>
    <w:qFormat/>
    <w:uiPriority w:val="0"/>
    <w:rPr>
      <w:rFonts w:ascii="宋体" w:hAnsi="Courier New"/>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9">
    <w:name w:val="Body Text First Indent"/>
    <w:basedOn w:val="4"/>
    <w:next w:val="1"/>
    <w:qFormat/>
    <w:uiPriority w:val="0"/>
    <w:pPr>
      <w:adjustRightInd w:val="0"/>
      <w:spacing w:after="0" w:afterLines="0"/>
      <w:ind w:firstLine="420"/>
      <w:jc w:val="left"/>
      <w:textAlignment w:val="baseline"/>
    </w:pPr>
    <w:rPr>
      <w:kern w:val="0"/>
    </w:rPr>
  </w:style>
  <w:style w:type="paragraph" w:customStyle="1" w:styleId="12">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1947</Words>
  <Characters>1959</Characters>
  <Lines>0</Lines>
  <Paragraphs>0</Paragraphs>
  <TotalTime>12</TotalTime>
  <ScaleCrop>false</ScaleCrop>
  <LinksUpToDate>false</LinksUpToDate>
  <CharactersWithSpaces>2388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2023-08-03T02:20:00Z</dcterms:created>
  <dc:creator>Administrator</dc:creator>
  <cp:lastModifiedBy>Administrator</cp:lastModifiedBy>
  <dcterms:modified xsi:type="dcterms:W3CDTF">2023-11-28T13:48:24Z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900325980C244A45AFB07EBF31139A93_13</vt:lpwstr>
  </property>
</Properties>
</file>