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outlineLvl w:val="0"/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供应商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根据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《详细评审标准》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》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  <w:t>提供相应资料</w:t>
      </w:r>
      <w:bookmarkStart w:id="0" w:name="_GoBack"/>
      <w:bookmarkEnd w:id="0"/>
    </w:p>
    <w:p>
      <w:pPr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323B43"/>
    <w:rsid w:val="003D37D8"/>
    <w:rsid w:val="003D505B"/>
    <w:rsid w:val="004121CA"/>
    <w:rsid w:val="00426133"/>
    <w:rsid w:val="004358AB"/>
    <w:rsid w:val="00457911"/>
    <w:rsid w:val="005A71E0"/>
    <w:rsid w:val="00770747"/>
    <w:rsid w:val="008B7726"/>
    <w:rsid w:val="00D31D50"/>
    <w:rsid w:val="00D4177C"/>
    <w:rsid w:val="00F47FCE"/>
    <w:rsid w:val="11872105"/>
    <w:rsid w:val="398021B4"/>
    <w:rsid w:val="7F35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文档结构图 Char"/>
    <w:basedOn w:val="6"/>
    <w:link w:val="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149</Characters>
  <Lines>1</Lines>
  <Paragraphs>1</Paragraphs>
  <TotalTime>0</TotalTime>
  <ScaleCrop>false</ScaleCrop>
  <LinksUpToDate>false</LinksUpToDate>
  <CharactersWithSpaces>174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2023-11-30T08:04:06Z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E7E209897B604B41A10584A98AE055A5_12</vt:lpwstr>
  </property>
</Properties>
</file>