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725"/>
        <w:gridCol w:w="700"/>
        <w:gridCol w:w="850"/>
        <w:gridCol w:w="817"/>
        <w:gridCol w:w="1300"/>
        <w:gridCol w:w="4461"/>
        <w:gridCol w:w="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0" w:hRule="atLeast"/>
          <w:jc w:val="center"/>
        </w:trPr>
        <w:tc>
          <w:tcPr>
            <w:tcW w:w="718" w:type="dxa"/>
            <w:vAlign w:val="center"/>
          </w:tcPr>
          <w:p>
            <w:pPr>
              <w:pStyle w:val="7"/>
              <w:bidi w:val="0"/>
              <w:rPr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>合同包号</w:t>
            </w:r>
          </w:p>
        </w:tc>
        <w:tc>
          <w:tcPr>
            <w:tcW w:w="725" w:type="dxa"/>
            <w:vAlign w:val="center"/>
          </w:tcPr>
          <w:p>
            <w:pPr>
              <w:pStyle w:val="7"/>
              <w:bidi w:val="0"/>
              <w:rPr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产品名称</w:t>
            </w:r>
          </w:p>
        </w:tc>
        <w:tc>
          <w:tcPr>
            <w:tcW w:w="700" w:type="dxa"/>
            <w:vAlign w:val="center"/>
          </w:tcPr>
          <w:p>
            <w:pPr>
              <w:pStyle w:val="7"/>
              <w:bidi w:val="0"/>
              <w:rPr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质量等级</w:t>
            </w:r>
          </w:p>
        </w:tc>
        <w:tc>
          <w:tcPr>
            <w:tcW w:w="850" w:type="dxa"/>
            <w:vAlign w:val="center"/>
          </w:tcPr>
          <w:p>
            <w:pPr>
              <w:pStyle w:val="7"/>
              <w:bidi w:val="0"/>
              <w:rPr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产地</w:t>
            </w:r>
            <w:r>
              <w:rPr>
                <w:b/>
                <w:bCs/>
                <w:highlight w:val="none"/>
              </w:rPr>
              <w:t>/</w:t>
            </w:r>
            <w:r>
              <w:rPr>
                <w:rFonts w:hint="eastAsia"/>
                <w:b/>
                <w:bCs/>
                <w:highlight w:val="none"/>
              </w:rPr>
              <w:t>用途</w:t>
            </w:r>
          </w:p>
        </w:tc>
        <w:tc>
          <w:tcPr>
            <w:tcW w:w="817" w:type="dxa"/>
            <w:vAlign w:val="center"/>
          </w:tcPr>
          <w:p>
            <w:pPr>
              <w:pStyle w:val="7"/>
              <w:bidi w:val="0"/>
              <w:rPr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包装规格</w:t>
            </w:r>
          </w:p>
        </w:tc>
        <w:tc>
          <w:tcPr>
            <w:tcW w:w="1300" w:type="dxa"/>
            <w:vAlign w:val="center"/>
          </w:tcPr>
          <w:p>
            <w:pPr>
              <w:pStyle w:val="7"/>
              <w:bidi w:val="0"/>
              <w:rPr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原料属性</w:t>
            </w:r>
          </w:p>
        </w:tc>
        <w:tc>
          <w:tcPr>
            <w:tcW w:w="4461" w:type="dxa"/>
            <w:vAlign w:val="center"/>
          </w:tcPr>
          <w:p>
            <w:pPr>
              <w:pStyle w:val="7"/>
              <w:bidi w:val="0"/>
              <w:rPr>
                <w:rFonts w:hint="eastAsia" w:eastAsia="宋体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>其他要求</w:t>
            </w:r>
          </w:p>
        </w:tc>
        <w:tc>
          <w:tcPr>
            <w:tcW w:w="924" w:type="dxa"/>
            <w:vAlign w:val="center"/>
          </w:tcPr>
          <w:p>
            <w:pPr>
              <w:pStyle w:val="7"/>
              <w:bidi w:val="0"/>
              <w:rPr>
                <w:rFonts w:hint="default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8" w:hRule="atLeast"/>
          <w:jc w:val="center"/>
        </w:trPr>
        <w:tc>
          <w:tcPr>
            <w:tcW w:w="718" w:type="dxa"/>
            <w:vAlign w:val="center"/>
          </w:tcPr>
          <w:p>
            <w:pPr>
              <w:pStyle w:val="7"/>
              <w:bidi w:val="0"/>
              <w:rPr>
                <w:highlight w:val="none"/>
              </w:rPr>
            </w:pPr>
            <w:r>
              <w:rPr>
                <w:rFonts w:hint="eastAsia" w:cs="宋体"/>
                <w:b/>
                <w:bCs/>
                <w:highlight w:val="none"/>
                <w:lang w:val="en-US" w:eastAsia="zh-CN"/>
              </w:rPr>
              <w:t>合同包1</w:t>
            </w:r>
            <w:r>
              <w:rPr>
                <w:rFonts w:hint="eastAsia" w:ascii="宋体" w:hAnsi="宋体" w:eastAsia="宋体" w:cs="宋体"/>
                <w:b/>
                <w:bCs/>
                <w:highlight w:val="none"/>
                <w:lang w:val="en-US" w:eastAsia="zh-CN"/>
              </w:rPr>
              <w:t>（</w:t>
            </w:r>
            <w:r>
              <w:rPr>
                <w:rFonts w:hint="eastAsia" w:cs="宋体"/>
                <w:b/>
                <w:bCs/>
                <w:highlight w:val="none"/>
                <w:lang w:val="en-US" w:eastAsia="zh-CN"/>
              </w:rPr>
              <w:t>标准面粉</w:t>
            </w:r>
            <w:r>
              <w:rPr>
                <w:rFonts w:hint="eastAsia" w:ascii="宋体" w:hAnsi="宋体" w:eastAsia="宋体" w:cs="宋体"/>
                <w:b/>
                <w:bCs/>
                <w:highlight w:val="none"/>
                <w:lang w:val="en-US" w:eastAsia="zh-CN"/>
              </w:rPr>
              <w:t>）</w:t>
            </w:r>
          </w:p>
        </w:tc>
        <w:tc>
          <w:tcPr>
            <w:tcW w:w="725" w:type="dxa"/>
            <w:vAlign w:val="center"/>
          </w:tcPr>
          <w:p>
            <w:pPr>
              <w:pStyle w:val="7"/>
              <w:bidi w:val="0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面粉</w:t>
            </w:r>
          </w:p>
        </w:tc>
        <w:tc>
          <w:tcPr>
            <w:tcW w:w="700" w:type="dxa"/>
            <w:vAlign w:val="center"/>
          </w:tcPr>
          <w:p>
            <w:pPr>
              <w:pStyle w:val="7"/>
              <w:bidi w:val="0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特制</w:t>
            </w:r>
            <w:r>
              <w:rPr>
                <w:rFonts w:hint="eastAsia"/>
                <w:highlight w:val="none"/>
                <w:lang w:eastAsia="zh-CN"/>
              </w:rPr>
              <w:t>二</w:t>
            </w:r>
            <w:r>
              <w:rPr>
                <w:rFonts w:hint="eastAsia"/>
                <w:highlight w:val="none"/>
              </w:rPr>
              <w:t>等</w:t>
            </w:r>
            <w:r>
              <w:rPr>
                <w:rFonts w:hint="eastAsia"/>
                <w:highlight w:val="none"/>
                <w:lang w:eastAsia="zh-CN"/>
              </w:rPr>
              <w:t>以上</w:t>
            </w:r>
          </w:p>
        </w:tc>
        <w:tc>
          <w:tcPr>
            <w:tcW w:w="850" w:type="dxa"/>
            <w:vAlign w:val="center"/>
          </w:tcPr>
          <w:p>
            <w:pPr>
              <w:pStyle w:val="7"/>
              <w:bidi w:val="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用于蒸馒头、包子等</w:t>
            </w:r>
          </w:p>
        </w:tc>
        <w:tc>
          <w:tcPr>
            <w:tcW w:w="817" w:type="dxa"/>
            <w:vAlign w:val="center"/>
          </w:tcPr>
          <w:p>
            <w:pPr>
              <w:pStyle w:val="7"/>
              <w:bidi w:val="0"/>
              <w:rPr>
                <w:highlight w:val="none"/>
              </w:rPr>
            </w:pPr>
            <w:r>
              <w:rPr>
                <w:highlight w:val="none"/>
              </w:rPr>
              <w:t>25KG/</w:t>
            </w:r>
            <w:r>
              <w:rPr>
                <w:rFonts w:hint="eastAsia"/>
                <w:highlight w:val="none"/>
              </w:rPr>
              <w:t>袋</w:t>
            </w:r>
          </w:p>
        </w:tc>
        <w:tc>
          <w:tcPr>
            <w:tcW w:w="1300" w:type="dxa"/>
            <w:vAlign w:val="center"/>
          </w:tcPr>
          <w:p>
            <w:pPr>
              <w:pStyle w:val="7"/>
              <w:bidi w:val="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非转基因、无食品添加剂</w:t>
            </w:r>
          </w:p>
        </w:tc>
        <w:tc>
          <w:tcPr>
            <w:tcW w:w="4461" w:type="dxa"/>
            <w:vAlign w:val="center"/>
          </w:tcPr>
          <w:p>
            <w:pPr>
              <w:pStyle w:val="3"/>
              <w:ind w:firstLine="480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对原料小麦要求，产地：北方地区、生产过程及面粉成品，都进行严格的质量控制，以确保生产出品质稳定、适用性强的面粉（特</w:t>
            </w:r>
            <w:r>
              <w:rPr>
                <w:rFonts w:hint="eastAsia" w:cs="宋体"/>
                <w:highlight w:val="none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粉</w:t>
            </w:r>
            <w:r>
              <w:rPr>
                <w:rFonts w:hint="eastAsia" w:cs="宋体"/>
                <w:highlight w:val="none"/>
                <w:lang w:val="en-US" w:eastAsia="zh-CN"/>
              </w:rPr>
              <w:t>以上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）、每袋25公斤，一次性包装，并拥有“SC”食品质量安全认证。产品标签，注册商标许可证齐全，其面粉质量标准执行国家（GB/T 1355-1986）质量标准。其中，馒头粉执行国家（GB/T 21118-2007）标准，面条粉执行行业（SB/T 10137-93）标准。</w:t>
            </w:r>
          </w:p>
        </w:tc>
        <w:tc>
          <w:tcPr>
            <w:tcW w:w="924" w:type="dxa"/>
            <w:vAlign w:val="center"/>
          </w:tcPr>
          <w:p>
            <w:pPr>
              <w:pStyle w:val="7"/>
              <w:bidi w:val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12000袋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9" w:hRule="atLeast"/>
          <w:jc w:val="center"/>
        </w:trPr>
        <w:tc>
          <w:tcPr>
            <w:tcW w:w="718" w:type="dxa"/>
            <w:vAlign w:val="center"/>
          </w:tcPr>
          <w:p>
            <w:pPr>
              <w:pStyle w:val="7"/>
              <w:bidi w:val="0"/>
              <w:rPr>
                <w:highlight w:val="none"/>
              </w:rPr>
            </w:pPr>
            <w:r>
              <w:rPr>
                <w:rFonts w:hint="eastAsia" w:cs="宋体"/>
                <w:b/>
                <w:bCs/>
                <w:highlight w:val="none"/>
                <w:lang w:val="en-US" w:eastAsia="zh-CN"/>
              </w:rPr>
              <w:t>合同包2（米）</w:t>
            </w:r>
          </w:p>
        </w:tc>
        <w:tc>
          <w:tcPr>
            <w:tcW w:w="725" w:type="dxa"/>
            <w:vAlign w:val="center"/>
          </w:tcPr>
          <w:p>
            <w:pPr>
              <w:pStyle w:val="7"/>
              <w:bidi w:val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粳米</w:t>
            </w:r>
          </w:p>
        </w:tc>
        <w:tc>
          <w:tcPr>
            <w:tcW w:w="700" w:type="dxa"/>
            <w:vAlign w:val="center"/>
          </w:tcPr>
          <w:p>
            <w:pPr>
              <w:pStyle w:val="7"/>
              <w:bidi w:val="0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二级以上</w:t>
            </w:r>
          </w:p>
        </w:tc>
        <w:tc>
          <w:tcPr>
            <w:tcW w:w="850" w:type="dxa"/>
            <w:vAlign w:val="center"/>
          </w:tcPr>
          <w:p>
            <w:pPr>
              <w:pStyle w:val="7"/>
              <w:bidi w:val="0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用于蒸煮</w:t>
            </w:r>
          </w:p>
        </w:tc>
        <w:tc>
          <w:tcPr>
            <w:tcW w:w="817" w:type="dxa"/>
            <w:vAlign w:val="center"/>
          </w:tcPr>
          <w:p>
            <w:pPr>
              <w:pStyle w:val="7"/>
              <w:bidi w:val="0"/>
              <w:rPr>
                <w:highlight w:val="none"/>
              </w:rPr>
            </w:pPr>
            <w:r>
              <w:rPr>
                <w:color w:val="auto"/>
                <w:highlight w:val="none"/>
              </w:rPr>
              <w:t>25KG/</w:t>
            </w:r>
            <w:r>
              <w:rPr>
                <w:rFonts w:hint="eastAsia"/>
                <w:color w:val="auto"/>
                <w:highlight w:val="none"/>
              </w:rPr>
              <w:t>袋</w:t>
            </w:r>
          </w:p>
        </w:tc>
        <w:tc>
          <w:tcPr>
            <w:tcW w:w="1300" w:type="dxa"/>
            <w:vAlign w:val="center"/>
          </w:tcPr>
          <w:p>
            <w:pPr>
              <w:pStyle w:val="7"/>
              <w:bidi w:val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非转基因、无食品添加剂</w:t>
            </w:r>
          </w:p>
        </w:tc>
        <w:tc>
          <w:tcPr>
            <w:tcW w:w="4461" w:type="dxa"/>
            <w:vAlign w:val="center"/>
          </w:tcPr>
          <w:p>
            <w:pPr>
              <w:pStyle w:val="3"/>
              <w:ind w:firstLine="480" w:firstLineChars="200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采用先进设备加工而成，产品洁净、米粒晶莹剔透、自然清香、软滑爽口、营养丰富，粳米（</w:t>
            </w:r>
            <w:r>
              <w:rPr>
                <w:rFonts w:hint="eastAsia"/>
                <w:highlight w:val="none"/>
              </w:rPr>
              <w:t>二级以上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），每袋25公斤，一次性包装，并拥有“SC”食品质量安全认证。其大米质量标准执行国家（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instrText xml:space="preserve"> HYPERLINK "javascript:void(0)" </w:instrTex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GB/T 1354-2018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）质量标准。其卫生标准必须对无机砷、铅、汞、镉、黄曲霉素B1、马拉硫磷进行检验，产品标签，注册商标许可证齐全，对卫生指标中任何一项不符合标准均实行“一票否决”。</w:t>
            </w:r>
          </w:p>
        </w:tc>
        <w:tc>
          <w:tcPr>
            <w:tcW w:w="924" w:type="dxa"/>
            <w:vAlign w:val="center"/>
          </w:tcPr>
          <w:p>
            <w:pPr>
              <w:pStyle w:val="7"/>
              <w:bidi w:val="0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3250</w:t>
            </w:r>
            <w:r>
              <w:rPr>
                <w:rFonts w:hint="eastAsia"/>
                <w:highlight w:val="none"/>
                <w:lang w:eastAsia="zh-CN"/>
              </w:rPr>
              <w:t>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atLeast"/>
          <w:jc w:val="center"/>
        </w:trPr>
        <w:tc>
          <w:tcPr>
            <w:tcW w:w="718" w:type="dxa"/>
            <w:vAlign w:val="center"/>
          </w:tcPr>
          <w:p>
            <w:pPr>
              <w:pStyle w:val="7"/>
              <w:bidi w:val="0"/>
              <w:rPr>
                <w:highlight w:val="none"/>
              </w:rPr>
            </w:pPr>
            <w:r>
              <w:rPr>
                <w:rFonts w:hint="eastAsia" w:cs="宋体"/>
                <w:b/>
                <w:bCs/>
                <w:highlight w:val="none"/>
                <w:lang w:val="en-US" w:eastAsia="zh-CN"/>
              </w:rPr>
              <w:t>合同包3</w:t>
            </w:r>
            <w:r>
              <w:rPr>
                <w:rFonts w:hint="eastAsia" w:ascii="宋体" w:hAnsi="宋体" w:eastAsia="宋体" w:cs="宋体"/>
                <w:b/>
                <w:bCs/>
                <w:highlight w:val="none"/>
                <w:lang w:val="en-US" w:eastAsia="zh-CN"/>
              </w:rPr>
              <w:t>（</w:t>
            </w:r>
            <w:r>
              <w:rPr>
                <w:rFonts w:hint="eastAsia" w:cs="宋体"/>
                <w:b/>
                <w:bCs/>
                <w:highlight w:val="none"/>
                <w:lang w:val="en-US" w:eastAsia="zh-CN"/>
              </w:rPr>
              <w:t>菜籽油</w:t>
            </w:r>
            <w:r>
              <w:rPr>
                <w:rFonts w:hint="eastAsia" w:ascii="宋体" w:hAnsi="宋体" w:eastAsia="宋体" w:cs="宋体"/>
                <w:b/>
                <w:bCs/>
                <w:highlight w:val="none"/>
                <w:lang w:val="en-US" w:eastAsia="zh-CN"/>
              </w:rPr>
              <w:t>）</w:t>
            </w:r>
          </w:p>
        </w:tc>
        <w:tc>
          <w:tcPr>
            <w:tcW w:w="725" w:type="dxa"/>
            <w:vAlign w:val="center"/>
          </w:tcPr>
          <w:p>
            <w:pPr>
              <w:pStyle w:val="7"/>
              <w:bidi w:val="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菜籽油</w:t>
            </w:r>
          </w:p>
        </w:tc>
        <w:tc>
          <w:tcPr>
            <w:tcW w:w="700" w:type="dxa"/>
            <w:vAlign w:val="center"/>
          </w:tcPr>
          <w:p>
            <w:pPr>
              <w:pStyle w:val="7"/>
              <w:bidi w:val="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四级以上</w:t>
            </w:r>
          </w:p>
        </w:tc>
        <w:tc>
          <w:tcPr>
            <w:tcW w:w="850" w:type="dxa"/>
            <w:vAlign w:val="center"/>
          </w:tcPr>
          <w:p>
            <w:pPr>
              <w:pStyle w:val="7"/>
              <w:bidi w:val="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用于炒菜、炸食</w:t>
            </w:r>
          </w:p>
        </w:tc>
        <w:tc>
          <w:tcPr>
            <w:tcW w:w="817" w:type="dxa"/>
            <w:vAlign w:val="center"/>
          </w:tcPr>
          <w:p>
            <w:pPr>
              <w:pStyle w:val="7"/>
              <w:bidi w:val="0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/</w:t>
            </w:r>
          </w:p>
        </w:tc>
        <w:tc>
          <w:tcPr>
            <w:tcW w:w="1300" w:type="dxa"/>
            <w:vAlign w:val="center"/>
          </w:tcPr>
          <w:p>
            <w:pPr>
              <w:pStyle w:val="7"/>
              <w:bidi w:val="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非转基因</w:t>
            </w:r>
          </w:p>
        </w:tc>
        <w:tc>
          <w:tcPr>
            <w:tcW w:w="4461" w:type="dxa"/>
            <w:vAlign w:val="center"/>
          </w:tcPr>
          <w:p>
            <w:pPr>
              <w:pStyle w:val="3"/>
              <w:ind w:firstLine="480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采用传统物理压榨和现代精炼工艺加工生产，令菜肴口感鲜美，在色，香，味等方面均为上乘的食用油（菜籽油），拥有“SC”食品质量安全认证。菜籽油质量标准必须符合国家（GB/T 1536-2004）和行业（SB/T 10292-1998）标准，产品标签，注册商标许可证齐全。</w:t>
            </w:r>
          </w:p>
        </w:tc>
        <w:tc>
          <w:tcPr>
            <w:tcW w:w="924" w:type="dxa"/>
            <w:vAlign w:val="center"/>
          </w:tcPr>
          <w:p>
            <w:pPr>
              <w:pStyle w:val="7"/>
              <w:bidi w:val="0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26500</w:t>
            </w:r>
            <w:r>
              <w:rPr>
                <w:rFonts w:hint="eastAsia"/>
                <w:highlight w:val="none"/>
                <w:lang w:eastAsia="zh-CN"/>
              </w:rPr>
              <w:t>公斤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2NzA3NDE1M2U1MjMwMDlmOGYwZGVmNjY2ZDE3ZmUifQ=="/>
  </w:docVars>
  <w:rsids>
    <w:rsidRoot w:val="00000000"/>
    <w:rsid w:val="3B34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/>
      <w:kern w:val="2"/>
      <w:sz w:val="21"/>
    </w:rPr>
  </w:style>
  <w:style w:type="paragraph" w:styleId="3">
    <w:name w:val="Normal Indent"/>
    <w:basedOn w:val="1"/>
    <w:next w:val="4"/>
    <w:qFormat/>
    <w:uiPriority w:val="0"/>
    <w:pPr>
      <w:adjustRightInd w:val="0"/>
      <w:snapToGrid w:val="0"/>
      <w:spacing w:line="360" w:lineRule="auto"/>
      <w:ind w:firstLine="420" w:firstLineChars="200"/>
    </w:pPr>
    <w:rPr>
      <w:rFonts w:hAnsi="宋体" w:cs="宋体"/>
      <w:kern w:val="2"/>
      <w:szCs w:val="24"/>
    </w:rPr>
  </w:style>
  <w:style w:type="paragraph" w:styleId="4">
    <w:name w:val="toc 4"/>
    <w:basedOn w:val="1"/>
    <w:next w:val="1"/>
    <w:unhideWhenUsed/>
    <w:qFormat/>
    <w:uiPriority w:val="39"/>
    <w:pPr>
      <w:ind w:left="1260" w:leftChars="600"/>
    </w:pPr>
  </w:style>
  <w:style w:type="paragraph" w:customStyle="1" w:styleId="7">
    <w:name w:val="表格"/>
    <w:basedOn w:val="1"/>
    <w:qFormat/>
    <w:uiPriority w:val="0"/>
    <w:pPr>
      <w:jc w:val="center"/>
    </w:pPr>
    <w:rPr>
      <w:rFonts w:hAnsi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2023-04-19T07:15:35Z</dcterms:created>
  <dc:creator>Administrator</dc:creator>
  <cp:lastModifiedBy>申佩玉</cp:lastModifiedBy>
  <dcterms:modified xsi:type="dcterms:W3CDTF">2023-04-19T07:16:25Z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88DFDD5FE24542C1B4AB56726C67853F</vt:lpwstr>
  </property>
</Properties>
</file>