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EEAF8" w14:textId="77777777" w:rsidR="00A84150" w:rsidRDefault="00A84150" w:rsidP="00A84150">
      <w:pPr>
        <w:widowControl/>
        <w:spacing w:line="360" w:lineRule="auto"/>
        <w:ind w:firstLineChars="196" w:firstLine="551"/>
        <w:rPr>
          <w:rFonts w:ascii="宋体" w:hAnsi="宋体"/>
          <w:b/>
          <w:color w:val="000000" w:themeColor="text1"/>
          <w:kern w:val="44"/>
          <w:sz w:val="28"/>
          <w:szCs w:val="18"/>
        </w:rPr>
      </w:pPr>
      <w:bookmarkStart w:id="0" w:name="_Toc515216782"/>
      <w:r w:rsidRPr="00A84150">
        <w:rPr>
          <w:rFonts w:ascii="宋体" w:hAnsi="宋体" w:hint="eastAsia"/>
          <w:b/>
          <w:color w:val="000000" w:themeColor="text1"/>
          <w:kern w:val="44"/>
          <w:sz w:val="28"/>
          <w:szCs w:val="18"/>
        </w:rPr>
        <w:t>西安医学院第二附属医院病理科相关设备采购招标公告</w:t>
      </w:r>
    </w:p>
    <w:p w14:paraId="2C5C4BB5" w14:textId="77777777" w:rsidR="00A84150" w:rsidRDefault="00A84150" w:rsidP="00A84150">
      <w:pPr>
        <w:widowControl/>
        <w:spacing w:line="360" w:lineRule="auto"/>
        <w:rPr>
          <w:rFonts w:ascii="宋体" w:hAnsi="宋体"/>
          <w:b/>
          <w:bCs/>
          <w:color w:val="000000" w:themeColor="text1"/>
          <w:sz w:val="24"/>
        </w:rPr>
      </w:pPr>
    </w:p>
    <w:p w14:paraId="72438821" w14:textId="4C7E825F" w:rsidR="00A84150" w:rsidRPr="00A84150" w:rsidRDefault="00A84150" w:rsidP="00A84150">
      <w:pPr>
        <w:widowControl/>
        <w:spacing w:line="360" w:lineRule="auto"/>
        <w:rPr>
          <w:rFonts w:ascii="宋体" w:hAnsi="宋体"/>
          <w:b/>
          <w:bCs/>
          <w:color w:val="000000" w:themeColor="text1"/>
          <w:sz w:val="24"/>
        </w:rPr>
      </w:pPr>
      <w:r w:rsidRPr="00A84150">
        <w:rPr>
          <w:rFonts w:ascii="宋体" w:hAnsi="宋体" w:hint="eastAsia"/>
          <w:b/>
          <w:bCs/>
          <w:color w:val="000000" w:themeColor="text1"/>
          <w:sz w:val="24"/>
        </w:rPr>
        <w:t>项目概况</w:t>
      </w:r>
    </w:p>
    <w:p w14:paraId="1E11235F" w14:textId="2E28E770" w:rsidR="00A84150" w:rsidRDefault="00A84150" w:rsidP="00A84150">
      <w:pPr>
        <w:widowControl/>
        <w:spacing w:line="360" w:lineRule="auto"/>
        <w:ind w:firstLineChars="196" w:firstLine="472"/>
        <w:rPr>
          <w:rFonts w:ascii="宋体" w:hAnsi="宋体"/>
          <w:b/>
          <w:color w:val="000000" w:themeColor="text1"/>
          <w:sz w:val="24"/>
        </w:rPr>
      </w:pPr>
      <w:r>
        <w:rPr>
          <w:rFonts w:ascii="宋体" w:hAnsi="宋体" w:hint="eastAsia"/>
          <w:b/>
          <w:bCs/>
          <w:color w:val="000000" w:themeColor="text1"/>
          <w:sz w:val="24"/>
        </w:rPr>
        <w:t>西安医学院第二附属医院病理科相关设备项目潜在的投标人可在西安市</w:t>
      </w:r>
      <w:proofErr w:type="gramStart"/>
      <w:r>
        <w:rPr>
          <w:rFonts w:ascii="宋体" w:hAnsi="宋体" w:hint="eastAsia"/>
          <w:b/>
          <w:bCs/>
          <w:color w:val="000000" w:themeColor="text1"/>
          <w:sz w:val="24"/>
        </w:rPr>
        <w:t>南稍门</w:t>
      </w:r>
      <w:proofErr w:type="gramEnd"/>
      <w:r>
        <w:rPr>
          <w:rFonts w:ascii="宋体" w:hAnsi="宋体" w:hint="eastAsia"/>
          <w:b/>
          <w:bCs/>
          <w:color w:val="000000" w:themeColor="text1"/>
          <w:sz w:val="24"/>
        </w:rPr>
        <w:t>十字东南角大话南门</w:t>
      </w:r>
      <w:proofErr w:type="gramStart"/>
      <w:r>
        <w:rPr>
          <w:rFonts w:ascii="宋体" w:hAnsi="宋体" w:hint="eastAsia"/>
          <w:b/>
          <w:bCs/>
          <w:color w:val="000000" w:themeColor="text1"/>
          <w:sz w:val="24"/>
        </w:rPr>
        <w:t>壹</w:t>
      </w:r>
      <w:proofErr w:type="gramEnd"/>
      <w:r>
        <w:rPr>
          <w:rFonts w:ascii="宋体" w:hAnsi="宋体" w:hint="eastAsia"/>
          <w:b/>
          <w:bCs/>
          <w:color w:val="000000" w:themeColor="text1"/>
          <w:sz w:val="24"/>
        </w:rPr>
        <w:t>中心18层1806室获取招标文件，并</w:t>
      </w:r>
      <w:r w:rsidRPr="001F597B">
        <w:rPr>
          <w:rFonts w:ascii="宋体" w:hAnsi="宋体" w:hint="eastAsia"/>
          <w:b/>
          <w:bCs/>
          <w:color w:val="000000" w:themeColor="text1"/>
          <w:sz w:val="24"/>
        </w:rPr>
        <w:t>于202</w:t>
      </w:r>
      <w:r w:rsidRPr="001F597B">
        <w:rPr>
          <w:rFonts w:ascii="宋体" w:hAnsi="宋体"/>
          <w:b/>
          <w:bCs/>
          <w:color w:val="000000" w:themeColor="text1"/>
          <w:sz w:val="24"/>
        </w:rPr>
        <w:t>3</w:t>
      </w:r>
      <w:r w:rsidRPr="001F597B">
        <w:rPr>
          <w:rFonts w:ascii="宋体" w:hAnsi="宋体" w:hint="eastAsia"/>
          <w:b/>
          <w:bCs/>
          <w:color w:val="000000" w:themeColor="text1"/>
          <w:sz w:val="24"/>
        </w:rPr>
        <w:t>-</w:t>
      </w:r>
      <w:r w:rsidRPr="001F597B">
        <w:rPr>
          <w:rFonts w:ascii="宋体" w:hAnsi="宋体"/>
          <w:b/>
          <w:bCs/>
          <w:color w:val="000000" w:themeColor="text1"/>
          <w:sz w:val="24"/>
        </w:rPr>
        <w:t>7</w:t>
      </w:r>
      <w:r w:rsidRPr="001F597B">
        <w:rPr>
          <w:rFonts w:ascii="宋体" w:hAnsi="宋体" w:hint="eastAsia"/>
          <w:b/>
          <w:bCs/>
          <w:color w:val="000000" w:themeColor="text1"/>
          <w:sz w:val="24"/>
        </w:rPr>
        <w:t>-</w:t>
      </w:r>
      <w:r w:rsidRPr="001F597B">
        <w:rPr>
          <w:rFonts w:ascii="宋体" w:hAnsi="宋体"/>
          <w:b/>
          <w:bCs/>
          <w:color w:val="000000" w:themeColor="text1"/>
          <w:sz w:val="24"/>
        </w:rPr>
        <w:t>18 14</w:t>
      </w:r>
      <w:r w:rsidRPr="001F597B">
        <w:rPr>
          <w:rFonts w:ascii="宋体" w:hAnsi="宋体" w:hint="eastAsia"/>
          <w:b/>
          <w:bCs/>
          <w:color w:val="000000" w:themeColor="text1"/>
          <w:sz w:val="24"/>
        </w:rPr>
        <w:t>:</w:t>
      </w:r>
      <w:r w:rsidRPr="001F597B">
        <w:rPr>
          <w:rFonts w:ascii="宋体" w:hAnsi="宋体"/>
          <w:b/>
          <w:bCs/>
          <w:color w:val="000000" w:themeColor="text1"/>
          <w:sz w:val="24"/>
        </w:rPr>
        <w:t>30</w:t>
      </w:r>
      <w:r w:rsidRPr="001F597B">
        <w:rPr>
          <w:rFonts w:ascii="宋体" w:hAnsi="宋体" w:hint="eastAsia"/>
          <w:b/>
          <w:bCs/>
          <w:color w:val="000000" w:themeColor="text1"/>
          <w:sz w:val="24"/>
        </w:rPr>
        <w:t>:00</w:t>
      </w:r>
      <w:r>
        <w:rPr>
          <w:rFonts w:ascii="宋体" w:hAnsi="宋体" w:hint="eastAsia"/>
          <w:b/>
          <w:bCs/>
          <w:color w:val="000000" w:themeColor="text1"/>
          <w:sz w:val="24"/>
        </w:rPr>
        <w:t>前递交投标文件。</w:t>
      </w:r>
    </w:p>
    <w:p w14:paraId="1286C423" w14:textId="77777777" w:rsidR="00A84150" w:rsidRDefault="00A84150" w:rsidP="00A84150">
      <w:pPr>
        <w:pStyle w:val="title1"/>
        <w:shd w:val="clear" w:color="auto" w:fill="FFFFFF"/>
        <w:spacing w:before="150" w:beforeAutospacing="0" w:after="0" w:afterAutospacing="0" w:line="360" w:lineRule="auto"/>
        <w:rPr>
          <w:b/>
          <w:bCs/>
          <w:color w:val="000000" w:themeColor="text1"/>
        </w:rPr>
      </w:pPr>
      <w:r>
        <w:rPr>
          <w:rFonts w:hint="eastAsia"/>
          <w:b/>
          <w:bCs/>
          <w:color w:val="000000" w:themeColor="text1"/>
        </w:rPr>
        <w:t>一、项目基本情况：</w:t>
      </w:r>
    </w:p>
    <w:p w14:paraId="571F3746" w14:textId="77777777" w:rsidR="00A84150" w:rsidRDefault="00A84150" w:rsidP="00A84150">
      <w:pPr>
        <w:pStyle w:val="a4"/>
        <w:shd w:val="clear" w:color="auto" w:fill="FFFFFF"/>
        <w:spacing w:before="0" w:beforeAutospacing="0" w:after="0" w:afterAutospacing="0" w:line="360" w:lineRule="auto"/>
        <w:ind w:firstLine="480"/>
        <w:rPr>
          <w:color w:val="000000" w:themeColor="text1"/>
        </w:rPr>
      </w:pPr>
      <w:r>
        <w:rPr>
          <w:rFonts w:hint="eastAsia"/>
          <w:color w:val="000000" w:themeColor="text1"/>
        </w:rPr>
        <w:t>1、项目编号：JXRC-230623</w:t>
      </w:r>
    </w:p>
    <w:p w14:paraId="639859FC" w14:textId="77777777" w:rsidR="00A84150" w:rsidRDefault="00A84150" w:rsidP="00A84150">
      <w:pPr>
        <w:pStyle w:val="a4"/>
        <w:shd w:val="clear" w:color="auto" w:fill="FFFFFF"/>
        <w:spacing w:before="0" w:beforeAutospacing="0" w:after="0" w:afterAutospacing="0" w:line="360" w:lineRule="auto"/>
        <w:ind w:firstLine="480"/>
        <w:rPr>
          <w:color w:val="000000" w:themeColor="text1"/>
        </w:rPr>
      </w:pPr>
      <w:r>
        <w:rPr>
          <w:rFonts w:hint="eastAsia"/>
          <w:color w:val="000000" w:themeColor="text1"/>
        </w:rPr>
        <w:t>2、项目名称：西安医学院第二附属医院病理科相关设备项目</w:t>
      </w:r>
    </w:p>
    <w:p w14:paraId="66C1056A" w14:textId="77777777" w:rsidR="00A84150" w:rsidRDefault="00A84150" w:rsidP="00A84150">
      <w:pPr>
        <w:pStyle w:val="a4"/>
        <w:shd w:val="clear" w:color="auto" w:fill="FFFFFF"/>
        <w:spacing w:before="0" w:beforeAutospacing="0" w:after="0" w:afterAutospacing="0" w:line="360" w:lineRule="auto"/>
        <w:ind w:firstLine="480"/>
        <w:rPr>
          <w:color w:val="000000" w:themeColor="text1"/>
        </w:rPr>
      </w:pPr>
      <w:r>
        <w:rPr>
          <w:rFonts w:hint="eastAsia"/>
          <w:color w:val="000000" w:themeColor="text1"/>
        </w:rPr>
        <w:t>3、采购方式：公开招标</w:t>
      </w:r>
    </w:p>
    <w:p w14:paraId="15F9B0CA" w14:textId="77777777" w:rsidR="00A84150" w:rsidRDefault="00A84150" w:rsidP="00A84150">
      <w:pPr>
        <w:pStyle w:val="a4"/>
        <w:shd w:val="clear" w:color="auto" w:fill="FFFFFF"/>
        <w:spacing w:before="0" w:beforeAutospacing="0" w:after="0" w:afterAutospacing="0" w:line="360" w:lineRule="auto"/>
        <w:ind w:firstLine="480"/>
        <w:rPr>
          <w:color w:val="000000" w:themeColor="text1"/>
        </w:rPr>
      </w:pPr>
      <w:r>
        <w:rPr>
          <w:rFonts w:hint="eastAsia"/>
          <w:color w:val="000000" w:themeColor="text1"/>
        </w:rPr>
        <w:t>4、预算金额：7</w:t>
      </w:r>
      <w:r>
        <w:rPr>
          <w:color w:val="000000" w:themeColor="text1"/>
        </w:rPr>
        <w:t>47000.00</w:t>
      </w:r>
      <w:r>
        <w:rPr>
          <w:rFonts w:hint="eastAsia"/>
          <w:color w:val="000000" w:themeColor="text1"/>
        </w:rPr>
        <w:t>元</w:t>
      </w:r>
    </w:p>
    <w:p w14:paraId="270003D6" w14:textId="77777777" w:rsidR="00A84150" w:rsidRDefault="00A84150" w:rsidP="00A84150">
      <w:pPr>
        <w:pStyle w:val="a4"/>
        <w:shd w:val="clear" w:color="auto" w:fill="FFFFFF"/>
        <w:spacing w:before="0" w:beforeAutospacing="0" w:after="0" w:afterAutospacing="0" w:line="360" w:lineRule="auto"/>
        <w:ind w:firstLine="480"/>
        <w:rPr>
          <w:color w:val="000000" w:themeColor="text1"/>
        </w:rPr>
      </w:pPr>
      <w:r>
        <w:rPr>
          <w:color w:val="000000" w:themeColor="text1"/>
        </w:rPr>
        <w:t>4</w:t>
      </w:r>
      <w:r>
        <w:rPr>
          <w:rFonts w:hint="eastAsia"/>
          <w:color w:val="000000" w:themeColor="text1"/>
        </w:rPr>
        <w:t>、采购需求：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2221"/>
        <w:gridCol w:w="1194"/>
        <w:gridCol w:w="1296"/>
        <w:gridCol w:w="1411"/>
        <w:gridCol w:w="1304"/>
      </w:tblGrid>
      <w:tr w:rsidR="00A84150" w14:paraId="3DD557C5" w14:textId="77777777" w:rsidTr="00A84150">
        <w:trPr>
          <w:jc w:val="center"/>
        </w:trPr>
        <w:tc>
          <w:tcPr>
            <w:tcW w:w="574" w:type="pct"/>
            <w:shd w:val="clear" w:color="auto" w:fill="auto"/>
            <w:vAlign w:val="center"/>
          </w:tcPr>
          <w:p w14:paraId="469FE309" w14:textId="77777777" w:rsidR="00A84150" w:rsidRDefault="00A84150" w:rsidP="00921E6E">
            <w:pPr>
              <w:pStyle w:val="a4"/>
              <w:spacing w:before="0" w:beforeAutospacing="0" w:after="0" w:afterAutospacing="0" w:line="360" w:lineRule="auto"/>
              <w:jc w:val="center"/>
              <w:rPr>
                <w:color w:val="333333"/>
              </w:rPr>
            </w:pPr>
            <w:r>
              <w:rPr>
                <w:rFonts w:hint="eastAsia"/>
                <w:color w:val="333333"/>
              </w:rPr>
              <w:t>标段号</w:t>
            </w:r>
          </w:p>
        </w:tc>
        <w:tc>
          <w:tcPr>
            <w:tcW w:w="1388" w:type="pct"/>
            <w:shd w:val="clear" w:color="auto" w:fill="auto"/>
            <w:vAlign w:val="center"/>
          </w:tcPr>
          <w:p w14:paraId="7ED5B63E" w14:textId="77777777" w:rsidR="00A84150" w:rsidRDefault="00A84150" w:rsidP="00921E6E">
            <w:pPr>
              <w:pStyle w:val="a4"/>
              <w:spacing w:before="0" w:beforeAutospacing="0" w:after="0" w:afterAutospacing="0" w:line="360" w:lineRule="auto"/>
              <w:jc w:val="center"/>
              <w:rPr>
                <w:color w:val="333333"/>
              </w:rPr>
            </w:pPr>
            <w:r>
              <w:rPr>
                <w:rFonts w:hint="eastAsia"/>
                <w:color w:val="333333"/>
              </w:rPr>
              <w:t>标段名称</w:t>
            </w:r>
          </w:p>
        </w:tc>
        <w:tc>
          <w:tcPr>
            <w:tcW w:w="769" w:type="pct"/>
            <w:vAlign w:val="center"/>
          </w:tcPr>
          <w:p w14:paraId="67BD70E4" w14:textId="77777777" w:rsidR="00A84150" w:rsidRDefault="00A84150" w:rsidP="00921E6E">
            <w:pPr>
              <w:pStyle w:val="a4"/>
              <w:spacing w:before="0" w:beforeAutospacing="0" w:after="0" w:afterAutospacing="0" w:line="360" w:lineRule="auto"/>
              <w:jc w:val="center"/>
              <w:rPr>
                <w:color w:val="333333"/>
              </w:rPr>
            </w:pPr>
            <w:r>
              <w:rPr>
                <w:rFonts w:hint="eastAsia"/>
                <w:color w:val="333333"/>
              </w:rPr>
              <w:t>技术规格、参数及要求</w:t>
            </w:r>
          </w:p>
        </w:tc>
        <w:tc>
          <w:tcPr>
            <w:tcW w:w="535" w:type="pct"/>
            <w:shd w:val="clear" w:color="auto" w:fill="auto"/>
            <w:vAlign w:val="center"/>
          </w:tcPr>
          <w:p w14:paraId="69A0CB25" w14:textId="77777777" w:rsidR="00A84150" w:rsidRDefault="00A84150" w:rsidP="00921E6E">
            <w:pPr>
              <w:pStyle w:val="a4"/>
              <w:spacing w:before="0" w:beforeAutospacing="0" w:after="0" w:afterAutospacing="0" w:line="360" w:lineRule="auto"/>
              <w:jc w:val="center"/>
              <w:rPr>
                <w:color w:val="333333"/>
              </w:rPr>
            </w:pPr>
            <w:r>
              <w:rPr>
                <w:rFonts w:hint="eastAsia"/>
                <w:color w:val="333333"/>
              </w:rPr>
              <w:t>品目预算（元）</w:t>
            </w:r>
          </w:p>
        </w:tc>
        <w:tc>
          <w:tcPr>
            <w:tcW w:w="899" w:type="pct"/>
            <w:shd w:val="clear" w:color="auto" w:fill="auto"/>
            <w:vAlign w:val="center"/>
          </w:tcPr>
          <w:p w14:paraId="589E2EFE" w14:textId="77777777" w:rsidR="00A84150" w:rsidRDefault="00A84150" w:rsidP="00921E6E">
            <w:pPr>
              <w:pStyle w:val="a4"/>
              <w:spacing w:before="0" w:beforeAutospacing="0" w:after="0" w:afterAutospacing="0" w:line="360" w:lineRule="auto"/>
              <w:jc w:val="center"/>
              <w:rPr>
                <w:color w:val="333333"/>
              </w:rPr>
            </w:pPr>
            <w:r>
              <w:rPr>
                <w:rFonts w:hint="eastAsia"/>
                <w:color w:val="333333"/>
              </w:rPr>
              <w:t>最高限价（元）</w:t>
            </w:r>
          </w:p>
        </w:tc>
        <w:tc>
          <w:tcPr>
            <w:tcW w:w="835" w:type="pct"/>
            <w:vAlign w:val="center"/>
          </w:tcPr>
          <w:p w14:paraId="477DBD56" w14:textId="77777777" w:rsidR="00A84150" w:rsidRDefault="00A84150" w:rsidP="00921E6E">
            <w:pPr>
              <w:pStyle w:val="a4"/>
              <w:spacing w:before="0" w:beforeAutospacing="0" w:after="0" w:afterAutospacing="0" w:line="360" w:lineRule="auto"/>
              <w:jc w:val="center"/>
              <w:rPr>
                <w:color w:val="333333"/>
              </w:rPr>
            </w:pPr>
            <w:r>
              <w:rPr>
                <w:rFonts w:hint="eastAsia"/>
                <w:color w:val="333333"/>
              </w:rPr>
              <w:t>合同履行期限</w:t>
            </w:r>
          </w:p>
        </w:tc>
      </w:tr>
      <w:tr w:rsidR="00A84150" w14:paraId="2DC003D1" w14:textId="77777777" w:rsidTr="00A84150">
        <w:trPr>
          <w:jc w:val="center"/>
        </w:trPr>
        <w:tc>
          <w:tcPr>
            <w:tcW w:w="574" w:type="pct"/>
            <w:shd w:val="clear" w:color="auto" w:fill="auto"/>
            <w:vAlign w:val="center"/>
          </w:tcPr>
          <w:p w14:paraId="3C94FE01" w14:textId="77777777" w:rsidR="00A84150" w:rsidRDefault="00A84150" w:rsidP="00921E6E">
            <w:pPr>
              <w:pStyle w:val="a4"/>
              <w:spacing w:before="0" w:beforeAutospacing="0" w:after="0" w:afterAutospacing="0" w:line="360" w:lineRule="auto"/>
              <w:jc w:val="center"/>
              <w:rPr>
                <w:color w:val="333333"/>
              </w:rPr>
            </w:pPr>
            <w:r>
              <w:rPr>
                <w:rFonts w:hint="eastAsia"/>
                <w:color w:val="333333"/>
              </w:rPr>
              <w:t>1</w:t>
            </w:r>
            <w:r>
              <w:rPr>
                <w:color w:val="333333"/>
              </w:rPr>
              <w:t>-1</w:t>
            </w:r>
          </w:p>
        </w:tc>
        <w:tc>
          <w:tcPr>
            <w:tcW w:w="1388" w:type="pct"/>
            <w:shd w:val="clear" w:color="auto" w:fill="auto"/>
            <w:vAlign w:val="center"/>
          </w:tcPr>
          <w:p w14:paraId="3AE1333F" w14:textId="77777777" w:rsidR="00A84150" w:rsidRDefault="00A84150" w:rsidP="00921E6E">
            <w:pPr>
              <w:pStyle w:val="a4"/>
              <w:spacing w:before="0" w:beforeAutospacing="0" w:after="0" w:afterAutospacing="0" w:line="360" w:lineRule="auto"/>
              <w:jc w:val="center"/>
              <w:rPr>
                <w:color w:val="333333"/>
              </w:rPr>
            </w:pPr>
            <w:r>
              <w:rPr>
                <w:rFonts w:cs="宋体" w:hint="eastAsia"/>
                <w:color w:val="000000"/>
              </w:rPr>
              <w:t>包埋盒激光打号机</w:t>
            </w:r>
          </w:p>
        </w:tc>
        <w:tc>
          <w:tcPr>
            <w:tcW w:w="769" w:type="pct"/>
            <w:vMerge w:val="restart"/>
            <w:vAlign w:val="center"/>
          </w:tcPr>
          <w:p w14:paraId="6C77CB48" w14:textId="77777777" w:rsidR="00A84150" w:rsidRDefault="00A84150" w:rsidP="00921E6E">
            <w:pPr>
              <w:pStyle w:val="a4"/>
              <w:spacing w:before="0" w:beforeAutospacing="0" w:after="0" w:afterAutospacing="0" w:line="360" w:lineRule="auto"/>
              <w:jc w:val="center"/>
              <w:rPr>
                <w:color w:val="333333"/>
              </w:rPr>
            </w:pPr>
            <w:r>
              <w:rPr>
                <w:rFonts w:hint="eastAsia"/>
                <w:color w:val="333333"/>
              </w:rPr>
              <w:t>详见采购文件</w:t>
            </w:r>
          </w:p>
        </w:tc>
        <w:tc>
          <w:tcPr>
            <w:tcW w:w="535" w:type="pct"/>
            <w:shd w:val="clear" w:color="auto" w:fill="auto"/>
            <w:vAlign w:val="center"/>
          </w:tcPr>
          <w:p w14:paraId="4ABE695D" w14:textId="77777777" w:rsidR="00A84150" w:rsidRDefault="00A84150" w:rsidP="00921E6E">
            <w:pPr>
              <w:pStyle w:val="a4"/>
              <w:spacing w:before="0" w:beforeAutospacing="0" w:after="0" w:afterAutospacing="0" w:line="360" w:lineRule="auto"/>
              <w:jc w:val="center"/>
              <w:rPr>
                <w:color w:val="333333"/>
              </w:rPr>
            </w:pPr>
            <w:r>
              <w:rPr>
                <w:color w:val="333333"/>
              </w:rPr>
              <w:t>192000.00</w:t>
            </w:r>
          </w:p>
        </w:tc>
        <w:tc>
          <w:tcPr>
            <w:tcW w:w="899" w:type="pct"/>
            <w:shd w:val="clear" w:color="auto" w:fill="auto"/>
            <w:vAlign w:val="center"/>
          </w:tcPr>
          <w:p w14:paraId="05DCF752" w14:textId="77777777" w:rsidR="00A84150" w:rsidRDefault="00A84150" w:rsidP="00921E6E">
            <w:pPr>
              <w:pStyle w:val="a4"/>
              <w:spacing w:before="0" w:beforeAutospacing="0" w:after="0" w:afterAutospacing="0" w:line="360" w:lineRule="auto"/>
              <w:jc w:val="center"/>
              <w:rPr>
                <w:color w:val="333333"/>
              </w:rPr>
            </w:pPr>
            <w:r>
              <w:rPr>
                <w:rFonts w:hint="eastAsia"/>
                <w:color w:val="333333"/>
              </w:rPr>
              <w:t>1</w:t>
            </w:r>
            <w:r>
              <w:rPr>
                <w:color w:val="333333"/>
              </w:rPr>
              <w:t>92000.00</w:t>
            </w:r>
          </w:p>
        </w:tc>
        <w:tc>
          <w:tcPr>
            <w:tcW w:w="835" w:type="pct"/>
            <w:vMerge w:val="restart"/>
            <w:vAlign w:val="center"/>
          </w:tcPr>
          <w:p w14:paraId="0908B2CC" w14:textId="77777777" w:rsidR="00A84150" w:rsidRDefault="00A84150" w:rsidP="00921E6E">
            <w:pPr>
              <w:pStyle w:val="a4"/>
              <w:spacing w:before="0" w:beforeAutospacing="0" w:after="0" w:afterAutospacing="0" w:line="360" w:lineRule="auto"/>
              <w:jc w:val="center"/>
              <w:rPr>
                <w:color w:val="333333"/>
              </w:rPr>
            </w:pPr>
            <w:r>
              <w:rPr>
                <w:rFonts w:hint="eastAsia"/>
                <w:color w:val="333333"/>
              </w:rPr>
              <w:t>详见本采购文件</w:t>
            </w:r>
          </w:p>
        </w:tc>
      </w:tr>
      <w:tr w:rsidR="00A84150" w14:paraId="57C4E02B" w14:textId="77777777" w:rsidTr="00A84150">
        <w:trPr>
          <w:jc w:val="center"/>
        </w:trPr>
        <w:tc>
          <w:tcPr>
            <w:tcW w:w="574" w:type="pct"/>
            <w:shd w:val="clear" w:color="auto" w:fill="auto"/>
            <w:vAlign w:val="center"/>
          </w:tcPr>
          <w:p w14:paraId="3A5F3C3F" w14:textId="77777777" w:rsidR="00A84150" w:rsidRDefault="00A84150" w:rsidP="00921E6E">
            <w:pPr>
              <w:pStyle w:val="a4"/>
              <w:spacing w:before="0" w:beforeAutospacing="0" w:after="0" w:afterAutospacing="0" w:line="360" w:lineRule="auto"/>
              <w:jc w:val="center"/>
              <w:rPr>
                <w:color w:val="333333"/>
              </w:rPr>
            </w:pPr>
            <w:r>
              <w:rPr>
                <w:rFonts w:hint="eastAsia"/>
                <w:color w:val="333333"/>
              </w:rPr>
              <w:t>2</w:t>
            </w:r>
            <w:r>
              <w:rPr>
                <w:color w:val="333333"/>
              </w:rPr>
              <w:t>-1</w:t>
            </w:r>
          </w:p>
        </w:tc>
        <w:tc>
          <w:tcPr>
            <w:tcW w:w="1388" w:type="pct"/>
            <w:shd w:val="clear" w:color="auto" w:fill="auto"/>
            <w:vAlign w:val="center"/>
          </w:tcPr>
          <w:p w14:paraId="72971620" w14:textId="77777777" w:rsidR="00A84150" w:rsidRDefault="00A84150" w:rsidP="00921E6E">
            <w:pPr>
              <w:pStyle w:val="a4"/>
              <w:spacing w:before="0" w:beforeAutospacing="0" w:after="0" w:afterAutospacing="0" w:line="360" w:lineRule="auto"/>
              <w:jc w:val="center"/>
              <w:rPr>
                <w:color w:val="333333"/>
              </w:rPr>
            </w:pPr>
            <w:proofErr w:type="gramStart"/>
            <w:r>
              <w:rPr>
                <w:rFonts w:cs="宋体" w:hint="eastAsia"/>
                <w:color w:val="000000"/>
              </w:rPr>
              <w:t>玻</w:t>
            </w:r>
            <w:proofErr w:type="gramEnd"/>
            <w:r>
              <w:rPr>
                <w:rFonts w:cs="宋体" w:hint="eastAsia"/>
                <w:color w:val="000000"/>
              </w:rPr>
              <w:t>片激光打号机</w:t>
            </w:r>
          </w:p>
        </w:tc>
        <w:tc>
          <w:tcPr>
            <w:tcW w:w="769" w:type="pct"/>
            <w:vMerge/>
            <w:vAlign w:val="center"/>
          </w:tcPr>
          <w:p w14:paraId="2938B047" w14:textId="77777777" w:rsidR="00A84150" w:rsidRDefault="00A84150" w:rsidP="00921E6E">
            <w:pPr>
              <w:pStyle w:val="a4"/>
              <w:spacing w:before="0" w:beforeAutospacing="0" w:after="0" w:afterAutospacing="0" w:line="360" w:lineRule="auto"/>
              <w:jc w:val="center"/>
              <w:rPr>
                <w:color w:val="333333"/>
              </w:rPr>
            </w:pPr>
          </w:p>
        </w:tc>
        <w:tc>
          <w:tcPr>
            <w:tcW w:w="535" w:type="pct"/>
            <w:shd w:val="clear" w:color="auto" w:fill="auto"/>
            <w:vAlign w:val="center"/>
          </w:tcPr>
          <w:p w14:paraId="7ECF67EF" w14:textId="77777777" w:rsidR="00A84150" w:rsidRDefault="00A84150" w:rsidP="00921E6E">
            <w:pPr>
              <w:pStyle w:val="a4"/>
              <w:spacing w:before="0" w:beforeAutospacing="0" w:after="0" w:afterAutospacing="0" w:line="360" w:lineRule="auto"/>
              <w:jc w:val="center"/>
              <w:rPr>
                <w:color w:val="333333"/>
              </w:rPr>
            </w:pPr>
            <w:r>
              <w:rPr>
                <w:rFonts w:hint="eastAsia"/>
                <w:color w:val="333333"/>
              </w:rPr>
              <w:t>1</w:t>
            </w:r>
            <w:r>
              <w:rPr>
                <w:color w:val="333333"/>
              </w:rPr>
              <w:t>95000.00</w:t>
            </w:r>
          </w:p>
        </w:tc>
        <w:tc>
          <w:tcPr>
            <w:tcW w:w="899" w:type="pct"/>
            <w:shd w:val="clear" w:color="auto" w:fill="auto"/>
            <w:vAlign w:val="center"/>
          </w:tcPr>
          <w:p w14:paraId="75D33B59" w14:textId="77777777" w:rsidR="00A84150" w:rsidRDefault="00A84150" w:rsidP="00921E6E">
            <w:pPr>
              <w:pStyle w:val="a4"/>
              <w:spacing w:before="0" w:beforeAutospacing="0" w:after="0" w:afterAutospacing="0" w:line="360" w:lineRule="auto"/>
              <w:jc w:val="center"/>
              <w:rPr>
                <w:color w:val="333333"/>
              </w:rPr>
            </w:pPr>
            <w:r>
              <w:rPr>
                <w:rFonts w:hint="eastAsia"/>
                <w:color w:val="333333"/>
              </w:rPr>
              <w:t>1</w:t>
            </w:r>
            <w:r>
              <w:rPr>
                <w:color w:val="333333"/>
              </w:rPr>
              <w:t>95000.00</w:t>
            </w:r>
          </w:p>
        </w:tc>
        <w:tc>
          <w:tcPr>
            <w:tcW w:w="835" w:type="pct"/>
            <w:vMerge/>
            <w:vAlign w:val="center"/>
          </w:tcPr>
          <w:p w14:paraId="4398CB87" w14:textId="77777777" w:rsidR="00A84150" w:rsidRDefault="00A84150" w:rsidP="00921E6E">
            <w:pPr>
              <w:pStyle w:val="a4"/>
              <w:spacing w:before="0" w:beforeAutospacing="0" w:after="0" w:afterAutospacing="0" w:line="360" w:lineRule="auto"/>
              <w:jc w:val="center"/>
              <w:rPr>
                <w:color w:val="333333"/>
              </w:rPr>
            </w:pPr>
          </w:p>
        </w:tc>
      </w:tr>
      <w:tr w:rsidR="00A84150" w14:paraId="0383146A" w14:textId="77777777" w:rsidTr="00A84150">
        <w:trPr>
          <w:jc w:val="center"/>
        </w:trPr>
        <w:tc>
          <w:tcPr>
            <w:tcW w:w="574" w:type="pct"/>
            <w:shd w:val="clear" w:color="auto" w:fill="auto"/>
            <w:vAlign w:val="bottom"/>
          </w:tcPr>
          <w:p w14:paraId="36D8C191" w14:textId="77777777" w:rsidR="00A84150" w:rsidRDefault="00A84150" w:rsidP="00921E6E">
            <w:pPr>
              <w:pStyle w:val="a4"/>
              <w:spacing w:before="0" w:beforeAutospacing="0" w:after="0" w:afterAutospacing="0" w:line="360" w:lineRule="auto"/>
              <w:jc w:val="center"/>
              <w:rPr>
                <w:color w:val="333333"/>
              </w:rPr>
            </w:pPr>
            <w:r>
              <w:rPr>
                <w:rFonts w:hint="eastAsia"/>
                <w:color w:val="333333"/>
              </w:rPr>
              <w:t>3</w:t>
            </w:r>
            <w:r>
              <w:rPr>
                <w:color w:val="333333"/>
              </w:rPr>
              <w:t>-1</w:t>
            </w:r>
          </w:p>
        </w:tc>
        <w:tc>
          <w:tcPr>
            <w:tcW w:w="1388" w:type="pct"/>
            <w:shd w:val="clear" w:color="auto" w:fill="auto"/>
            <w:vAlign w:val="bottom"/>
          </w:tcPr>
          <w:p w14:paraId="34869964" w14:textId="77777777" w:rsidR="00A84150" w:rsidRDefault="00A84150" w:rsidP="00921E6E">
            <w:pPr>
              <w:pStyle w:val="a4"/>
              <w:spacing w:before="0" w:beforeAutospacing="0" w:after="0" w:afterAutospacing="0" w:line="360" w:lineRule="auto"/>
              <w:jc w:val="center"/>
              <w:rPr>
                <w:rFonts w:cs="宋体"/>
                <w:color w:val="000000"/>
              </w:rPr>
            </w:pPr>
            <w:r>
              <w:rPr>
                <w:rFonts w:cs="宋体" w:hint="eastAsia"/>
                <w:color w:val="000000"/>
              </w:rPr>
              <w:t>冷冻切片机</w:t>
            </w:r>
          </w:p>
        </w:tc>
        <w:tc>
          <w:tcPr>
            <w:tcW w:w="769" w:type="pct"/>
            <w:vMerge/>
            <w:vAlign w:val="bottom"/>
          </w:tcPr>
          <w:p w14:paraId="2AB75045" w14:textId="77777777" w:rsidR="00A84150" w:rsidRDefault="00A84150" w:rsidP="00921E6E">
            <w:pPr>
              <w:pStyle w:val="a4"/>
              <w:spacing w:before="0" w:beforeAutospacing="0" w:after="0" w:afterAutospacing="0" w:line="360" w:lineRule="auto"/>
              <w:jc w:val="center"/>
              <w:rPr>
                <w:rFonts w:cs="宋体"/>
                <w:color w:val="000000"/>
              </w:rPr>
            </w:pPr>
          </w:p>
        </w:tc>
        <w:tc>
          <w:tcPr>
            <w:tcW w:w="535" w:type="pct"/>
            <w:shd w:val="clear" w:color="auto" w:fill="auto"/>
            <w:vAlign w:val="bottom"/>
          </w:tcPr>
          <w:p w14:paraId="558F30B8" w14:textId="77777777" w:rsidR="00A84150" w:rsidRDefault="00A84150" w:rsidP="00921E6E">
            <w:pPr>
              <w:pStyle w:val="a4"/>
              <w:spacing w:before="0" w:beforeAutospacing="0" w:after="0" w:afterAutospacing="0" w:line="360" w:lineRule="auto"/>
              <w:jc w:val="center"/>
              <w:rPr>
                <w:color w:val="333333"/>
              </w:rPr>
            </w:pPr>
            <w:r>
              <w:rPr>
                <w:rFonts w:hint="eastAsia"/>
                <w:color w:val="333333"/>
              </w:rPr>
              <w:t>3</w:t>
            </w:r>
            <w:r>
              <w:rPr>
                <w:color w:val="333333"/>
              </w:rPr>
              <w:t>60000.00</w:t>
            </w:r>
          </w:p>
        </w:tc>
        <w:tc>
          <w:tcPr>
            <w:tcW w:w="899" w:type="pct"/>
            <w:shd w:val="clear" w:color="auto" w:fill="auto"/>
            <w:vAlign w:val="bottom"/>
          </w:tcPr>
          <w:p w14:paraId="714CF1E3" w14:textId="77777777" w:rsidR="00A84150" w:rsidRDefault="00A84150" w:rsidP="00921E6E">
            <w:pPr>
              <w:pStyle w:val="a4"/>
              <w:spacing w:before="0" w:beforeAutospacing="0" w:after="0" w:afterAutospacing="0" w:line="360" w:lineRule="auto"/>
              <w:jc w:val="center"/>
              <w:rPr>
                <w:color w:val="333333"/>
              </w:rPr>
            </w:pPr>
            <w:r>
              <w:rPr>
                <w:rFonts w:hint="eastAsia"/>
                <w:color w:val="333333"/>
              </w:rPr>
              <w:t>3</w:t>
            </w:r>
            <w:r>
              <w:rPr>
                <w:color w:val="333333"/>
              </w:rPr>
              <w:t>60000.00</w:t>
            </w:r>
          </w:p>
        </w:tc>
        <w:tc>
          <w:tcPr>
            <w:tcW w:w="835" w:type="pct"/>
            <w:vMerge/>
            <w:vAlign w:val="center"/>
          </w:tcPr>
          <w:p w14:paraId="2FE872A6" w14:textId="77777777" w:rsidR="00A84150" w:rsidRDefault="00A84150" w:rsidP="00921E6E">
            <w:pPr>
              <w:pStyle w:val="a4"/>
              <w:spacing w:before="0" w:beforeAutospacing="0" w:after="0" w:afterAutospacing="0" w:line="360" w:lineRule="auto"/>
              <w:jc w:val="center"/>
              <w:rPr>
                <w:color w:val="333333"/>
              </w:rPr>
            </w:pPr>
          </w:p>
        </w:tc>
      </w:tr>
    </w:tbl>
    <w:p w14:paraId="56B2CC45" w14:textId="77777777" w:rsidR="00A84150" w:rsidRDefault="00A84150" w:rsidP="00A84150">
      <w:pPr>
        <w:pStyle w:val="a4"/>
        <w:shd w:val="clear" w:color="auto" w:fill="FFFFFF"/>
        <w:spacing w:before="0" w:beforeAutospacing="0" w:after="0" w:afterAutospacing="0" w:line="360" w:lineRule="auto"/>
        <w:ind w:firstLineChars="200" w:firstLine="482"/>
        <w:rPr>
          <w:b/>
          <w:bCs/>
          <w:color w:val="333333"/>
        </w:rPr>
      </w:pPr>
      <w:r>
        <w:rPr>
          <w:rFonts w:hint="eastAsia"/>
          <w:b/>
          <w:bCs/>
          <w:color w:val="333333"/>
        </w:rPr>
        <w:t>本项目不接受联合体投标。</w:t>
      </w:r>
    </w:p>
    <w:p w14:paraId="245361E3" w14:textId="77777777" w:rsidR="00A84150" w:rsidRDefault="00A84150" w:rsidP="00A84150">
      <w:pPr>
        <w:pStyle w:val="title1"/>
        <w:shd w:val="clear" w:color="auto" w:fill="FFFFFF"/>
        <w:spacing w:before="150" w:beforeAutospacing="0" w:after="0" w:afterAutospacing="0" w:line="360" w:lineRule="auto"/>
        <w:rPr>
          <w:b/>
          <w:bCs/>
          <w:color w:val="000000" w:themeColor="text1"/>
        </w:rPr>
      </w:pPr>
      <w:r>
        <w:rPr>
          <w:rFonts w:hint="eastAsia"/>
          <w:b/>
          <w:bCs/>
          <w:color w:val="000000" w:themeColor="text1"/>
        </w:rPr>
        <w:t>二、投标人的资格要求</w:t>
      </w:r>
    </w:p>
    <w:p w14:paraId="2DDF0DBE" w14:textId="77777777" w:rsidR="00A84150" w:rsidRDefault="00A84150" w:rsidP="00A84150">
      <w:pPr>
        <w:pStyle w:val="a4"/>
        <w:shd w:val="clear" w:color="auto" w:fill="FFFFFF"/>
        <w:spacing w:before="0" w:beforeAutospacing="0" w:after="0" w:afterAutospacing="0" w:line="360" w:lineRule="auto"/>
        <w:ind w:firstLine="480"/>
        <w:rPr>
          <w:color w:val="000000" w:themeColor="text1"/>
        </w:rPr>
      </w:pPr>
      <w:r>
        <w:rPr>
          <w:rFonts w:hint="eastAsia"/>
          <w:color w:val="000000" w:themeColor="text1"/>
        </w:rPr>
        <w:t>1、满足《中华人民共和国政府采购法》第二十二条规定</w:t>
      </w:r>
    </w:p>
    <w:p w14:paraId="611F086A" w14:textId="77777777" w:rsidR="00A84150" w:rsidRDefault="00A84150" w:rsidP="00A84150">
      <w:pPr>
        <w:spacing w:line="360" w:lineRule="auto"/>
        <w:ind w:firstLineChars="200" w:firstLine="480"/>
        <w:rPr>
          <w:rFonts w:ascii="宋体" w:hAnsi="宋体"/>
          <w:sz w:val="24"/>
        </w:rPr>
      </w:pPr>
      <w:r>
        <w:rPr>
          <w:rFonts w:ascii="宋体" w:hAnsi="宋体" w:hint="eastAsia"/>
          <w:sz w:val="24"/>
        </w:rPr>
        <w:t>2、落实政府采购政策需满足的资格要求：依据《中华人民共和国政府采购法》和《中华人民共和国政府采购实施条例》的有关规定，落实政府采购“优先购买节能环保产品、扶持小微企业、监狱企业、福利企业”等相关政策。</w:t>
      </w:r>
    </w:p>
    <w:p w14:paraId="7E92B4E7" w14:textId="77777777" w:rsidR="00A84150" w:rsidRDefault="00A84150" w:rsidP="00A84150">
      <w:pPr>
        <w:spacing w:line="360" w:lineRule="auto"/>
        <w:ind w:firstLineChars="200" w:firstLine="480"/>
        <w:rPr>
          <w:rFonts w:ascii="宋体" w:hAnsi="宋体"/>
          <w:sz w:val="24"/>
        </w:rPr>
      </w:pPr>
      <w:r>
        <w:rPr>
          <w:rFonts w:ascii="宋体" w:hAnsi="宋体" w:hint="eastAsia"/>
          <w:sz w:val="24"/>
        </w:rPr>
        <w:t>（1）《政府采购促进中小企业发展管理办法》的通知--财库〔2020〕46号；</w:t>
      </w:r>
    </w:p>
    <w:p w14:paraId="5D32FF6C" w14:textId="77777777" w:rsidR="00A84150" w:rsidRDefault="00A84150" w:rsidP="00A84150">
      <w:pPr>
        <w:spacing w:line="360" w:lineRule="auto"/>
        <w:ind w:firstLineChars="200" w:firstLine="480"/>
        <w:rPr>
          <w:rFonts w:ascii="宋体" w:hAnsi="宋体"/>
          <w:sz w:val="24"/>
        </w:rPr>
      </w:pPr>
      <w:r>
        <w:rPr>
          <w:rFonts w:ascii="宋体" w:hAnsi="宋体" w:hint="eastAsia"/>
          <w:sz w:val="24"/>
        </w:rPr>
        <w:t>（2）《财政部司法部关于政府采购支持监狱企业发展有关问题的通知》--财库[2014]68号 ；</w:t>
      </w:r>
    </w:p>
    <w:p w14:paraId="087DB5AB" w14:textId="77777777" w:rsidR="00A84150" w:rsidRDefault="00A84150" w:rsidP="00A84150">
      <w:pPr>
        <w:spacing w:line="360" w:lineRule="auto"/>
        <w:ind w:firstLineChars="200" w:firstLine="480"/>
        <w:rPr>
          <w:rFonts w:ascii="宋体" w:hAnsi="宋体"/>
          <w:sz w:val="24"/>
        </w:rPr>
      </w:pPr>
      <w:r>
        <w:rPr>
          <w:rFonts w:ascii="宋体" w:hAnsi="宋体" w:hint="eastAsia"/>
          <w:sz w:val="24"/>
        </w:rPr>
        <w:t>（3）《财政部、发展改革委、生态环境部、市场监管总局关于调整优化节能</w:t>
      </w:r>
      <w:r>
        <w:rPr>
          <w:rFonts w:ascii="宋体" w:hAnsi="宋体" w:hint="eastAsia"/>
          <w:sz w:val="24"/>
        </w:rPr>
        <w:lastRenderedPageBreak/>
        <w:t>产品环境标志产品政府采购执行机制的通知》--财库〔2019〕9号；</w:t>
      </w:r>
    </w:p>
    <w:p w14:paraId="59AF1605" w14:textId="77777777" w:rsidR="00A84150" w:rsidRDefault="00A84150" w:rsidP="00A84150">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w:t>
      </w:r>
      <w:proofErr w:type="gramStart"/>
      <w:r>
        <w:rPr>
          <w:rFonts w:ascii="宋体" w:hAnsi="宋体" w:hint="eastAsia"/>
          <w:sz w:val="24"/>
        </w:rPr>
        <w:t>《关于印发环境标志产品政府采购品目清单的通知》</w:t>
      </w:r>
      <w:r>
        <w:rPr>
          <w:rFonts w:ascii="宋体" w:hAnsi="宋体"/>
          <w:sz w:val="24"/>
        </w:rPr>
        <w:t>—</w:t>
      </w:r>
      <w:r>
        <w:rPr>
          <w:rFonts w:ascii="宋体" w:hAnsi="宋体" w:hint="eastAsia"/>
          <w:sz w:val="24"/>
        </w:rPr>
        <w:t>财库</w:t>
      </w:r>
      <w:proofErr w:type="gramEnd"/>
      <w:r>
        <w:rPr>
          <w:rFonts w:ascii="宋体" w:hAnsi="宋体" w:hint="eastAsia"/>
          <w:sz w:val="24"/>
        </w:rPr>
        <w:t>〔2019〕</w:t>
      </w:r>
      <w:r>
        <w:rPr>
          <w:rFonts w:ascii="宋体" w:hAnsi="宋体"/>
          <w:sz w:val="24"/>
        </w:rPr>
        <w:t>18</w:t>
      </w:r>
      <w:r>
        <w:rPr>
          <w:rFonts w:ascii="宋体" w:hAnsi="宋体" w:hint="eastAsia"/>
          <w:sz w:val="24"/>
        </w:rPr>
        <w:t>号</w:t>
      </w:r>
    </w:p>
    <w:p w14:paraId="2CECA0CC" w14:textId="77777777" w:rsidR="00A84150" w:rsidRDefault="00A84150" w:rsidP="00A84150">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w:t>
      </w:r>
      <w:proofErr w:type="gramStart"/>
      <w:r>
        <w:rPr>
          <w:rFonts w:ascii="宋体" w:hAnsi="宋体" w:hint="eastAsia"/>
          <w:sz w:val="24"/>
        </w:rPr>
        <w:t>《关于印发节能产品政府采购品目清单的通知》</w:t>
      </w:r>
      <w:r>
        <w:rPr>
          <w:rFonts w:ascii="宋体" w:hAnsi="宋体"/>
          <w:sz w:val="24"/>
        </w:rPr>
        <w:t>—</w:t>
      </w:r>
      <w:r>
        <w:rPr>
          <w:rFonts w:ascii="宋体" w:hAnsi="宋体" w:hint="eastAsia"/>
          <w:sz w:val="24"/>
        </w:rPr>
        <w:t>财库</w:t>
      </w:r>
      <w:proofErr w:type="gramEnd"/>
      <w:r>
        <w:rPr>
          <w:rFonts w:ascii="宋体" w:hAnsi="宋体" w:hint="eastAsia"/>
          <w:sz w:val="24"/>
        </w:rPr>
        <w:t>〔2019〕19号</w:t>
      </w:r>
    </w:p>
    <w:p w14:paraId="0CE189EE" w14:textId="77777777" w:rsidR="00A84150" w:rsidRDefault="00A84150" w:rsidP="00A84150">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）《财政部国家发展改革委关于印发[节能产品政府采购实施意见]的通知》--财库〔2004〕185号；</w:t>
      </w:r>
    </w:p>
    <w:p w14:paraId="43751E71" w14:textId="77777777" w:rsidR="00A84150" w:rsidRDefault="00A84150" w:rsidP="00A84150">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）《财政部环保总局关于环境标志产品政府采购实施的意见》--财库〔2006〕90号；</w:t>
      </w:r>
    </w:p>
    <w:p w14:paraId="7F1DAA9E" w14:textId="77777777" w:rsidR="00A84150" w:rsidRDefault="00A84150" w:rsidP="00A84150">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）《财政部、民政部、中国残疾人联合会关于促进残疾人就业政府采购政策的通知》--财库〔2017〕141号；</w:t>
      </w:r>
    </w:p>
    <w:p w14:paraId="302759DF" w14:textId="77777777" w:rsidR="00A84150" w:rsidRDefault="00A84150" w:rsidP="00A84150">
      <w:pPr>
        <w:spacing w:line="360" w:lineRule="auto"/>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）《陕西省财政厅关于加快推进我省中小企业政府采购信用融资工作的通知》--陕财办采〔2020〕15 号；</w:t>
      </w:r>
    </w:p>
    <w:p w14:paraId="70AF9E32" w14:textId="77777777" w:rsidR="00A84150" w:rsidRDefault="00A84150" w:rsidP="00A84150">
      <w:pPr>
        <w:spacing w:line="360" w:lineRule="auto"/>
        <w:ind w:firstLineChars="200" w:firstLine="480"/>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）《陕西省中小企业政府采购信用融资办法》--陕财办采〔2018〕23号；</w:t>
      </w:r>
    </w:p>
    <w:p w14:paraId="1C54CA5E" w14:textId="77777777" w:rsidR="00A84150" w:rsidRDefault="00A84150" w:rsidP="00A84150">
      <w:pPr>
        <w:spacing w:line="360" w:lineRule="auto"/>
        <w:ind w:firstLineChars="200" w:firstLine="480"/>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）《关于运用政府采购政策支持乡村产业振兴的通知》--财库〔2021〕19 号；</w:t>
      </w:r>
    </w:p>
    <w:p w14:paraId="7BE448B1" w14:textId="77777777" w:rsidR="00A84150" w:rsidRDefault="00A84150" w:rsidP="00A84150">
      <w:pPr>
        <w:spacing w:line="360" w:lineRule="auto"/>
        <w:ind w:firstLineChars="200" w:firstLine="480"/>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）《国务院办公厅关于建立政府强制采购节能产品制度的通知》—国办发〔2007〕51号；</w:t>
      </w:r>
    </w:p>
    <w:p w14:paraId="7FC5B89D" w14:textId="77777777" w:rsidR="00A84150" w:rsidRDefault="00A84150" w:rsidP="00A84150">
      <w:pPr>
        <w:spacing w:line="360" w:lineRule="auto"/>
        <w:ind w:firstLineChars="200" w:firstLine="480"/>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）《关于扩大政府采购支持绿色建材促进建筑品质提升政策实施范围的通知》--财库〔2022〕35号；</w:t>
      </w:r>
    </w:p>
    <w:p w14:paraId="5F486B39" w14:textId="77777777" w:rsidR="00A84150" w:rsidRDefault="00A84150" w:rsidP="00A84150">
      <w:pPr>
        <w:spacing w:line="360" w:lineRule="auto"/>
        <w:ind w:firstLineChars="200" w:firstLine="420"/>
        <w:rPr>
          <w:rFonts w:ascii="宋体" w:hAnsi="宋体"/>
          <w:sz w:val="24"/>
        </w:rPr>
      </w:pPr>
      <w:r>
        <w:rPr>
          <w:rFonts w:hint="eastAsia"/>
        </w:rPr>
        <w:t xml:space="preserve"> </w:t>
      </w:r>
      <w:r>
        <w:rPr>
          <w:rFonts w:ascii="宋体" w:hAnsi="宋体"/>
          <w:sz w:val="24"/>
        </w:rPr>
        <w:t xml:space="preserve"> </w:t>
      </w:r>
      <w:r>
        <w:rPr>
          <w:rFonts w:ascii="宋体" w:hAnsi="宋体" w:hint="eastAsia"/>
          <w:sz w:val="24"/>
        </w:rPr>
        <w:t>(1</w:t>
      </w:r>
      <w:r>
        <w:rPr>
          <w:rFonts w:ascii="宋体" w:hAnsi="宋体"/>
          <w:sz w:val="24"/>
        </w:rPr>
        <w:t>4</w:t>
      </w:r>
      <w:r>
        <w:rPr>
          <w:rFonts w:ascii="宋体" w:hAnsi="宋体" w:hint="eastAsia"/>
          <w:sz w:val="24"/>
        </w:rPr>
        <w:t>）其他需要落实的政府采购政策。</w:t>
      </w:r>
    </w:p>
    <w:p w14:paraId="78466436" w14:textId="77777777" w:rsidR="00A84150" w:rsidRDefault="00A84150" w:rsidP="00A84150">
      <w:pPr>
        <w:spacing w:line="360" w:lineRule="auto"/>
        <w:ind w:firstLineChars="200" w:firstLine="480"/>
        <w:rPr>
          <w:rFonts w:ascii="宋体" w:hAnsi="宋体"/>
          <w:sz w:val="24"/>
        </w:rPr>
      </w:pPr>
      <w:r>
        <w:rPr>
          <w:rFonts w:ascii="宋体" w:hAnsi="宋体" w:hint="eastAsia"/>
          <w:sz w:val="24"/>
        </w:rPr>
        <w:t>3、本项目的特定资格要求（第1标段、第2标段、第3标段均适用）：</w:t>
      </w:r>
    </w:p>
    <w:p w14:paraId="3F7F6B25" w14:textId="77777777" w:rsidR="00A84150" w:rsidRDefault="00A84150" w:rsidP="00A84150">
      <w:pPr>
        <w:spacing w:line="360" w:lineRule="auto"/>
        <w:ind w:firstLineChars="200" w:firstLine="480"/>
        <w:rPr>
          <w:rFonts w:ascii="宋体" w:hAnsi="宋体"/>
          <w:sz w:val="24"/>
        </w:rPr>
      </w:pPr>
      <w:r>
        <w:rPr>
          <w:rFonts w:ascii="宋体" w:hAnsi="宋体" w:hint="eastAsia"/>
          <w:sz w:val="24"/>
        </w:rPr>
        <w:t>1)</w:t>
      </w:r>
      <w:r>
        <w:rPr>
          <w:rFonts w:hint="eastAsia"/>
        </w:rPr>
        <w:t xml:space="preserve"> </w:t>
      </w:r>
      <w:r>
        <w:rPr>
          <w:rFonts w:ascii="宋体" w:hAnsi="宋体" w:hint="eastAsia"/>
          <w:sz w:val="24"/>
        </w:rPr>
        <w:t>投标人为具有独立承担民事责任能力的法人、其他组织或自然人。企业法人应提供合法有效的标识有统一社会信用代码的营业执照；事业法人应提供事业单位法人证书；其他组织应提供合法登记证明文件；自然人应提供身份证；</w:t>
      </w:r>
    </w:p>
    <w:p w14:paraId="163E4A47" w14:textId="77777777" w:rsidR="00A84150" w:rsidRDefault="00A84150" w:rsidP="00A84150">
      <w:pPr>
        <w:spacing w:line="360" w:lineRule="auto"/>
        <w:ind w:firstLineChars="200" w:firstLine="480"/>
        <w:rPr>
          <w:rFonts w:ascii="宋体" w:hAnsi="宋体"/>
          <w:sz w:val="24"/>
        </w:rPr>
      </w:pPr>
      <w:r>
        <w:rPr>
          <w:rFonts w:ascii="宋体" w:hAnsi="宋体" w:hint="eastAsia"/>
          <w:sz w:val="24"/>
        </w:rPr>
        <w:t>2)</w:t>
      </w:r>
      <w:r>
        <w:rPr>
          <w:rFonts w:hint="eastAsia"/>
        </w:rPr>
        <w:t xml:space="preserve"> </w:t>
      </w:r>
      <w:r>
        <w:rPr>
          <w:rFonts w:ascii="宋体" w:hAnsi="宋体" w:hint="eastAsia"/>
          <w:sz w:val="24"/>
        </w:rPr>
        <w:t>法定代表人/负责人直接参加投标的，须递交《法定代表人/负责人身份证明书》和身份证；法定代表人/负责人授权代表参加投标的，须递交《法定代表人/负责人授权委托书》及授权代表身份证；</w:t>
      </w:r>
    </w:p>
    <w:p w14:paraId="6EB4457B" w14:textId="77777777" w:rsidR="00A84150" w:rsidRDefault="00A84150" w:rsidP="00A84150">
      <w:pPr>
        <w:spacing w:line="360" w:lineRule="auto"/>
        <w:ind w:firstLineChars="200" w:firstLine="480"/>
        <w:rPr>
          <w:rFonts w:ascii="宋体" w:hAnsi="宋体"/>
          <w:sz w:val="24"/>
        </w:rPr>
      </w:pPr>
      <w:r>
        <w:rPr>
          <w:rFonts w:ascii="宋体" w:hAnsi="宋体" w:hint="eastAsia"/>
          <w:sz w:val="24"/>
        </w:rPr>
        <w:t>3）提供所投产品的医疗器械经营许可证或备案凭证（投标产品须在其经营范围内）；</w:t>
      </w:r>
    </w:p>
    <w:p w14:paraId="14DA68A9" w14:textId="77777777" w:rsidR="00A84150" w:rsidRDefault="00A84150" w:rsidP="00A84150">
      <w:pPr>
        <w:spacing w:line="360" w:lineRule="auto"/>
        <w:ind w:firstLineChars="200" w:firstLine="480"/>
        <w:rPr>
          <w:rFonts w:ascii="宋体" w:hAnsi="宋体"/>
          <w:sz w:val="24"/>
        </w:rPr>
      </w:pPr>
      <w:r>
        <w:rPr>
          <w:rFonts w:ascii="宋体" w:hAnsi="宋体" w:hint="eastAsia"/>
          <w:sz w:val="24"/>
        </w:rPr>
        <w:lastRenderedPageBreak/>
        <w:t>4）提供所投产品的医疗器械生产许可证；</w:t>
      </w:r>
    </w:p>
    <w:p w14:paraId="19EDE14E" w14:textId="77777777" w:rsidR="00A84150" w:rsidRDefault="00A84150" w:rsidP="00A84150">
      <w:pPr>
        <w:spacing w:line="360" w:lineRule="auto"/>
        <w:ind w:firstLineChars="200" w:firstLine="480"/>
        <w:rPr>
          <w:rFonts w:ascii="宋体" w:hAnsi="宋体"/>
          <w:sz w:val="24"/>
        </w:rPr>
      </w:pPr>
      <w:r>
        <w:rPr>
          <w:rFonts w:ascii="宋体" w:hAnsi="宋体" w:hint="eastAsia"/>
          <w:sz w:val="24"/>
        </w:rPr>
        <w:t>5）</w:t>
      </w:r>
      <w:r>
        <w:rPr>
          <w:rFonts w:ascii="宋体" w:hAnsi="宋体"/>
          <w:sz w:val="24"/>
        </w:rPr>
        <w:t>供应商须出具参加本次政府采购</w:t>
      </w:r>
      <w:r>
        <w:rPr>
          <w:rFonts w:ascii="宋体" w:hAnsi="宋体" w:hint="eastAsia"/>
          <w:sz w:val="24"/>
        </w:rPr>
        <w:t>项目承诺函；</w:t>
      </w:r>
      <w:r>
        <w:rPr>
          <w:rFonts w:ascii="宋体" w:hAnsi="宋体"/>
          <w:sz w:val="24"/>
        </w:rPr>
        <w:t xml:space="preserve"> </w:t>
      </w:r>
    </w:p>
    <w:p w14:paraId="55E932DE" w14:textId="77777777" w:rsidR="00A84150" w:rsidRDefault="00A84150" w:rsidP="00A84150">
      <w:pPr>
        <w:spacing w:line="360" w:lineRule="auto"/>
        <w:ind w:firstLineChars="200" w:firstLine="480"/>
        <w:rPr>
          <w:rFonts w:ascii="宋体" w:hAnsi="宋体"/>
          <w:sz w:val="24"/>
        </w:rPr>
      </w:pPr>
      <w:r>
        <w:rPr>
          <w:rFonts w:ascii="宋体" w:hAnsi="宋体" w:cs="宋体"/>
          <w:color w:val="000000"/>
          <w:kern w:val="0"/>
          <w:sz w:val="24"/>
        </w:rPr>
        <w:t>6</w:t>
      </w:r>
      <w:r>
        <w:rPr>
          <w:rFonts w:ascii="宋体" w:hAnsi="宋体" w:cs="宋体" w:hint="eastAsia"/>
          <w:color w:val="000000"/>
          <w:kern w:val="0"/>
          <w:sz w:val="24"/>
        </w:rPr>
        <w:t>）供应商参加本项目前3年内，在经营活动中没有重大违法纪录的书面声明；</w:t>
      </w:r>
    </w:p>
    <w:p w14:paraId="6E515E10" w14:textId="77777777" w:rsidR="00A84150" w:rsidRDefault="00A84150" w:rsidP="00A84150">
      <w:pPr>
        <w:pStyle w:val="title1"/>
        <w:shd w:val="clear" w:color="auto" w:fill="FFFFFF"/>
        <w:spacing w:before="150" w:beforeAutospacing="0" w:after="0" w:afterAutospacing="0" w:line="360" w:lineRule="auto"/>
        <w:rPr>
          <w:b/>
          <w:bCs/>
          <w:color w:val="000000" w:themeColor="text1"/>
        </w:rPr>
      </w:pPr>
      <w:r>
        <w:rPr>
          <w:rFonts w:hint="eastAsia"/>
          <w:b/>
          <w:bCs/>
          <w:color w:val="000000" w:themeColor="text1"/>
        </w:rPr>
        <w:t>三、招标文件的获取方式</w:t>
      </w:r>
    </w:p>
    <w:p w14:paraId="42928FD6" w14:textId="77777777" w:rsidR="00A84150" w:rsidRPr="001F597B" w:rsidRDefault="00A84150" w:rsidP="00A84150">
      <w:pPr>
        <w:pStyle w:val="a4"/>
        <w:shd w:val="clear" w:color="auto" w:fill="FFFFFF"/>
        <w:spacing w:before="0" w:beforeAutospacing="0" w:after="0" w:afterAutospacing="0" w:line="360" w:lineRule="auto"/>
        <w:ind w:firstLine="480"/>
        <w:rPr>
          <w:color w:val="000000" w:themeColor="text1"/>
        </w:rPr>
      </w:pPr>
      <w:r>
        <w:rPr>
          <w:rFonts w:hint="eastAsia"/>
          <w:color w:val="000000" w:themeColor="text1"/>
        </w:rPr>
        <w:t>时</w:t>
      </w:r>
      <w:r w:rsidRPr="001F597B">
        <w:rPr>
          <w:rFonts w:hint="eastAsia"/>
          <w:color w:val="000000" w:themeColor="text1"/>
        </w:rPr>
        <w:t>间：202</w:t>
      </w:r>
      <w:r w:rsidRPr="001F597B">
        <w:rPr>
          <w:color w:val="000000" w:themeColor="text1"/>
        </w:rPr>
        <w:t>3</w:t>
      </w:r>
      <w:r w:rsidRPr="001F597B">
        <w:rPr>
          <w:rFonts w:hint="eastAsia"/>
          <w:color w:val="000000" w:themeColor="text1"/>
        </w:rPr>
        <w:t>年</w:t>
      </w:r>
      <w:r w:rsidRPr="001F597B">
        <w:rPr>
          <w:color w:val="000000" w:themeColor="text1"/>
        </w:rPr>
        <w:t>6</w:t>
      </w:r>
      <w:r w:rsidRPr="001F597B">
        <w:rPr>
          <w:rFonts w:hint="eastAsia"/>
          <w:color w:val="000000" w:themeColor="text1"/>
        </w:rPr>
        <w:t>月</w:t>
      </w:r>
      <w:r w:rsidRPr="001F597B">
        <w:rPr>
          <w:color w:val="000000" w:themeColor="text1"/>
        </w:rPr>
        <w:t>25</w:t>
      </w:r>
      <w:r w:rsidRPr="001F597B">
        <w:rPr>
          <w:rFonts w:hint="eastAsia"/>
          <w:color w:val="000000" w:themeColor="text1"/>
        </w:rPr>
        <w:t>日至2</w:t>
      </w:r>
      <w:r w:rsidRPr="001F597B">
        <w:rPr>
          <w:color w:val="000000" w:themeColor="text1"/>
        </w:rPr>
        <w:t>023</w:t>
      </w:r>
      <w:r w:rsidRPr="001F597B">
        <w:rPr>
          <w:rFonts w:hint="eastAsia"/>
          <w:color w:val="000000" w:themeColor="text1"/>
        </w:rPr>
        <w:t>年</w:t>
      </w:r>
      <w:r w:rsidRPr="001F597B">
        <w:rPr>
          <w:color w:val="000000" w:themeColor="text1"/>
        </w:rPr>
        <w:t>6</w:t>
      </w:r>
      <w:r w:rsidRPr="001F597B">
        <w:rPr>
          <w:rFonts w:hint="eastAsia"/>
          <w:color w:val="000000" w:themeColor="text1"/>
        </w:rPr>
        <w:t>月</w:t>
      </w:r>
      <w:r w:rsidRPr="001F597B">
        <w:rPr>
          <w:color w:val="000000" w:themeColor="text1"/>
        </w:rPr>
        <w:t>30</w:t>
      </w:r>
      <w:r w:rsidRPr="001F597B">
        <w:rPr>
          <w:rFonts w:hint="eastAsia"/>
          <w:color w:val="000000" w:themeColor="text1"/>
        </w:rPr>
        <w:t>日，每天上午0</w:t>
      </w:r>
      <w:r w:rsidRPr="001F597B">
        <w:rPr>
          <w:color w:val="000000" w:themeColor="text1"/>
        </w:rPr>
        <w:t>9</w:t>
      </w:r>
      <w:r w:rsidRPr="001F597B">
        <w:rPr>
          <w:rFonts w:hint="eastAsia"/>
          <w:color w:val="000000" w:themeColor="text1"/>
        </w:rPr>
        <w:t>:0</w:t>
      </w:r>
      <w:r w:rsidRPr="001F597B">
        <w:rPr>
          <w:color w:val="000000" w:themeColor="text1"/>
        </w:rPr>
        <w:t>0</w:t>
      </w:r>
      <w:r w:rsidRPr="001F597B">
        <w:rPr>
          <w:rFonts w:hint="eastAsia"/>
          <w:color w:val="000000" w:themeColor="text1"/>
        </w:rPr>
        <w:t>至1</w:t>
      </w:r>
      <w:r w:rsidRPr="001F597B">
        <w:rPr>
          <w:color w:val="000000" w:themeColor="text1"/>
        </w:rPr>
        <w:t>1:30 ,</w:t>
      </w:r>
      <w:r w:rsidRPr="001F597B">
        <w:rPr>
          <w:rFonts w:hint="eastAsia"/>
          <w:color w:val="000000" w:themeColor="text1"/>
        </w:rPr>
        <w:t>下午1</w:t>
      </w:r>
      <w:r w:rsidRPr="001F597B">
        <w:rPr>
          <w:color w:val="000000" w:themeColor="text1"/>
        </w:rPr>
        <w:t>4</w:t>
      </w:r>
      <w:r w:rsidRPr="001F597B">
        <w:rPr>
          <w:rFonts w:hint="eastAsia"/>
          <w:color w:val="000000" w:themeColor="text1"/>
        </w:rPr>
        <w:t>：0</w:t>
      </w:r>
      <w:r w:rsidRPr="001F597B">
        <w:rPr>
          <w:color w:val="000000" w:themeColor="text1"/>
        </w:rPr>
        <w:t>0</w:t>
      </w:r>
      <w:r w:rsidRPr="001F597B">
        <w:rPr>
          <w:rFonts w:hint="eastAsia"/>
          <w:color w:val="000000" w:themeColor="text1"/>
        </w:rPr>
        <w:t>至</w:t>
      </w:r>
      <w:r w:rsidRPr="001F597B">
        <w:rPr>
          <w:color w:val="000000" w:themeColor="text1"/>
        </w:rPr>
        <w:t>17</w:t>
      </w:r>
      <w:r w:rsidRPr="001F597B">
        <w:rPr>
          <w:rFonts w:hint="eastAsia"/>
          <w:color w:val="000000" w:themeColor="text1"/>
        </w:rPr>
        <w:t>:00:00（北京时间）</w:t>
      </w:r>
    </w:p>
    <w:p w14:paraId="0BA4E0AF" w14:textId="77777777" w:rsidR="00A84150" w:rsidRPr="001F597B" w:rsidRDefault="00A84150" w:rsidP="00A84150">
      <w:pPr>
        <w:pStyle w:val="a4"/>
        <w:shd w:val="clear" w:color="auto" w:fill="FFFFFF"/>
        <w:spacing w:before="0" w:beforeAutospacing="0" w:after="0" w:afterAutospacing="0" w:line="360" w:lineRule="auto"/>
        <w:ind w:firstLine="480"/>
        <w:rPr>
          <w:color w:val="000000" w:themeColor="text1"/>
        </w:rPr>
      </w:pPr>
      <w:r w:rsidRPr="001F597B">
        <w:rPr>
          <w:rFonts w:hint="eastAsia"/>
          <w:color w:val="000000" w:themeColor="text1"/>
        </w:rPr>
        <w:t>地点：西安市</w:t>
      </w:r>
      <w:proofErr w:type="gramStart"/>
      <w:r w:rsidRPr="001F597B">
        <w:rPr>
          <w:rFonts w:hint="eastAsia"/>
          <w:color w:val="000000" w:themeColor="text1"/>
        </w:rPr>
        <w:t>南稍门</w:t>
      </w:r>
      <w:proofErr w:type="gramEnd"/>
      <w:r w:rsidRPr="001F597B">
        <w:rPr>
          <w:rFonts w:hint="eastAsia"/>
          <w:color w:val="000000" w:themeColor="text1"/>
        </w:rPr>
        <w:t>十字东南角大话南门</w:t>
      </w:r>
      <w:proofErr w:type="gramStart"/>
      <w:r w:rsidRPr="001F597B">
        <w:rPr>
          <w:rFonts w:hint="eastAsia"/>
          <w:color w:val="000000" w:themeColor="text1"/>
        </w:rPr>
        <w:t>壹</w:t>
      </w:r>
      <w:proofErr w:type="gramEnd"/>
      <w:r w:rsidRPr="001F597B">
        <w:rPr>
          <w:rFonts w:hint="eastAsia"/>
          <w:color w:val="000000" w:themeColor="text1"/>
        </w:rPr>
        <w:t>中心18层1806室</w:t>
      </w:r>
    </w:p>
    <w:p w14:paraId="4F4C482E" w14:textId="77777777" w:rsidR="00A84150" w:rsidRPr="001F597B" w:rsidRDefault="00A84150" w:rsidP="00A84150">
      <w:pPr>
        <w:pStyle w:val="a4"/>
        <w:shd w:val="clear" w:color="auto" w:fill="FFFFFF"/>
        <w:spacing w:before="0" w:beforeAutospacing="0" w:after="0" w:afterAutospacing="0" w:line="360" w:lineRule="auto"/>
        <w:ind w:firstLine="480"/>
        <w:rPr>
          <w:color w:val="000000" w:themeColor="text1"/>
        </w:rPr>
      </w:pPr>
      <w:r w:rsidRPr="001F597B">
        <w:rPr>
          <w:rFonts w:hint="eastAsia"/>
          <w:color w:val="000000" w:themeColor="text1"/>
        </w:rPr>
        <w:t>方式：现场购买/邮寄</w:t>
      </w:r>
    </w:p>
    <w:p w14:paraId="3C79E5CD" w14:textId="77777777" w:rsidR="00A84150" w:rsidRPr="001F597B" w:rsidRDefault="00A84150" w:rsidP="00A84150">
      <w:pPr>
        <w:pStyle w:val="a4"/>
        <w:shd w:val="clear" w:color="auto" w:fill="FFFFFF"/>
        <w:spacing w:before="0" w:beforeAutospacing="0" w:after="0" w:afterAutospacing="0" w:line="360" w:lineRule="auto"/>
        <w:ind w:firstLine="480"/>
        <w:rPr>
          <w:color w:val="000000" w:themeColor="text1"/>
        </w:rPr>
      </w:pPr>
      <w:r w:rsidRPr="001F597B">
        <w:rPr>
          <w:rFonts w:hint="eastAsia"/>
          <w:color w:val="000000" w:themeColor="text1"/>
        </w:rPr>
        <w:t>售价：</w:t>
      </w:r>
      <w:r w:rsidRPr="001F597B">
        <w:rPr>
          <w:color w:val="000000" w:themeColor="text1"/>
        </w:rPr>
        <w:t>300</w:t>
      </w:r>
      <w:r w:rsidRPr="001F597B">
        <w:rPr>
          <w:rFonts w:hint="eastAsia"/>
          <w:color w:val="000000" w:themeColor="text1"/>
        </w:rPr>
        <w:t>元/标段，售后不退。</w:t>
      </w:r>
    </w:p>
    <w:p w14:paraId="2B71C230" w14:textId="77777777" w:rsidR="00A84150" w:rsidRPr="001F597B" w:rsidRDefault="00A84150" w:rsidP="00A84150">
      <w:pPr>
        <w:pStyle w:val="title1"/>
        <w:shd w:val="clear" w:color="auto" w:fill="FFFFFF"/>
        <w:spacing w:before="150" w:beforeAutospacing="0" w:after="0" w:afterAutospacing="0" w:line="360" w:lineRule="auto"/>
        <w:rPr>
          <w:b/>
          <w:bCs/>
          <w:color w:val="000000" w:themeColor="text1"/>
        </w:rPr>
      </w:pPr>
      <w:r w:rsidRPr="001F597B">
        <w:rPr>
          <w:rFonts w:hint="eastAsia"/>
          <w:b/>
          <w:bCs/>
          <w:color w:val="000000" w:themeColor="text1"/>
        </w:rPr>
        <w:t>四、投标文件递交</w:t>
      </w:r>
    </w:p>
    <w:p w14:paraId="463387AD" w14:textId="77777777" w:rsidR="00A84150" w:rsidRPr="001F597B" w:rsidRDefault="00A84150" w:rsidP="00A84150">
      <w:pPr>
        <w:pStyle w:val="a4"/>
        <w:shd w:val="clear" w:color="auto" w:fill="FFFFFF"/>
        <w:spacing w:before="0" w:beforeAutospacing="0" w:after="0" w:afterAutospacing="0" w:line="360" w:lineRule="auto"/>
        <w:ind w:firstLine="480"/>
        <w:rPr>
          <w:color w:val="000000" w:themeColor="text1"/>
        </w:rPr>
      </w:pPr>
      <w:r w:rsidRPr="001F597B">
        <w:rPr>
          <w:rFonts w:hint="eastAsia"/>
          <w:color w:val="000000" w:themeColor="text1"/>
        </w:rPr>
        <w:t>截止时间：202</w:t>
      </w:r>
      <w:r w:rsidRPr="001F597B">
        <w:rPr>
          <w:color w:val="000000" w:themeColor="text1"/>
        </w:rPr>
        <w:t>3</w:t>
      </w:r>
      <w:r w:rsidRPr="001F597B">
        <w:rPr>
          <w:rFonts w:hint="eastAsia"/>
          <w:color w:val="000000" w:themeColor="text1"/>
        </w:rPr>
        <w:t>年</w:t>
      </w:r>
      <w:r w:rsidRPr="001F597B">
        <w:rPr>
          <w:color w:val="000000" w:themeColor="text1"/>
        </w:rPr>
        <w:t>7</w:t>
      </w:r>
      <w:r w:rsidRPr="001F597B">
        <w:rPr>
          <w:rFonts w:hint="eastAsia"/>
          <w:color w:val="000000" w:themeColor="text1"/>
        </w:rPr>
        <w:t>月</w:t>
      </w:r>
      <w:r w:rsidRPr="001F597B">
        <w:rPr>
          <w:color w:val="000000" w:themeColor="text1"/>
        </w:rPr>
        <w:t>18</w:t>
      </w:r>
      <w:r w:rsidRPr="001F597B">
        <w:rPr>
          <w:rFonts w:hint="eastAsia"/>
          <w:color w:val="000000" w:themeColor="text1"/>
        </w:rPr>
        <w:t xml:space="preserve">日 </w:t>
      </w:r>
      <w:r w:rsidRPr="001F597B">
        <w:rPr>
          <w:color w:val="000000" w:themeColor="text1"/>
        </w:rPr>
        <w:t>14</w:t>
      </w:r>
      <w:r w:rsidRPr="001F597B">
        <w:rPr>
          <w:rFonts w:hint="eastAsia"/>
          <w:color w:val="000000" w:themeColor="text1"/>
        </w:rPr>
        <w:t>时</w:t>
      </w:r>
      <w:r w:rsidRPr="001F597B">
        <w:rPr>
          <w:color w:val="000000" w:themeColor="text1"/>
        </w:rPr>
        <w:t>30</w:t>
      </w:r>
      <w:r w:rsidRPr="001F597B">
        <w:rPr>
          <w:rFonts w:hint="eastAsia"/>
          <w:color w:val="000000" w:themeColor="text1"/>
        </w:rPr>
        <w:t>分00秒 （北京时间）</w:t>
      </w:r>
    </w:p>
    <w:p w14:paraId="41E8C254" w14:textId="77777777" w:rsidR="00A84150" w:rsidRDefault="00A84150" w:rsidP="00A84150">
      <w:pPr>
        <w:pStyle w:val="a4"/>
        <w:shd w:val="clear" w:color="auto" w:fill="FFFFFF"/>
        <w:spacing w:before="0" w:beforeAutospacing="0" w:after="0" w:afterAutospacing="0" w:line="360" w:lineRule="auto"/>
        <w:ind w:firstLine="480"/>
        <w:rPr>
          <w:color w:val="000000" w:themeColor="text1"/>
        </w:rPr>
      </w:pPr>
      <w:r w:rsidRPr="001F597B">
        <w:rPr>
          <w:rFonts w:hint="eastAsia"/>
          <w:color w:val="000000" w:themeColor="text1"/>
        </w:rPr>
        <w:t>地点：西安市</w:t>
      </w:r>
      <w:proofErr w:type="gramStart"/>
      <w:r w:rsidRPr="001F597B">
        <w:rPr>
          <w:rFonts w:hint="eastAsia"/>
          <w:color w:val="000000" w:themeColor="text1"/>
        </w:rPr>
        <w:t>南稍门</w:t>
      </w:r>
      <w:proofErr w:type="gramEnd"/>
      <w:r w:rsidRPr="001F597B">
        <w:rPr>
          <w:rFonts w:hint="eastAsia"/>
          <w:color w:val="000000" w:themeColor="text1"/>
        </w:rPr>
        <w:t>十字东南角大话南门</w:t>
      </w:r>
      <w:proofErr w:type="gramStart"/>
      <w:r w:rsidRPr="001F597B">
        <w:rPr>
          <w:rFonts w:hint="eastAsia"/>
          <w:color w:val="000000" w:themeColor="text1"/>
        </w:rPr>
        <w:t>壹</w:t>
      </w:r>
      <w:proofErr w:type="gramEnd"/>
      <w:r w:rsidRPr="001F597B">
        <w:rPr>
          <w:rFonts w:hint="eastAsia"/>
          <w:color w:val="000000" w:themeColor="text1"/>
        </w:rPr>
        <w:t>中心18层1806室</w:t>
      </w:r>
    </w:p>
    <w:p w14:paraId="1973D920" w14:textId="77777777" w:rsidR="00A84150" w:rsidRDefault="00A84150" w:rsidP="00A84150">
      <w:pPr>
        <w:pStyle w:val="title1"/>
        <w:shd w:val="clear" w:color="auto" w:fill="FFFFFF"/>
        <w:spacing w:before="150" w:beforeAutospacing="0" w:after="0" w:afterAutospacing="0" w:line="360" w:lineRule="auto"/>
        <w:rPr>
          <w:b/>
          <w:bCs/>
          <w:color w:val="000000" w:themeColor="text1"/>
        </w:rPr>
      </w:pPr>
      <w:r>
        <w:rPr>
          <w:rFonts w:hint="eastAsia"/>
          <w:b/>
          <w:bCs/>
          <w:color w:val="000000" w:themeColor="text1"/>
        </w:rPr>
        <w:t>五、公告期限</w:t>
      </w:r>
    </w:p>
    <w:p w14:paraId="0C5D547B" w14:textId="77777777" w:rsidR="00A84150" w:rsidRDefault="00A84150" w:rsidP="00A84150">
      <w:pPr>
        <w:pStyle w:val="a4"/>
        <w:shd w:val="clear" w:color="auto" w:fill="FFFFFF"/>
        <w:spacing w:before="0" w:beforeAutospacing="0" w:after="0" w:afterAutospacing="0" w:line="360" w:lineRule="auto"/>
        <w:ind w:firstLine="480"/>
        <w:rPr>
          <w:color w:val="000000" w:themeColor="text1"/>
        </w:rPr>
      </w:pPr>
      <w:r>
        <w:rPr>
          <w:rFonts w:hint="eastAsia"/>
          <w:color w:val="000000" w:themeColor="text1"/>
        </w:rPr>
        <w:t>自本公告发布之日起5个工作日。</w:t>
      </w:r>
    </w:p>
    <w:p w14:paraId="737E9A78" w14:textId="77777777" w:rsidR="00A84150" w:rsidRDefault="00A84150" w:rsidP="00A84150">
      <w:pPr>
        <w:pStyle w:val="title1"/>
        <w:shd w:val="clear" w:color="auto" w:fill="FFFFFF"/>
        <w:spacing w:before="150" w:beforeAutospacing="0" w:after="0" w:afterAutospacing="0" w:line="360" w:lineRule="auto"/>
        <w:rPr>
          <w:b/>
          <w:bCs/>
          <w:color w:val="000000" w:themeColor="text1"/>
        </w:rPr>
      </w:pPr>
      <w:r>
        <w:rPr>
          <w:rFonts w:hint="eastAsia"/>
          <w:b/>
          <w:bCs/>
          <w:color w:val="000000" w:themeColor="text1"/>
        </w:rPr>
        <w:t>六、其他补充事宜</w:t>
      </w:r>
    </w:p>
    <w:p w14:paraId="5AF8D8BD" w14:textId="77777777" w:rsidR="00A84150" w:rsidRDefault="00A84150" w:rsidP="00A84150">
      <w:pPr>
        <w:spacing w:line="360" w:lineRule="auto"/>
        <w:ind w:firstLineChars="200" w:firstLine="480"/>
        <w:jc w:val="left"/>
        <w:rPr>
          <w:rFonts w:ascii="宋体" w:hAnsi="宋体"/>
          <w:sz w:val="24"/>
        </w:rPr>
      </w:pPr>
      <w:r>
        <w:rPr>
          <w:rFonts w:ascii="宋体" w:hAnsi="宋体" w:hint="eastAsia"/>
          <w:sz w:val="24"/>
        </w:rPr>
        <w:t>1、</w:t>
      </w:r>
      <w:r>
        <w:rPr>
          <w:rFonts w:ascii="宋体" w:hAnsi="宋体" w:cs="宋体" w:hint="eastAsia"/>
          <w:kern w:val="0"/>
          <w:sz w:val="24"/>
        </w:rPr>
        <w:t>报名时请携带以下资料： A.本公司介绍信或授权书（务必填写项目名称并加盖公章）；B.经办人身份证复印件（加盖公章）。</w:t>
      </w:r>
    </w:p>
    <w:p w14:paraId="179FC146" w14:textId="77777777" w:rsidR="00A84150" w:rsidRDefault="00A84150" w:rsidP="00A84150">
      <w:pPr>
        <w:pStyle w:val="title1"/>
        <w:shd w:val="clear" w:color="auto" w:fill="FFFFFF"/>
        <w:spacing w:before="150" w:beforeAutospacing="0" w:after="0" w:afterAutospacing="0" w:line="360" w:lineRule="auto"/>
        <w:ind w:firstLineChars="200" w:firstLine="480"/>
        <w:rPr>
          <w:b/>
          <w:bCs/>
          <w:color w:val="000000"/>
        </w:rPr>
      </w:pPr>
      <w:r>
        <w:t>2</w:t>
      </w:r>
      <w:r>
        <w:rPr>
          <w:rFonts w:hint="eastAsia"/>
        </w:rPr>
        <w:t>、代理机构邮箱：jxrc</w:t>
      </w:r>
      <w:r>
        <w:t>_001</w:t>
      </w:r>
      <w:r>
        <w:rPr>
          <w:rFonts w:hint="eastAsia"/>
        </w:rPr>
        <w:t>@</w:t>
      </w:r>
      <w:r>
        <w:t>163.com</w:t>
      </w:r>
      <w:r>
        <w:rPr>
          <w:rFonts w:hint="eastAsia"/>
        </w:rPr>
        <w:t>。</w:t>
      </w:r>
    </w:p>
    <w:p w14:paraId="66C66282" w14:textId="77777777" w:rsidR="00A84150" w:rsidRDefault="00A84150" w:rsidP="00A84150">
      <w:pPr>
        <w:pStyle w:val="title1"/>
        <w:shd w:val="clear" w:color="auto" w:fill="FFFFFF"/>
        <w:spacing w:before="150" w:beforeAutospacing="0" w:after="0" w:afterAutospacing="0" w:line="360" w:lineRule="auto"/>
        <w:rPr>
          <w:b/>
          <w:bCs/>
          <w:color w:val="000000" w:themeColor="text1"/>
        </w:rPr>
      </w:pPr>
      <w:r>
        <w:rPr>
          <w:rFonts w:hint="eastAsia"/>
          <w:b/>
          <w:bCs/>
          <w:color w:val="000000" w:themeColor="text1"/>
        </w:rPr>
        <w:t>七、对本次招标提出询问，请按以下方式联系。</w:t>
      </w:r>
    </w:p>
    <w:p w14:paraId="63BE0B63" w14:textId="77777777" w:rsidR="00A84150" w:rsidRDefault="00A84150" w:rsidP="00A84150">
      <w:pPr>
        <w:pStyle w:val="a4"/>
        <w:shd w:val="clear" w:color="auto" w:fill="FFFFFF"/>
        <w:spacing w:before="0" w:beforeAutospacing="0" w:after="0" w:afterAutospacing="0"/>
        <w:ind w:firstLine="480"/>
        <w:rPr>
          <w:color w:val="000000" w:themeColor="text1"/>
        </w:rPr>
      </w:pPr>
      <w:r>
        <w:rPr>
          <w:rFonts w:hint="eastAsia"/>
          <w:color w:val="000000" w:themeColor="text1"/>
        </w:rPr>
        <w:t>1、采购人信息：西安医学院第二附属医院</w:t>
      </w:r>
    </w:p>
    <w:p w14:paraId="0CC7BFF7" w14:textId="77777777" w:rsidR="00A84150" w:rsidRDefault="00A84150" w:rsidP="00A84150">
      <w:pPr>
        <w:pStyle w:val="a4"/>
        <w:shd w:val="clear" w:color="auto" w:fill="FFFFFF"/>
        <w:ind w:firstLine="480"/>
        <w:rPr>
          <w:color w:val="000000" w:themeColor="text1"/>
        </w:rPr>
      </w:pPr>
      <w:r>
        <w:rPr>
          <w:rFonts w:hint="eastAsia"/>
          <w:color w:val="000000" w:themeColor="text1"/>
        </w:rPr>
        <w:t>地</w:t>
      </w:r>
      <w:r>
        <w:rPr>
          <w:rFonts w:hint="eastAsia"/>
          <w:color w:val="000000" w:themeColor="text1"/>
        </w:rPr>
        <w:tab/>
        <w:t>址：灞桥区纺织城东街167号</w:t>
      </w:r>
    </w:p>
    <w:p w14:paraId="661C28E4" w14:textId="77777777" w:rsidR="00A84150" w:rsidRDefault="00A84150" w:rsidP="00A84150">
      <w:pPr>
        <w:pStyle w:val="a4"/>
        <w:shd w:val="clear" w:color="auto" w:fill="FFFFFF"/>
        <w:ind w:firstLine="480"/>
        <w:rPr>
          <w:color w:val="000000" w:themeColor="text1"/>
        </w:rPr>
      </w:pPr>
      <w:r>
        <w:rPr>
          <w:rFonts w:hint="eastAsia"/>
          <w:color w:val="000000" w:themeColor="text1"/>
        </w:rPr>
        <w:t>联系人：</w:t>
      </w:r>
      <w:proofErr w:type="gramStart"/>
      <w:r>
        <w:rPr>
          <w:rFonts w:hint="eastAsia"/>
          <w:color w:val="000000" w:themeColor="text1"/>
        </w:rPr>
        <w:t>蒿</w:t>
      </w:r>
      <w:proofErr w:type="gramEnd"/>
      <w:r>
        <w:rPr>
          <w:rFonts w:hint="eastAsia"/>
          <w:color w:val="000000" w:themeColor="text1"/>
        </w:rPr>
        <w:t>老师</w:t>
      </w:r>
    </w:p>
    <w:p w14:paraId="61599B93" w14:textId="77777777" w:rsidR="00A84150" w:rsidRDefault="00A84150" w:rsidP="00A84150">
      <w:pPr>
        <w:pStyle w:val="a4"/>
        <w:shd w:val="clear" w:color="auto" w:fill="FFFFFF"/>
        <w:ind w:firstLine="480"/>
        <w:rPr>
          <w:color w:val="000000" w:themeColor="text1"/>
        </w:rPr>
      </w:pPr>
      <w:r>
        <w:rPr>
          <w:rFonts w:hint="eastAsia"/>
          <w:color w:val="000000" w:themeColor="text1"/>
        </w:rPr>
        <w:t>电话：029-83513612</w:t>
      </w:r>
    </w:p>
    <w:p w14:paraId="45B2540F" w14:textId="77777777" w:rsidR="00A84150" w:rsidRDefault="00A84150" w:rsidP="00A84150">
      <w:pPr>
        <w:pStyle w:val="a4"/>
        <w:shd w:val="clear" w:color="auto" w:fill="FFFFFF"/>
        <w:ind w:firstLine="480"/>
        <w:rPr>
          <w:color w:val="000000" w:themeColor="text1"/>
        </w:rPr>
      </w:pPr>
      <w:r>
        <w:rPr>
          <w:rFonts w:hint="eastAsia"/>
          <w:color w:val="000000" w:themeColor="text1"/>
        </w:rPr>
        <w:t>2、项目联系方式</w:t>
      </w:r>
    </w:p>
    <w:p w14:paraId="654F8E60" w14:textId="77777777" w:rsidR="00A84150" w:rsidRDefault="00A84150" w:rsidP="00A84150">
      <w:pPr>
        <w:pStyle w:val="a4"/>
        <w:shd w:val="clear" w:color="auto" w:fill="FFFFFF"/>
        <w:ind w:firstLine="480"/>
        <w:rPr>
          <w:color w:val="000000" w:themeColor="text1"/>
        </w:rPr>
      </w:pPr>
      <w:r>
        <w:rPr>
          <w:rFonts w:hint="eastAsia"/>
          <w:color w:val="000000" w:themeColor="text1"/>
        </w:rPr>
        <w:t>项目联系人：曲慧、张海</w:t>
      </w:r>
    </w:p>
    <w:p w14:paraId="3815EB4B" w14:textId="77777777" w:rsidR="00A84150" w:rsidRDefault="00A84150" w:rsidP="00A84150">
      <w:pPr>
        <w:pStyle w:val="a4"/>
        <w:shd w:val="clear" w:color="auto" w:fill="FFFFFF"/>
        <w:ind w:firstLine="480"/>
        <w:rPr>
          <w:color w:val="000000" w:themeColor="text1"/>
        </w:rPr>
      </w:pPr>
      <w:r>
        <w:rPr>
          <w:rFonts w:hint="eastAsia"/>
          <w:color w:val="000000" w:themeColor="text1"/>
        </w:rPr>
        <w:lastRenderedPageBreak/>
        <w:t>电 话：029-81541692</w:t>
      </w:r>
    </w:p>
    <w:p w14:paraId="3BF05DBC" w14:textId="77777777" w:rsidR="00A84150" w:rsidRDefault="00A84150" w:rsidP="00A84150">
      <w:pPr>
        <w:pStyle w:val="a4"/>
        <w:shd w:val="clear" w:color="auto" w:fill="FFFFFF"/>
        <w:ind w:firstLine="480"/>
        <w:rPr>
          <w:color w:val="000000" w:themeColor="text1"/>
        </w:rPr>
      </w:pPr>
      <w:r>
        <w:rPr>
          <w:rFonts w:hint="eastAsia"/>
          <w:color w:val="000000" w:themeColor="text1"/>
        </w:rPr>
        <w:t>3、采购代理机构信息</w:t>
      </w:r>
    </w:p>
    <w:p w14:paraId="0F48C5B3" w14:textId="77777777" w:rsidR="00A84150" w:rsidRDefault="00A84150" w:rsidP="00A84150">
      <w:pPr>
        <w:pStyle w:val="a4"/>
        <w:shd w:val="clear" w:color="auto" w:fill="FFFFFF"/>
        <w:ind w:firstLine="480"/>
        <w:rPr>
          <w:color w:val="000000" w:themeColor="text1"/>
        </w:rPr>
      </w:pPr>
      <w:r>
        <w:rPr>
          <w:rFonts w:hint="eastAsia"/>
          <w:color w:val="000000" w:themeColor="text1"/>
        </w:rPr>
        <w:t>名称：陕西</w:t>
      </w:r>
      <w:proofErr w:type="gramStart"/>
      <w:r>
        <w:rPr>
          <w:rFonts w:hint="eastAsia"/>
          <w:color w:val="000000" w:themeColor="text1"/>
        </w:rPr>
        <w:t>嘉信瑞诚</w:t>
      </w:r>
      <w:proofErr w:type="gramEnd"/>
      <w:r>
        <w:rPr>
          <w:rFonts w:hint="eastAsia"/>
          <w:color w:val="000000" w:themeColor="text1"/>
        </w:rPr>
        <w:t>招标有限公司</w:t>
      </w:r>
    </w:p>
    <w:p w14:paraId="75D513AE" w14:textId="77777777" w:rsidR="00A84150" w:rsidRDefault="00A84150" w:rsidP="00A84150">
      <w:pPr>
        <w:pStyle w:val="a4"/>
        <w:shd w:val="clear" w:color="auto" w:fill="FFFFFF"/>
        <w:ind w:firstLine="480"/>
        <w:rPr>
          <w:color w:val="000000" w:themeColor="text1"/>
        </w:rPr>
      </w:pPr>
      <w:r>
        <w:rPr>
          <w:rFonts w:hint="eastAsia"/>
          <w:color w:val="000000" w:themeColor="text1"/>
        </w:rPr>
        <w:t>联系地址：西安市</w:t>
      </w:r>
      <w:proofErr w:type="gramStart"/>
      <w:r>
        <w:rPr>
          <w:rFonts w:hint="eastAsia"/>
          <w:color w:val="000000" w:themeColor="text1"/>
        </w:rPr>
        <w:t>南稍门</w:t>
      </w:r>
      <w:proofErr w:type="gramEnd"/>
      <w:r>
        <w:rPr>
          <w:rFonts w:hint="eastAsia"/>
          <w:color w:val="000000" w:themeColor="text1"/>
        </w:rPr>
        <w:t>十字东南角大话南门</w:t>
      </w:r>
      <w:proofErr w:type="gramStart"/>
      <w:r>
        <w:rPr>
          <w:rFonts w:hint="eastAsia"/>
          <w:color w:val="000000" w:themeColor="text1"/>
        </w:rPr>
        <w:t>壹</w:t>
      </w:r>
      <w:proofErr w:type="gramEnd"/>
      <w:r>
        <w:rPr>
          <w:rFonts w:hint="eastAsia"/>
          <w:color w:val="000000" w:themeColor="text1"/>
        </w:rPr>
        <w:t>中心18层1806室</w:t>
      </w:r>
    </w:p>
    <w:p w14:paraId="0A60E822" w14:textId="77777777" w:rsidR="00A84150" w:rsidRDefault="00A84150" w:rsidP="00A84150">
      <w:pPr>
        <w:pStyle w:val="a4"/>
        <w:shd w:val="clear" w:color="auto" w:fill="FFFFFF"/>
        <w:spacing w:before="0" w:beforeAutospacing="0" w:after="0" w:afterAutospacing="0"/>
        <w:ind w:firstLine="480"/>
        <w:rPr>
          <w:color w:val="000000" w:themeColor="text1"/>
        </w:rPr>
      </w:pPr>
      <w:r>
        <w:rPr>
          <w:rFonts w:hint="eastAsia"/>
          <w:color w:val="000000" w:themeColor="text1"/>
        </w:rPr>
        <w:t>联系邮箱：jxrc_001@163.com</w:t>
      </w:r>
    </w:p>
    <w:bookmarkEnd w:id="0"/>
    <w:p w14:paraId="612ED556" w14:textId="0DB7E4CF" w:rsidR="00DD273F" w:rsidRPr="00A84150" w:rsidRDefault="00DD273F" w:rsidP="00A84150"/>
    <w:sectPr w:rsidR="00DD273F" w:rsidRPr="00A841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90108"/>
    <w:multiLevelType w:val="multilevel"/>
    <w:tmpl w:val="38090108"/>
    <w:lvl w:ilvl="0">
      <w:start w:val="1"/>
      <w:numFmt w:val="decimal"/>
      <w:pStyle w:val="1"/>
      <w:lvlText w:val="%1."/>
      <w:lvlJc w:val="left"/>
      <w:pPr>
        <w:tabs>
          <w:tab w:val="left" w:pos="425"/>
        </w:tabs>
        <w:ind w:left="425" w:hanging="425"/>
      </w:pPr>
      <w:rPr>
        <w:rFonts w:eastAsia="宋体" w:hint="eastAsia"/>
        <w:b/>
        <w:i w:val="0"/>
        <w:sz w:val="24"/>
        <w:szCs w:val="24"/>
      </w:rPr>
    </w:lvl>
    <w:lvl w:ilvl="1">
      <w:start w:val="1"/>
      <w:numFmt w:val="decimal"/>
      <w:lvlText w:val="%1.%2."/>
      <w:lvlJc w:val="left"/>
      <w:pPr>
        <w:tabs>
          <w:tab w:val="left" w:pos="567"/>
        </w:tabs>
        <w:ind w:left="567" w:hanging="567"/>
      </w:pPr>
      <w:rPr>
        <w:rFonts w:ascii="宋体" w:eastAsia="宋体" w:hAnsi="宋体" w:hint="eastAsia"/>
        <w:b/>
        <w:i w:val="0"/>
        <w:color w:val="auto"/>
        <w:sz w:val="24"/>
        <w:szCs w:val="24"/>
        <w:u w:val="none"/>
      </w:rPr>
    </w:lvl>
    <w:lvl w:ilvl="2">
      <w:start w:val="1"/>
      <w:numFmt w:val="decimal"/>
      <w:pStyle w:val="3"/>
      <w:lvlText w:val="%1.%2.%3."/>
      <w:lvlJc w:val="left"/>
      <w:rPr>
        <w:rFonts w:ascii="宋体" w:eastAsia="宋体" w:hAnsi="宋体" w:hint="eastAsia"/>
        <w:caps w:val="0"/>
        <w:strike w:val="0"/>
        <w:dstrike w:val="0"/>
        <w:vanish w:val="0"/>
        <w:vertAlign w:val="baseline"/>
        <w:lang w:val="en-US"/>
      </w:rPr>
    </w:lvl>
    <w:lvl w:ilvl="3">
      <w:start w:val="1"/>
      <w:numFmt w:val="decimal"/>
      <w:pStyle w:val="4"/>
      <w:lvlText w:val="%1.%2.%3.%4."/>
      <w:lvlJc w:val="left"/>
      <w:pPr>
        <w:tabs>
          <w:tab w:val="left" w:pos="851"/>
        </w:tabs>
        <w:ind w:left="851" w:hanging="851"/>
      </w:pPr>
      <w:rPr>
        <w:rFonts w:ascii="宋体" w:eastAsia="宋体" w:hAnsi="宋体" w:hint="eastAsia"/>
        <w:b/>
        <w:sz w:val="24"/>
        <w:szCs w:val="24"/>
      </w:rPr>
    </w:lvl>
    <w:lvl w:ilvl="4">
      <w:start w:val="1"/>
      <w:numFmt w:val="decimal"/>
      <w:pStyle w:val="5"/>
      <w:lvlText w:val="%1.%2.%3.%4.%5."/>
      <w:lvlJc w:val="left"/>
      <w:pPr>
        <w:tabs>
          <w:tab w:val="left" w:pos="992"/>
        </w:tabs>
        <w:ind w:left="992" w:hanging="992"/>
      </w:pPr>
      <w:rPr>
        <w:rFonts w:hint="eastAsia"/>
        <w:b/>
        <w:i w:val="0"/>
        <w:sz w:val="24"/>
        <w:szCs w:val="24"/>
      </w:rPr>
    </w:lvl>
    <w:lvl w:ilvl="5">
      <w:start w:val="1"/>
      <w:numFmt w:val="decimal"/>
      <w:pStyle w:val="6"/>
      <w:lvlText w:val="%1.%2.%3.%4.%5.%6."/>
      <w:lvlJc w:val="left"/>
      <w:pPr>
        <w:tabs>
          <w:tab w:val="left" w:pos="1134"/>
        </w:tabs>
        <w:ind w:left="1134" w:hanging="1134"/>
      </w:pPr>
      <w:rPr>
        <w:rFonts w:ascii="宋体" w:eastAsia="宋体" w:hAnsi="宋体" w:hint="eastAsia"/>
      </w:rPr>
    </w:lvl>
    <w:lvl w:ilvl="6">
      <w:start w:val="1"/>
      <w:numFmt w:val="decimal"/>
      <w:pStyle w:val="7"/>
      <w:lvlText w:val="%1.%2.%3.%4.%5.%6.%7."/>
      <w:lvlJc w:val="left"/>
      <w:pPr>
        <w:tabs>
          <w:tab w:val="left" w:pos="1276"/>
        </w:tabs>
        <w:ind w:left="1276" w:hanging="1276"/>
      </w:pPr>
      <w:rPr>
        <w:rFonts w:ascii="宋体" w:eastAsia="宋体" w:hAnsi="宋体" w:hint="eastAsia"/>
      </w:rPr>
    </w:lvl>
    <w:lvl w:ilvl="7">
      <w:start w:val="1"/>
      <w:numFmt w:val="decimal"/>
      <w:pStyle w:val="8"/>
      <w:lvlText w:val="%1.%2.%3.%4.%5.%6.%7.%8."/>
      <w:lvlJc w:val="left"/>
      <w:pPr>
        <w:tabs>
          <w:tab w:val="left" w:pos="1418"/>
        </w:tabs>
        <w:ind w:left="1418" w:hanging="1418"/>
      </w:pPr>
      <w:rPr>
        <w:rFonts w:hint="eastAsia"/>
      </w:rPr>
    </w:lvl>
    <w:lvl w:ilvl="8">
      <w:start w:val="1"/>
      <w:numFmt w:val="decimal"/>
      <w:pStyle w:val="9"/>
      <w:lvlText w:val="%1.%2.%3.%4.%5.%6.%7.%8.%9."/>
      <w:lvlJc w:val="left"/>
      <w:pPr>
        <w:tabs>
          <w:tab w:val="left" w:pos="1559"/>
        </w:tabs>
        <w:ind w:left="1559" w:hanging="1559"/>
      </w:pPr>
      <w:rPr>
        <w:rFonts w:hint="eastAsia"/>
      </w:rPr>
    </w:lvl>
  </w:abstractNum>
  <w:num w:numId="1" w16cid:durableId="1119183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6FE"/>
    <w:rsid w:val="002456FE"/>
    <w:rsid w:val="00A84150"/>
    <w:rsid w:val="00DD2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D09E8"/>
  <w15:chartTrackingRefBased/>
  <w15:docId w15:val="{C0563214-677E-4DDE-9167-E1D0E94D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2456FE"/>
    <w:pPr>
      <w:widowControl w:val="0"/>
      <w:jc w:val="both"/>
    </w:pPr>
    <w:rPr>
      <w:rFonts w:ascii="Times New Roman" w:eastAsia="宋体" w:hAnsi="Times New Roman" w:cs="Times New Roman"/>
      <w:szCs w:val="24"/>
    </w:rPr>
  </w:style>
  <w:style w:type="paragraph" w:styleId="1">
    <w:name w:val="heading 1"/>
    <w:basedOn w:val="a"/>
    <w:next w:val="a"/>
    <w:link w:val="11"/>
    <w:qFormat/>
    <w:rsid w:val="00A84150"/>
    <w:pPr>
      <w:keepNext/>
      <w:keepLines/>
      <w:numPr>
        <w:numId w:val="1"/>
      </w:numPr>
      <w:spacing w:before="340" w:after="330" w:line="576" w:lineRule="auto"/>
      <w:outlineLvl w:val="0"/>
    </w:pPr>
    <w:rPr>
      <w:b/>
      <w:kern w:val="44"/>
      <w:sz w:val="44"/>
      <w:szCs w:val="20"/>
    </w:rPr>
  </w:style>
  <w:style w:type="paragraph" w:styleId="3">
    <w:name w:val="heading 3"/>
    <w:basedOn w:val="a"/>
    <w:next w:val="a"/>
    <w:link w:val="30"/>
    <w:uiPriority w:val="9"/>
    <w:qFormat/>
    <w:rsid w:val="00A84150"/>
    <w:pPr>
      <w:keepNext/>
      <w:keepLines/>
      <w:numPr>
        <w:ilvl w:val="2"/>
        <w:numId w:val="1"/>
      </w:numPr>
      <w:tabs>
        <w:tab w:val="left" w:pos="709"/>
      </w:tabs>
      <w:spacing w:before="260" w:after="260" w:line="415" w:lineRule="auto"/>
      <w:outlineLvl w:val="2"/>
    </w:pPr>
    <w:rPr>
      <w:b/>
      <w:bCs/>
      <w:sz w:val="24"/>
      <w:szCs w:val="32"/>
    </w:rPr>
  </w:style>
  <w:style w:type="paragraph" w:styleId="4">
    <w:name w:val="heading 4"/>
    <w:basedOn w:val="a"/>
    <w:next w:val="a0"/>
    <w:link w:val="40"/>
    <w:qFormat/>
    <w:rsid w:val="00A84150"/>
    <w:pPr>
      <w:keepNext/>
      <w:keepLines/>
      <w:numPr>
        <w:ilvl w:val="3"/>
        <w:numId w:val="1"/>
      </w:numPr>
      <w:spacing w:before="280" w:after="290" w:line="374" w:lineRule="auto"/>
      <w:outlineLvl w:val="3"/>
    </w:pPr>
    <w:rPr>
      <w:rFonts w:ascii="Arial" w:eastAsia="黑体" w:hAnsi="Arial"/>
      <w:b/>
      <w:sz w:val="28"/>
      <w:szCs w:val="20"/>
    </w:rPr>
  </w:style>
  <w:style w:type="paragraph" w:styleId="5">
    <w:name w:val="heading 5"/>
    <w:basedOn w:val="a"/>
    <w:next w:val="a0"/>
    <w:link w:val="50"/>
    <w:qFormat/>
    <w:rsid w:val="00A84150"/>
    <w:pPr>
      <w:keepNext/>
      <w:keepLines/>
      <w:numPr>
        <w:ilvl w:val="4"/>
        <w:numId w:val="1"/>
      </w:numPr>
      <w:spacing w:before="280" w:after="290" w:line="374" w:lineRule="auto"/>
      <w:outlineLvl w:val="4"/>
    </w:pPr>
    <w:rPr>
      <w:b/>
      <w:sz w:val="28"/>
      <w:szCs w:val="20"/>
    </w:rPr>
  </w:style>
  <w:style w:type="paragraph" w:styleId="6">
    <w:name w:val="heading 6"/>
    <w:basedOn w:val="a"/>
    <w:next w:val="a0"/>
    <w:link w:val="60"/>
    <w:qFormat/>
    <w:rsid w:val="00A84150"/>
    <w:pPr>
      <w:keepNext/>
      <w:keepLines/>
      <w:numPr>
        <w:ilvl w:val="5"/>
        <w:numId w:val="1"/>
      </w:numPr>
      <w:spacing w:before="240" w:after="64" w:line="319" w:lineRule="auto"/>
      <w:outlineLvl w:val="5"/>
    </w:pPr>
    <w:rPr>
      <w:rFonts w:ascii="Arial" w:eastAsia="黑体" w:hAnsi="Arial"/>
      <w:b/>
      <w:sz w:val="24"/>
      <w:szCs w:val="20"/>
    </w:rPr>
  </w:style>
  <w:style w:type="paragraph" w:styleId="7">
    <w:name w:val="heading 7"/>
    <w:basedOn w:val="a"/>
    <w:next w:val="a0"/>
    <w:link w:val="70"/>
    <w:qFormat/>
    <w:rsid w:val="00A84150"/>
    <w:pPr>
      <w:keepNext/>
      <w:keepLines/>
      <w:numPr>
        <w:ilvl w:val="6"/>
        <w:numId w:val="1"/>
      </w:numPr>
      <w:spacing w:before="240" w:after="64" w:line="319" w:lineRule="auto"/>
      <w:outlineLvl w:val="6"/>
    </w:pPr>
    <w:rPr>
      <w:b/>
      <w:sz w:val="24"/>
      <w:szCs w:val="20"/>
    </w:rPr>
  </w:style>
  <w:style w:type="paragraph" w:styleId="8">
    <w:name w:val="heading 8"/>
    <w:basedOn w:val="a"/>
    <w:next w:val="a0"/>
    <w:link w:val="80"/>
    <w:qFormat/>
    <w:rsid w:val="00A84150"/>
    <w:pPr>
      <w:keepNext/>
      <w:keepLines/>
      <w:numPr>
        <w:ilvl w:val="7"/>
        <w:numId w:val="1"/>
      </w:numPr>
      <w:spacing w:before="240" w:after="64" w:line="319" w:lineRule="auto"/>
      <w:outlineLvl w:val="7"/>
    </w:pPr>
    <w:rPr>
      <w:rFonts w:ascii="Arial" w:eastAsia="黑体" w:hAnsi="Arial"/>
      <w:sz w:val="24"/>
      <w:szCs w:val="20"/>
    </w:rPr>
  </w:style>
  <w:style w:type="paragraph" w:styleId="9">
    <w:name w:val="heading 9"/>
    <w:basedOn w:val="a"/>
    <w:next w:val="a0"/>
    <w:link w:val="90"/>
    <w:qFormat/>
    <w:rsid w:val="00A84150"/>
    <w:pPr>
      <w:keepNext/>
      <w:keepLines/>
      <w:numPr>
        <w:ilvl w:val="8"/>
        <w:numId w:val="1"/>
      </w:numPr>
      <w:spacing w:before="240" w:after="64" w:line="319"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title1">
    <w:name w:val="title1"/>
    <w:basedOn w:val="a"/>
    <w:uiPriority w:val="99"/>
    <w:qFormat/>
    <w:rsid w:val="002456FE"/>
    <w:pPr>
      <w:widowControl/>
      <w:spacing w:before="100" w:beforeAutospacing="1" w:after="100" w:afterAutospacing="1"/>
      <w:jc w:val="left"/>
    </w:pPr>
    <w:rPr>
      <w:rFonts w:ascii="宋体" w:hAnsi="宋体" w:cs="宋体"/>
      <w:kern w:val="0"/>
      <w:sz w:val="24"/>
    </w:rPr>
  </w:style>
  <w:style w:type="paragraph" w:styleId="a0">
    <w:name w:val="Normal Indent"/>
    <w:basedOn w:val="a"/>
    <w:uiPriority w:val="99"/>
    <w:semiHidden/>
    <w:unhideWhenUsed/>
    <w:rsid w:val="002456FE"/>
    <w:pPr>
      <w:ind w:firstLineChars="200" w:firstLine="420"/>
    </w:pPr>
  </w:style>
  <w:style w:type="character" w:customStyle="1" w:styleId="10">
    <w:name w:val="标题 1 字符"/>
    <w:basedOn w:val="a1"/>
    <w:uiPriority w:val="9"/>
    <w:rsid w:val="00A84150"/>
    <w:rPr>
      <w:rFonts w:ascii="Times New Roman" w:eastAsia="宋体" w:hAnsi="Times New Roman" w:cs="Times New Roman"/>
      <w:b/>
      <w:bCs/>
      <w:kern w:val="44"/>
      <w:sz w:val="44"/>
      <w:szCs w:val="44"/>
    </w:rPr>
  </w:style>
  <w:style w:type="character" w:customStyle="1" w:styleId="30">
    <w:name w:val="标题 3 字符"/>
    <w:basedOn w:val="a1"/>
    <w:link w:val="3"/>
    <w:uiPriority w:val="9"/>
    <w:rsid w:val="00A84150"/>
    <w:rPr>
      <w:rFonts w:ascii="Times New Roman" w:eastAsia="宋体" w:hAnsi="Times New Roman" w:cs="Times New Roman"/>
      <w:b/>
      <w:bCs/>
      <w:sz w:val="24"/>
      <w:szCs w:val="32"/>
    </w:rPr>
  </w:style>
  <w:style w:type="character" w:customStyle="1" w:styleId="40">
    <w:name w:val="标题 4 字符"/>
    <w:basedOn w:val="a1"/>
    <w:link w:val="4"/>
    <w:rsid w:val="00A84150"/>
    <w:rPr>
      <w:rFonts w:ascii="Arial" w:eastAsia="黑体" w:hAnsi="Arial" w:cs="Times New Roman"/>
      <w:b/>
      <w:sz w:val="28"/>
      <w:szCs w:val="20"/>
    </w:rPr>
  </w:style>
  <w:style w:type="character" w:customStyle="1" w:styleId="50">
    <w:name w:val="标题 5 字符"/>
    <w:basedOn w:val="a1"/>
    <w:link w:val="5"/>
    <w:rsid w:val="00A84150"/>
    <w:rPr>
      <w:rFonts w:ascii="Times New Roman" w:eastAsia="宋体" w:hAnsi="Times New Roman" w:cs="Times New Roman"/>
      <w:b/>
      <w:sz w:val="28"/>
      <w:szCs w:val="20"/>
    </w:rPr>
  </w:style>
  <w:style w:type="character" w:customStyle="1" w:styleId="60">
    <w:name w:val="标题 6 字符"/>
    <w:basedOn w:val="a1"/>
    <w:link w:val="6"/>
    <w:rsid w:val="00A84150"/>
    <w:rPr>
      <w:rFonts w:ascii="Arial" w:eastAsia="黑体" w:hAnsi="Arial" w:cs="Times New Roman"/>
      <w:b/>
      <w:sz w:val="24"/>
      <w:szCs w:val="20"/>
    </w:rPr>
  </w:style>
  <w:style w:type="character" w:customStyle="1" w:styleId="70">
    <w:name w:val="标题 7 字符"/>
    <w:basedOn w:val="a1"/>
    <w:link w:val="7"/>
    <w:rsid w:val="00A84150"/>
    <w:rPr>
      <w:rFonts w:ascii="Times New Roman" w:eastAsia="宋体" w:hAnsi="Times New Roman" w:cs="Times New Roman"/>
      <w:b/>
      <w:sz w:val="24"/>
      <w:szCs w:val="20"/>
    </w:rPr>
  </w:style>
  <w:style w:type="character" w:customStyle="1" w:styleId="80">
    <w:name w:val="标题 8 字符"/>
    <w:basedOn w:val="a1"/>
    <w:link w:val="8"/>
    <w:rsid w:val="00A84150"/>
    <w:rPr>
      <w:rFonts w:ascii="Arial" w:eastAsia="黑体" w:hAnsi="Arial" w:cs="Times New Roman"/>
      <w:sz w:val="24"/>
      <w:szCs w:val="20"/>
    </w:rPr>
  </w:style>
  <w:style w:type="character" w:customStyle="1" w:styleId="90">
    <w:name w:val="标题 9 字符"/>
    <w:basedOn w:val="a1"/>
    <w:link w:val="9"/>
    <w:rsid w:val="00A84150"/>
    <w:rPr>
      <w:rFonts w:ascii="Arial" w:eastAsia="黑体" w:hAnsi="Arial" w:cs="Times New Roman"/>
      <w:szCs w:val="20"/>
    </w:rPr>
  </w:style>
  <w:style w:type="paragraph" w:styleId="a4">
    <w:name w:val="Normal (Web)"/>
    <w:basedOn w:val="a"/>
    <w:link w:val="a5"/>
    <w:qFormat/>
    <w:rsid w:val="00A84150"/>
    <w:pPr>
      <w:widowControl/>
      <w:spacing w:before="100" w:beforeAutospacing="1" w:after="100" w:afterAutospacing="1"/>
      <w:jc w:val="left"/>
    </w:pPr>
    <w:rPr>
      <w:rFonts w:ascii="宋体" w:hAnsi="宋体"/>
      <w:kern w:val="0"/>
      <w:sz w:val="24"/>
    </w:rPr>
  </w:style>
  <w:style w:type="character" w:customStyle="1" w:styleId="11">
    <w:name w:val="标题 1 字符1"/>
    <w:link w:val="1"/>
    <w:qFormat/>
    <w:rsid w:val="00A84150"/>
    <w:rPr>
      <w:rFonts w:ascii="Times New Roman" w:eastAsia="宋体" w:hAnsi="Times New Roman" w:cs="Times New Roman"/>
      <w:b/>
      <w:kern w:val="44"/>
      <w:sz w:val="44"/>
      <w:szCs w:val="20"/>
    </w:rPr>
  </w:style>
  <w:style w:type="character" w:customStyle="1" w:styleId="a5">
    <w:name w:val="普通(网站) 字符"/>
    <w:link w:val="a4"/>
    <w:qFormat/>
    <w:locked/>
    <w:rsid w:val="00A84150"/>
    <w:rPr>
      <w:rFonts w:ascii="宋体" w:eastAsia="宋体" w:hAnsi="宋体"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嘉信瑞诚</dc:creator>
  <cp:keywords/>
  <dc:description/>
  <cp:lastModifiedBy>嘉信瑞诚</cp:lastModifiedBy>
  <cp:revision>1</cp:revision>
  <dcterms:created xsi:type="dcterms:W3CDTF">2023-06-25T03:30:00Z</dcterms:created>
  <dcterms:modified xsi:type="dcterms:W3CDTF">2023-06-25T03:44:00Z</dcterms:modified>
</cp:coreProperties>
</file>