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49BF45" w14:textId="77777777" w:rsidR="009335D9" w:rsidRPr="009335D9" w:rsidRDefault="009335D9" w:rsidP="009335D9">
      <w:pPr>
        <w:widowControl/>
        <w:shd w:val="clear" w:color="auto" w:fill="FFFFFF"/>
        <w:spacing w:line="480" w:lineRule="atLeast"/>
        <w:jc w:val="center"/>
        <w:rPr>
          <w:rFonts w:ascii="宋体" w:eastAsia="宋体" w:hAnsi="宋体" w:cs="宋体"/>
          <w:b/>
          <w:bCs/>
          <w:kern w:val="0"/>
          <w:sz w:val="36"/>
          <w:szCs w:val="36"/>
        </w:rPr>
      </w:pPr>
      <w:r w:rsidRPr="009335D9">
        <w:rPr>
          <w:rFonts w:ascii="宋体" w:eastAsia="宋体" w:hAnsi="宋体" w:cs="宋体" w:hint="eastAsia"/>
          <w:b/>
          <w:bCs/>
          <w:kern w:val="0"/>
          <w:sz w:val="36"/>
          <w:szCs w:val="36"/>
        </w:rPr>
        <w:t>陕西工业职业技术学院2023年度图书馆纸质资源采购项目招标公告</w:t>
      </w:r>
    </w:p>
    <w:p w14:paraId="4E3BB2B3" w14:textId="77777777" w:rsidR="009335D9" w:rsidRPr="009335D9" w:rsidRDefault="009335D9" w:rsidP="009335D9">
      <w:pPr>
        <w:widowControl/>
        <w:shd w:val="clear" w:color="auto" w:fill="FFFFFF"/>
        <w:wordWrap w:val="0"/>
        <w:spacing w:line="480" w:lineRule="auto"/>
        <w:jc w:val="left"/>
        <w:outlineLvl w:val="5"/>
        <w:rPr>
          <w:rFonts w:ascii="宋体" w:eastAsia="宋体" w:hAnsi="宋体" w:cs="宋体" w:hint="eastAsia"/>
          <w:kern w:val="0"/>
          <w:szCs w:val="21"/>
        </w:rPr>
      </w:pPr>
      <w:bookmarkStart w:id="0" w:name="_Hlk138601737"/>
      <w:r w:rsidRPr="009335D9">
        <w:rPr>
          <w:rFonts w:ascii="宋体" w:eastAsia="宋体" w:hAnsi="宋体" w:cs="宋体" w:hint="eastAsia"/>
          <w:b/>
          <w:bCs/>
          <w:kern w:val="0"/>
          <w:szCs w:val="21"/>
        </w:rPr>
        <w:t>项目概况</w:t>
      </w:r>
    </w:p>
    <w:p w14:paraId="634367CC" w14:textId="18FEA630"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76609">
        <w:rPr>
          <w:rFonts w:ascii="宋体" w:eastAsia="宋体" w:hAnsi="宋体" w:cs="宋体" w:hint="eastAsia"/>
          <w:kern w:val="0"/>
          <w:szCs w:val="21"/>
        </w:rPr>
        <w:t>陕西工业职业技术学院2023年度图书馆纸质资源采购项目</w:t>
      </w:r>
      <w:r w:rsidRPr="009335D9">
        <w:rPr>
          <w:rFonts w:ascii="宋体" w:eastAsia="宋体" w:hAnsi="宋体" w:cs="宋体" w:hint="eastAsia"/>
          <w:kern w:val="0"/>
          <w:szCs w:val="21"/>
        </w:rPr>
        <w:t>招标项目的潜在投标人应在西安市曲江新区雁翔路3269号旺座曲江D座1502室或邮箱发送资料获取招标文件，并于 2023年07月17日 10时00分 （北京时间）前递交投标文件。</w:t>
      </w:r>
    </w:p>
    <w:p w14:paraId="2BF1F718" w14:textId="77777777" w:rsidR="009335D9" w:rsidRPr="009335D9" w:rsidRDefault="009335D9" w:rsidP="009335D9">
      <w:pPr>
        <w:widowControl/>
        <w:shd w:val="clear" w:color="auto" w:fill="FFFFFF"/>
        <w:wordWrap w:val="0"/>
        <w:spacing w:line="750" w:lineRule="atLeast"/>
        <w:jc w:val="left"/>
        <w:outlineLvl w:val="3"/>
        <w:rPr>
          <w:rFonts w:ascii="宋体" w:eastAsia="宋体" w:hAnsi="宋体" w:cs="宋体" w:hint="eastAsia"/>
          <w:kern w:val="0"/>
          <w:szCs w:val="21"/>
        </w:rPr>
      </w:pPr>
      <w:r w:rsidRPr="009335D9">
        <w:rPr>
          <w:rFonts w:ascii="宋体" w:eastAsia="宋体" w:hAnsi="宋体" w:cs="宋体" w:hint="eastAsia"/>
          <w:b/>
          <w:bCs/>
          <w:kern w:val="0"/>
          <w:szCs w:val="21"/>
        </w:rPr>
        <w:t>一、项目基本情况</w:t>
      </w:r>
    </w:p>
    <w:p w14:paraId="7CA12277"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项目编号：XYZB2023-099</w:t>
      </w:r>
    </w:p>
    <w:p w14:paraId="4CB42BC3" w14:textId="75DA0E19"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项目名称：</w:t>
      </w:r>
      <w:r w:rsidR="00976609" w:rsidRPr="00976609">
        <w:rPr>
          <w:rFonts w:ascii="宋体" w:eastAsia="宋体" w:hAnsi="宋体" w:cs="宋体" w:hint="eastAsia"/>
          <w:kern w:val="0"/>
          <w:szCs w:val="21"/>
        </w:rPr>
        <w:t>陕西工业职业技术学院</w:t>
      </w:r>
      <w:r w:rsidRPr="009335D9">
        <w:rPr>
          <w:rFonts w:ascii="宋体" w:eastAsia="宋体" w:hAnsi="宋体" w:cs="宋体" w:hint="eastAsia"/>
          <w:kern w:val="0"/>
          <w:szCs w:val="21"/>
        </w:rPr>
        <w:t>2023年度图书馆纸质资源采购项目</w:t>
      </w:r>
    </w:p>
    <w:p w14:paraId="36FFAD7C"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采购方式：公开招标</w:t>
      </w:r>
    </w:p>
    <w:p w14:paraId="09AF3921"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预算金额：1,000,000.00元</w:t>
      </w:r>
    </w:p>
    <w:p w14:paraId="222F5A9E"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采购需求：</w:t>
      </w:r>
    </w:p>
    <w:p w14:paraId="0DB418A6"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合同包1(第1标段：自然科学类图书):</w:t>
      </w:r>
    </w:p>
    <w:p w14:paraId="51224317" w14:textId="77777777" w:rsidR="009335D9" w:rsidRPr="009335D9" w:rsidRDefault="009335D9" w:rsidP="009335D9">
      <w:pPr>
        <w:widowControl/>
        <w:shd w:val="clear" w:color="auto" w:fill="FFFFFF"/>
        <w:wordWrap w:val="0"/>
        <w:spacing w:line="480" w:lineRule="atLeast"/>
        <w:ind w:firstLine="630"/>
        <w:rPr>
          <w:rFonts w:ascii="宋体" w:eastAsia="宋体" w:hAnsi="宋体" w:cs="宋体" w:hint="eastAsia"/>
          <w:kern w:val="0"/>
          <w:szCs w:val="21"/>
        </w:rPr>
      </w:pPr>
      <w:r w:rsidRPr="009335D9">
        <w:rPr>
          <w:rFonts w:ascii="宋体" w:eastAsia="宋体" w:hAnsi="宋体" w:cs="宋体" w:hint="eastAsia"/>
          <w:kern w:val="0"/>
          <w:szCs w:val="21"/>
        </w:rPr>
        <w:t>合同包预算金额：300,000.00元</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4"/>
        <w:gridCol w:w="1489"/>
        <w:gridCol w:w="1644"/>
        <w:gridCol w:w="877"/>
        <w:gridCol w:w="1261"/>
        <w:gridCol w:w="1421"/>
        <w:gridCol w:w="954"/>
      </w:tblGrid>
      <w:tr w:rsidR="00976609" w:rsidRPr="009335D9" w14:paraId="6AFD0CA8" w14:textId="77777777" w:rsidTr="009335D9">
        <w:trPr>
          <w:trHeight w:val="728"/>
          <w:tblHeader/>
        </w:trPr>
        <w:tc>
          <w:tcPr>
            <w:tcW w:w="12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2A749855" w14:textId="77777777" w:rsidR="009335D9" w:rsidRPr="009335D9" w:rsidRDefault="009335D9" w:rsidP="009335D9">
            <w:pPr>
              <w:widowControl/>
              <w:wordWrap w:val="0"/>
              <w:spacing w:line="360" w:lineRule="atLeast"/>
              <w:jc w:val="center"/>
              <w:rPr>
                <w:rFonts w:ascii="宋体" w:eastAsia="宋体" w:hAnsi="宋体" w:cs="宋体" w:hint="eastAsia"/>
                <w:b/>
                <w:bCs/>
                <w:kern w:val="0"/>
                <w:szCs w:val="21"/>
              </w:rPr>
            </w:pPr>
            <w:r w:rsidRPr="009335D9">
              <w:rPr>
                <w:rFonts w:ascii="宋体" w:eastAsia="宋体" w:hAnsi="宋体" w:cs="宋体"/>
                <w:b/>
                <w:bCs/>
                <w:kern w:val="0"/>
                <w:szCs w:val="21"/>
              </w:rPr>
              <w:t>品目号</w:t>
            </w:r>
          </w:p>
        </w:tc>
        <w:tc>
          <w:tcPr>
            <w:tcW w:w="45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5604B996"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品目名称</w:t>
            </w:r>
          </w:p>
        </w:tc>
        <w:tc>
          <w:tcPr>
            <w:tcW w:w="45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0E509EFD"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采购标的</w:t>
            </w:r>
          </w:p>
        </w:tc>
        <w:tc>
          <w:tcPr>
            <w:tcW w:w="15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45F00E2D"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数量（单位）</w:t>
            </w:r>
          </w:p>
        </w:tc>
        <w:tc>
          <w:tcPr>
            <w:tcW w:w="30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255CAC04"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技术规格、参数及要求</w:t>
            </w:r>
          </w:p>
        </w:tc>
        <w:tc>
          <w:tcPr>
            <w:tcW w:w="18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6F3FDCDB"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品目预算(元)</w:t>
            </w:r>
          </w:p>
        </w:tc>
        <w:tc>
          <w:tcPr>
            <w:tcW w:w="18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0008C1BC"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最高限价(元)</w:t>
            </w:r>
          </w:p>
        </w:tc>
      </w:tr>
      <w:tr w:rsidR="00976609" w:rsidRPr="009335D9" w14:paraId="2E6786C9" w14:textId="77777777" w:rsidTr="009335D9">
        <w:trPr>
          <w:trHeight w:val="480"/>
        </w:trPr>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08DB6E31"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1-1</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651EF0F1"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其他图书</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6F0E2EA8"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自然科学类图书（第一标段）</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0E20CC75"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1(批)</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1B506DDC"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详见采购文件</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77936417" w14:textId="77777777" w:rsidR="009335D9" w:rsidRPr="009335D9" w:rsidRDefault="009335D9" w:rsidP="009335D9">
            <w:pPr>
              <w:widowControl/>
              <w:spacing w:line="360" w:lineRule="atLeast"/>
              <w:jc w:val="right"/>
              <w:rPr>
                <w:rFonts w:ascii="宋体" w:eastAsia="宋体" w:hAnsi="宋体" w:cs="宋体"/>
                <w:kern w:val="0"/>
                <w:szCs w:val="21"/>
              </w:rPr>
            </w:pPr>
            <w:r w:rsidRPr="009335D9">
              <w:rPr>
                <w:rFonts w:ascii="宋体" w:eastAsia="宋体" w:hAnsi="宋体" w:cs="宋体"/>
                <w:kern w:val="0"/>
                <w:szCs w:val="21"/>
              </w:rPr>
              <w:t>300,000.00</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6C73B805" w14:textId="77777777" w:rsidR="009335D9" w:rsidRPr="009335D9" w:rsidRDefault="009335D9" w:rsidP="009335D9">
            <w:pPr>
              <w:widowControl/>
              <w:spacing w:line="360" w:lineRule="atLeast"/>
              <w:jc w:val="right"/>
              <w:rPr>
                <w:rFonts w:ascii="宋体" w:eastAsia="宋体" w:hAnsi="宋体" w:cs="宋体"/>
                <w:kern w:val="0"/>
                <w:szCs w:val="21"/>
              </w:rPr>
            </w:pPr>
            <w:r w:rsidRPr="009335D9">
              <w:rPr>
                <w:rFonts w:ascii="宋体" w:eastAsia="宋体" w:hAnsi="宋体" w:cs="宋体"/>
                <w:kern w:val="0"/>
                <w:szCs w:val="21"/>
              </w:rPr>
              <w:t>-</w:t>
            </w:r>
          </w:p>
        </w:tc>
      </w:tr>
    </w:tbl>
    <w:p w14:paraId="54AAA74F" w14:textId="77777777" w:rsidR="009335D9" w:rsidRPr="009335D9" w:rsidRDefault="009335D9" w:rsidP="009335D9">
      <w:pPr>
        <w:widowControl/>
        <w:shd w:val="clear" w:color="auto" w:fill="FFFFFF"/>
        <w:wordWrap w:val="0"/>
        <w:spacing w:line="480" w:lineRule="atLeast"/>
        <w:ind w:firstLine="630"/>
        <w:rPr>
          <w:rFonts w:ascii="宋体" w:eastAsia="宋体" w:hAnsi="宋体" w:cs="宋体"/>
          <w:kern w:val="0"/>
          <w:szCs w:val="21"/>
        </w:rPr>
      </w:pPr>
      <w:r w:rsidRPr="009335D9">
        <w:rPr>
          <w:rFonts w:ascii="宋体" w:eastAsia="宋体" w:hAnsi="宋体" w:cs="宋体" w:hint="eastAsia"/>
          <w:kern w:val="0"/>
          <w:szCs w:val="21"/>
        </w:rPr>
        <w:t>本合同包不接受联合体投标</w:t>
      </w:r>
    </w:p>
    <w:p w14:paraId="31E156D2" w14:textId="77777777" w:rsidR="009335D9" w:rsidRPr="009335D9" w:rsidRDefault="009335D9" w:rsidP="009335D9">
      <w:pPr>
        <w:widowControl/>
        <w:shd w:val="clear" w:color="auto" w:fill="FFFFFF"/>
        <w:wordWrap w:val="0"/>
        <w:spacing w:line="480" w:lineRule="atLeast"/>
        <w:ind w:firstLine="630"/>
        <w:rPr>
          <w:rFonts w:ascii="宋体" w:eastAsia="宋体" w:hAnsi="宋体" w:cs="宋体" w:hint="eastAsia"/>
          <w:kern w:val="0"/>
          <w:szCs w:val="21"/>
        </w:rPr>
      </w:pPr>
      <w:r w:rsidRPr="009335D9">
        <w:rPr>
          <w:rFonts w:ascii="宋体" w:eastAsia="宋体" w:hAnsi="宋体" w:cs="宋体" w:hint="eastAsia"/>
          <w:kern w:val="0"/>
          <w:szCs w:val="21"/>
        </w:rPr>
        <w:t>合同履行期限：详见招标文件</w:t>
      </w:r>
    </w:p>
    <w:p w14:paraId="2CCC76F4"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合同包2(第2标段：社会科学类图书):</w:t>
      </w:r>
    </w:p>
    <w:p w14:paraId="3AFC3F1D" w14:textId="77777777" w:rsidR="009335D9" w:rsidRPr="009335D9" w:rsidRDefault="009335D9" w:rsidP="009335D9">
      <w:pPr>
        <w:widowControl/>
        <w:shd w:val="clear" w:color="auto" w:fill="FFFFFF"/>
        <w:wordWrap w:val="0"/>
        <w:spacing w:line="480" w:lineRule="atLeast"/>
        <w:ind w:firstLine="630"/>
        <w:rPr>
          <w:rFonts w:ascii="宋体" w:eastAsia="宋体" w:hAnsi="宋体" w:cs="宋体" w:hint="eastAsia"/>
          <w:kern w:val="0"/>
          <w:szCs w:val="21"/>
        </w:rPr>
      </w:pPr>
      <w:r w:rsidRPr="009335D9">
        <w:rPr>
          <w:rFonts w:ascii="宋体" w:eastAsia="宋体" w:hAnsi="宋体" w:cs="宋体" w:hint="eastAsia"/>
          <w:kern w:val="0"/>
          <w:szCs w:val="21"/>
        </w:rPr>
        <w:t>合同包预算金额：200,000.00元</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4"/>
        <w:gridCol w:w="1489"/>
        <w:gridCol w:w="1644"/>
        <w:gridCol w:w="877"/>
        <w:gridCol w:w="1261"/>
        <w:gridCol w:w="1421"/>
        <w:gridCol w:w="954"/>
      </w:tblGrid>
      <w:tr w:rsidR="00976609" w:rsidRPr="009335D9" w14:paraId="1CDB8D89" w14:textId="77777777" w:rsidTr="009335D9">
        <w:trPr>
          <w:trHeight w:val="728"/>
          <w:tblHeader/>
        </w:trPr>
        <w:tc>
          <w:tcPr>
            <w:tcW w:w="12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7A0E1885" w14:textId="77777777" w:rsidR="009335D9" w:rsidRPr="009335D9" w:rsidRDefault="009335D9" w:rsidP="009335D9">
            <w:pPr>
              <w:widowControl/>
              <w:wordWrap w:val="0"/>
              <w:spacing w:line="360" w:lineRule="atLeast"/>
              <w:jc w:val="center"/>
              <w:rPr>
                <w:rFonts w:ascii="宋体" w:eastAsia="宋体" w:hAnsi="宋体" w:cs="宋体" w:hint="eastAsia"/>
                <w:b/>
                <w:bCs/>
                <w:kern w:val="0"/>
                <w:szCs w:val="21"/>
              </w:rPr>
            </w:pPr>
            <w:r w:rsidRPr="009335D9">
              <w:rPr>
                <w:rFonts w:ascii="宋体" w:eastAsia="宋体" w:hAnsi="宋体" w:cs="宋体"/>
                <w:b/>
                <w:bCs/>
                <w:kern w:val="0"/>
                <w:szCs w:val="21"/>
              </w:rPr>
              <w:lastRenderedPageBreak/>
              <w:t>品目号</w:t>
            </w:r>
          </w:p>
        </w:tc>
        <w:tc>
          <w:tcPr>
            <w:tcW w:w="45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09CF901E"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品目名称</w:t>
            </w:r>
          </w:p>
        </w:tc>
        <w:tc>
          <w:tcPr>
            <w:tcW w:w="45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7AD894A7"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采购标的</w:t>
            </w:r>
          </w:p>
        </w:tc>
        <w:tc>
          <w:tcPr>
            <w:tcW w:w="15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61CBCEFD"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数量（单位）</w:t>
            </w:r>
          </w:p>
        </w:tc>
        <w:tc>
          <w:tcPr>
            <w:tcW w:w="30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62D0B7B8"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技术规格、参数及要求</w:t>
            </w:r>
          </w:p>
        </w:tc>
        <w:tc>
          <w:tcPr>
            <w:tcW w:w="18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7C24F8B0"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品目预算(元)</w:t>
            </w:r>
          </w:p>
        </w:tc>
        <w:tc>
          <w:tcPr>
            <w:tcW w:w="18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316578E4"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最高限价(元)</w:t>
            </w:r>
          </w:p>
        </w:tc>
      </w:tr>
      <w:tr w:rsidR="00976609" w:rsidRPr="009335D9" w14:paraId="537E40F4" w14:textId="77777777" w:rsidTr="009335D9">
        <w:trPr>
          <w:trHeight w:val="480"/>
        </w:trPr>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2DD177EB"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2-1</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57F24038"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其他图书</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039699FC"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社会科学类图书（第二标段）</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439E12C4"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1(批)</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2242C837"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详见采购文件</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7707A5BE" w14:textId="77777777" w:rsidR="009335D9" w:rsidRPr="009335D9" w:rsidRDefault="009335D9" w:rsidP="009335D9">
            <w:pPr>
              <w:widowControl/>
              <w:spacing w:line="360" w:lineRule="atLeast"/>
              <w:jc w:val="right"/>
              <w:rPr>
                <w:rFonts w:ascii="宋体" w:eastAsia="宋体" w:hAnsi="宋体" w:cs="宋体"/>
                <w:kern w:val="0"/>
                <w:szCs w:val="21"/>
              </w:rPr>
            </w:pPr>
            <w:r w:rsidRPr="009335D9">
              <w:rPr>
                <w:rFonts w:ascii="宋体" w:eastAsia="宋体" w:hAnsi="宋体" w:cs="宋体"/>
                <w:kern w:val="0"/>
                <w:szCs w:val="21"/>
              </w:rPr>
              <w:t>200,000.00</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7B6E59F7" w14:textId="77777777" w:rsidR="009335D9" w:rsidRPr="009335D9" w:rsidRDefault="009335D9" w:rsidP="009335D9">
            <w:pPr>
              <w:widowControl/>
              <w:spacing w:line="360" w:lineRule="atLeast"/>
              <w:jc w:val="right"/>
              <w:rPr>
                <w:rFonts w:ascii="宋体" w:eastAsia="宋体" w:hAnsi="宋体" w:cs="宋体"/>
                <w:kern w:val="0"/>
                <w:szCs w:val="21"/>
              </w:rPr>
            </w:pPr>
            <w:r w:rsidRPr="009335D9">
              <w:rPr>
                <w:rFonts w:ascii="宋体" w:eastAsia="宋体" w:hAnsi="宋体" w:cs="宋体"/>
                <w:kern w:val="0"/>
                <w:szCs w:val="21"/>
              </w:rPr>
              <w:t>-</w:t>
            </w:r>
          </w:p>
        </w:tc>
      </w:tr>
    </w:tbl>
    <w:p w14:paraId="2D8EC3F5" w14:textId="77777777" w:rsidR="009335D9" w:rsidRPr="009335D9" w:rsidRDefault="009335D9" w:rsidP="009335D9">
      <w:pPr>
        <w:widowControl/>
        <w:shd w:val="clear" w:color="auto" w:fill="FFFFFF"/>
        <w:wordWrap w:val="0"/>
        <w:spacing w:line="480" w:lineRule="atLeast"/>
        <w:ind w:firstLine="630"/>
        <w:rPr>
          <w:rFonts w:ascii="宋体" w:eastAsia="宋体" w:hAnsi="宋体" w:cs="宋体"/>
          <w:kern w:val="0"/>
          <w:szCs w:val="21"/>
        </w:rPr>
      </w:pPr>
      <w:r w:rsidRPr="009335D9">
        <w:rPr>
          <w:rFonts w:ascii="宋体" w:eastAsia="宋体" w:hAnsi="宋体" w:cs="宋体" w:hint="eastAsia"/>
          <w:kern w:val="0"/>
          <w:szCs w:val="21"/>
        </w:rPr>
        <w:t>本合同包不接受联合体投标</w:t>
      </w:r>
    </w:p>
    <w:p w14:paraId="59005662" w14:textId="77777777" w:rsidR="009335D9" w:rsidRPr="009335D9" w:rsidRDefault="009335D9" w:rsidP="009335D9">
      <w:pPr>
        <w:widowControl/>
        <w:shd w:val="clear" w:color="auto" w:fill="FFFFFF"/>
        <w:wordWrap w:val="0"/>
        <w:spacing w:line="480" w:lineRule="atLeast"/>
        <w:ind w:firstLine="630"/>
        <w:rPr>
          <w:rFonts w:ascii="宋体" w:eastAsia="宋体" w:hAnsi="宋体" w:cs="宋体" w:hint="eastAsia"/>
          <w:kern w:val="0"/>
          <w:szCs w:val="21"/>
        </w:rPr>
      </w:pPr>
      <w:r w:rsidRPr="009335D9">
        <w:rPr>
          <w:rFonts w:ascii="宋体" w:eastAsia="宋体" w:hAnsi="宋体" w:cs="宋体" w:hint="eastAsia"/>
          <w:kern w:val="0"/>
          <w:szCs w:val="21"/>
        </w:rPr>
        <w:t>合同履行期限：详见招标文件</w:t>
      </w:r>
    </w:p>
    <w:p w14:paraId="7CFED945"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合同包3(第3标段：特价图书):</w:t>
      </w:r>
    </w:p>
    <w:p w14:paraId="57E22CF1" w14:textId="77777777" w:rsidR="009335D9" w:rsidRPr="009335D9" w:rsidRDefault="009335D9" w:rsidP="009335D9">
      <w:pPr>
        <w:widowControl/>
        <w:shd w:val="clear" w:color="auto" w:fill="FFFFFF"/>
        <w:wordWrap w:val="0"/>
        <w:spacing w:line="480" w:lineRule="atLeast"/>
        <w:ind w:firstLine="630"/>
        <w:rPr>
          <w:rFonts w:ascii="宋体" w:eastAsia="宋体" w:hAnsi="宋体" w:cs="宋体" w:hint="eastAsia"/>
          <w:kern w:val="0"/>
          <w:szCs w:val="21"/>
        </w:rPr>
      </w:pPr>
      <w:r w:rsidRPr="009335D9">
        <w:rPr>
          <w:rFonts w:ascii="宋体" w:eastAsia="宋体" w:hAnsi="宋体" w:cs="宋体" w:hint="eastAsia"/>
          <w:kern w:val="0"/>
          <w:szCs w:val="21"/>
        </w:rPr>
        <w:t>合同包预算金额：250,000.00元</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4"/>
        <w:gridCol w:w="1489"/>
        <w:gridCol w:w="1644"/>
        <w:gridCol w:w="877"/>
        <w:gridCol w:w="1261"/>
        <w:gridCol w:w="1421"/>
        <w:gridCol w:w="954"/>
      </w:tblGrid>
      <w:tr w:rsidR="00976609" w:rsidRPr="009335D9" w14:paraId="22E9A7BE" w14:textId="77777777" w:rsidTr="009335D9">
        <w:trPr>
          <w:trHeight w:val="728"/>
          <w:tblHeader/>
        </w:trPr>
        <w:tc>
          <w:tcPr>
            <w:tcW w:w="12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1AE30394" w14:textId="77777777" w:rsidR="009335D9" w:rsidRPr="009335D9" w:rsidRDefault="009335D9" w:rsidP="009335D9">
            <w:pPr>
              <w:widowControl/>
              <w:wordWrap w:val="0"/>
              <w:spacing w:line="360" w:lineRule="atLeast"/>
              <w:jc w:val="center"/>
              <w:rPr>
                <w:rFonts w:ascii="宋体" w:eastAsia="宋体" w:hAnsi="宋体" w:cs="宋体" w:hint="eastAsia"/>
                <w:b/>
                <w:bCs/>
                <w:kern w:val="0"/>
                <w:szCs w:val="21"/>
              </w:rPr>
            </w:pPr>
            <w:r w:rsidRPr="009335D9">
              <w:rPr>
                <w:rFonts w:ascii="宋体" w:eastAsia="宋体" w:hAnsi="宋体" w:cs="宋体"/>
                <w:b/>
                <w:bCs/>
                <w:kern w:val="0"/>
                <w:szCs w:val="21"/>
              </w:rPr>
              <w:t>品目号</w:t>
            </w:r>
          </w:p>
        </w:tc>
        <w:tc>
          <w:tcPr>
            <w:tcW w:w="45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120CF912"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品目名称</w:t>
            </w:r>
          </w:p>
        </w:tc>
        <w:tc>
          <w:tcPr>
            <w:tcW w:w="45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16BBD2C7"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采购标的</w:t>
            </w:r>
          </w:p>
        </w:tc>
        <w:tc>
          <w:tcPr>
            <w:tcW w:w="15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3E91C85A"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数量（单位）</w:t>
            </w:r>
          </w:p>
        </w:tc>
        <w:tc>
          <w:tcPr>
            <w:tcW w:w="30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79BFF70A"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技术规格、参数及要求</w:t>
            </w:r>
          </w:p>
        </w:tc>
        <w:tc>
          <w:tcPr>
            <w:tcW w:w="18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54752C60"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品目预算(元)</w:t>
            </w:r>
          </w:p>
        </w:tc>
        <w:tc>
          <w:tcPr>
            <w:tcW w:w="18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2E342E86"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最高限价(元)</w:t>
            </w:r>
          </w:p>
        </w:tc>
      </w:tr>
      <w:tr w:rsidR="00976609" w:rsidRPr="009335D9" w14:paraId="713BADC7" w14:textId="77777777" w:rsidTr="009335D9">
        <w:trPr>
          <w:trHeight w:val="480"/>
        </w:trPr>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78D4EE6D"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3-1</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1BCBB39A"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其他图书</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70B5D2EA"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特价图书（第三标段）</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0A694F26"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1(批)</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050E2D44"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详见采购文件</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0BEB2F9F" w14:textId="77777777" w:rsidR="009335D9" w:rsidRPr="009335D9" w:rsidRDefault="009335D9" w:rsidP="009335D9">
            <w:pPr>
              <w:widowControl/>
              <w:spacing w:line="360" w:lineRule="atLeast"/>
              <w:jc w:val="right"/>
              <w:rPr>
                <w:rFonts w:ascii="宋体" w:eastAsia="宋体" w:hAnsi="宋体" w:cs="宋体"/>
                <w:kern w:val="0"/>
                <w:szCs w:val="21"/>
              </w:rPr>
            </w:pPr>
            <w:r w:rsidRPr="009335D9">
              <w:rPr>
                <w:rFonts w:ascii="宋体" w:eastAsia="宋体" w:hAnsi="宋体" w:cs="宋体"/>
                <w:kern w:val="0"/>
                <w:szCs w:val="21"/>
              </w:rPr>
              <w:t>250,000.00</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588E96CA" w14:textId="77777777" w:rsidR="009335D9" w:rsidRPr="009335D9" w:rsidRDefault="009335D9" w:rsidP="009335D9">
            <w:pPr>
              <w:widowControl/>
              <w:spacing w:line="360" w:lineRule="atLeast"/>
              <w:jc w:val="right"/>
              <w:rPr>
                <w:rFonts w:ascii="宋体" w:eastAsia="宋体" w:hAnsi="宋体" w:cs="宋体"/>
                <w:kern w:val="0"/>
                <w:szCs w:val="21"/>
              </w:rPr>
            </w:pPr>
            <w:r w:rsidRPr="009335D9">
              <w:rPr>
                <w:rFonts w:ascii="宋体" w:eastAsia="宋体" w:hAnsi="宋体" w:cs="宋体"/>
                <w:kern w:val="0"/>
                <w:szCs w:val="21"/>
              </w:rPr>
              <w:t>-</w:t>
            </w:r>
          </w:p>
        </w:tc>
      </w:tr>
    </w:tbl>
    <w:p w14:paraId="1986A8CD" w14:textId="77777777" w:rsidR="009335D9" w:rsidRPr="009335D9" w:rsidRDefault="009335D9" w:rsidP="009335D9">
      <w:pPr>
        <w:widowControl/>
        <w:shd w:val="clear" w:color="auto" w:fill="FFFFFF"/>
        <w:wordWrap w:val="0"/>
        <w:spacing w:line="480" w:lineRule="atLeast"/>
        <w:ind w:firstLine="630"/>
        <w:rPr>
          <w:rFonts w:ascii="宋体" w:eastAsia="宋体" w:hAnsi="宋体" w:cs="宋体"/>
          <w:kern w:val="0"/>
          <w:szCs w:val="21"/>
        </w:rPr>
      </w:pPr>
      <w:r w:rsidRPr="009335D9">
        <w:rPr>
          <w:rFonts w:ascii="宋体" w:eastAsia="宋体" w:hAnsi="宋体" w:cs="宋体" w:hint="eastAsia"/>
          <w:kern w:val="0"/>
          <w:szCs w:val="21"/>
        </w:rPr>
        <w:t>本合同包不接受联合体投标</w:t>
      </w:r>
    </w:p>
    <w:p w14:paraId="5E067D8A" w14:textId="77777777" w:rsidR="009335D9" w:rsidRPr="009335D9" w:rsidRDefault="009335D9" w:rsidP="009335D9">
      <w:pPr>
        <w:widowControl/>
        <w:shd w:val="clear" w:color="auto" w:fill="FFFFFF"/>
        <w:wordWrap w:val="0"/>
        <w:spacing w:line="480" w:lineRule="atLeast"/>
        <w:ind w:firstLine="630"/>
        <w:rPr>
          <w:rFonts w:ascii="宋体" w:eastAsia="宋体" w:hAnsi="宋体" w:cs="宋体" w:hint="eastAsia"/>
          <w:kern w:val="0"/>
          <w:szCs w:val="21"/>
        </w:rPr>
      </w:pPr>
      <w:r w:rsidRPr="009335D9">
        <w:rPr>
          <w:rFonts w:ascii="宋体" w:eastAsia="宋体" w:hAnsi="宋体" w:cs="宋体" w:hint="eastAsia"/>
          <w:kern w:val="0"/>
          <w:szCs w:val="21"/>
        </w:rPr>
        <w:t>合同履行期限：详见招标文件</w:t>
      </w:r>
    </w:p>
    <w:p w14:paraId="3A0AF265"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合同包4(第4标段：特价图书2):</w:t>
      </w:r>
    </w:p>
    <w:p w14:paraId="5101EFAC" w14:textId="77777777" w:rsidR="009335D9" w:rsidRPr="009335D9" w:rsidRDefault="009335D9" w:rsidP="009335D9">
      <w:pPr>
        <w:widowControl/>
        <w:shd w:val="clear" w:color="auto" w:fill="FFFFFF"/>
        <w:wordWrap w:val="0"/>
        <w:spacing w:line="480" w:lineRule="atLeast"/>
        <w:ind w:firstLine="630"/>
        <w:rPr>
          <w:rFonts w:ascii="宋体" w:eastAsia="宋体" w:hAnsi="宋体" w:cs="宋体" w:hint="eastAsia"/>
          <w:kern w:val="0"/>
          <w:szCs w:val="21"/>
        </w:rPr>
      </w:pPr>
      <w:r w:rsidRPr="009335D9">
        <w:rPr>
          <w:rFonts w:ascii="宋体" w:eastAsia="宋体" w:hAnsi="宋体" w:cs="宋体" w:hint="eastAsia"/>
          <w:kern w:val="0"/>
          <w:szCs w:val="21"/>
        </w:rPr>
        <w:t>合同包预算金额：250,000.00元</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4"/>
        <w:gridCol w:w="1489"/>
        <w:gridCol w:w="1644"/>
        <w:gridCol w:w="877"/>
        <w:gridCol w:w="1261"/>
        <w:gridCol w:w="1421"/>
        <w:gridCol w:w="954"/>
      </w:tblGrid>
      <w:tr w:rsidR="00976609" w:rsidRPr="009335D9" w14:paraId="344FE33D" w14:textId="77777777" w:rsidTr="009335D9">
        <w:trPr>
          <w:trHeight w:val="728"/>
          <w:tblHeader/>
        </w:trPr>
        <w:tc>
          <w:tcPr>
            <w:tcW w:w="12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5254714D" w14:textId="77777777" w:rsidR="009335D9" w:rsidRPr="009335D9" w:rsidRDefault="009335D9" w:rsidP="009335D9">
            <w:pPr>
              <w:widowControl/>
              <w:wordWrap w:val="0"/>
              <w:spacing w:line="360" w:lineRule="atLeast"/>
              <w:jc w:val="center"/>
              <w:rPr>
                <w:rFonts w:ascii="宋体" w:eastAsia="宋体" w:hAnsi="宋体" w:cs="宋体" w:hint="eastAsia"/>
                <w:b/>
                <w:bCs/>
                <w:kern w:val="0"/>
                <w:szCs w:val="21"/>
              </w:rPr>
            </w:pPr>
            <w:r w:rsidRPr="009335D9">
              <w:rPr>
                <w:rFonts w:ascii="宋体" w:eastAsia="宋体" w:hAnsi="宋体" w:cs="宋体"/>
                <w:b/>
                <w:bCs/>
                <w:kern w:val="0"/>
                <w:szCs w:val="21"/>
              </w:rPr>
              <w:t>品目号</w:t>
            </w:r>
          </w:p>
        </w:tc>
        <w:tc>
          <w:tcPr>
            <w:tcW w:w="45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0C8B6C52"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品目名称</w:t>
            </w:r>
          </w:p>
        </w:tc>
        <w:tc>
          <w:tcPr>
            <w:tcW w:w="45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5BC734FE"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采购标的</w:t>
            </w:r>
          </w:p>
        </w:tc>
        <w:tc>
          <w:tcPr>
            <w:tcW w:w="15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0448DEC0"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数量（单位）</w:t>
            </w:r>
          </w:p>
        </w:tc>
        <w:tc>
          <w:tcPr>
            <w:tcW w:w="30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7A96237E"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技术规格、参数及要求</w:t>
            </w:r>
          </w:p>
        </w:tc>
        <w:tc>
          <w:tcPr>
            <w:tcW w:w="18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6CDC9E5E"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品目预算(元)</w:t>
            </w:r>
          </w:p>
        </w:tc>
        <w:tc>
          <w:tcPr>
            <w:tcW w:w="1800" w:type="dxa"/>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66B47741" w14:textId="77777777" w:rsidR="009335D9" w:rsidRPr="009335D9" w:rsidRDefault="009335D9" w:rsidP="009335D9">
            <w:pPr>
              <w:widowControl/>
              <w:wordWrap w:val="0"/>
              <w:spacing w:line="360" w:lineRule="atLeast"/>
              <w:jc w:val="center"/>
              <w:rPr>
                <w:rFonts w:ascii="宋体" w:eastAsia="宋体" w:hAnsi="宋体" w:cs="宋体"/>
                <w:b/>
                <w:bCs/>
                <w:kern w:val="0"/>
                <w:szCs w:val="21"/>
              </w:rPr>
            </w:pPr>
            <w:r w:rsidRPr="009335D9">
              <w:rPr>
                <w:rFonts w:ascii="宋体" w:eastAsia="宋体" w:hAnsi="宋体" w:cs="宋体"/>
                <w:b/>
                <w:bCs/>
                <w:kern w:val="0"/>
                <w:szCs w:val="21"/>
              </w:rPr>
              <w:t>最高限价(元)</w:t>
            </w:r>
          </w:p>
        </w:tc>
      </w:tr>
      <w:tr w:rsidR="00976609" w:rsidRPr="009335D9" w14:paraId="1D0BD337" w14:textId="77777777" w:rsidTr="009335D9">
        <w:trPr>
          <w:trHeight w:val="480"/>
        </w:trPr>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77CD60D7"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4-1</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1D091577"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其他图书</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0089255D"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特价图书2（第4标段）</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286B1DEE"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1(批)</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3067EF55" w14:textId="77777777" w:rsidR="009335D9" w:rsidRPr="009335D9" w:rsidRDefault="009335D9" w:rsidP="009335D9">
            <w:pPr>
              <w:widowControl/>
              <w:wordWrap w:val="0"/>
              <w:spacing w:line="360" w:lineRule="atLeast"/>
              <w:jc w:val="center"/>
              <w:rPr>
                <w:rFonts w:ascii="宋体" w:eastAsia="宋体" w:hAnsi="宋体" w:cs="宋体"/>
                <w:kern w:val="0"/>
                <w:szCs w:val="21"/>
              </w:rPr>
            </w:pPr>
            <w:r w:rsidRPr="009335D9">
              <w:rPr>
                <w:rFonts w:ascii="宋体" w:eastAsia="宋体" w:hAnsi="宋体" w:cs="宋体"/>
                <w:kern w:val="0"/>
                <w:szCs w:val="21"/>
              </w:rPr>
              <w:t>详见采购文件</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1E5553E1" w14:textId="77777777" w:rsidR="009335D9" w:rsidRPr="009335D9" w:rsidRDefault="009335D9" w:rsidP="009335D9">
            <w:pPr>
              <w:widowControl/>
              <w:spacing w:line="360" w:lineRule="atLeast"/>
              <w:jc w:val="right"/>
              <w:rPr>
                <w:rFonts w:ascii="宋体" w:eastAsia="宋体" w:hAnsi="宋体" w:cs="宋体"/>
                <w:kern w:val="0"/>
                <w:szCs w:val="21"/>
              </w:rPr>
            </w:pPr>
            <w:r w:rsidRPr="009335D9">
              <w:rPr>
                <w:rFonts w:ascii="宋体" w:eastAsia="宋体" w:hAnsi="宋体" w:cs="宋体"/>
                <w:kern w:val="0"/>
                <w:szCs w:val="21"/>
              </w:rPr>
              <w:t>250,000.00</w:t>
            </w:r>
          </w:p>
        </w:tc>
        <w:tc>
          <w:tcPr>
            <w:tcW w:w="0" w:type="auto"/>
            <w:tcBorders>
              <w:top w:val="single" w:sz="6" w:space="0" w:color="333333"/>
              <w:left w:val="single" w:sz="6" w:space="0" w:color="333333"/>
              <w:bottom w:val="single" w:sz="6" w:space="0" w:color="333333"/>
              <w:right w:val="single" w:sz="6" w:space="0" w:color="333333"/>
            </w:tcBorders>
            <w:tcMar>
              <w:top w:w="75" w:type="dxa"/>
              <w:left w:w="120" w:type="dxa"/>
              <w:bottom w:w="75" w:type="dxa"/>
              <w:right w:w="120" w:type="dxa"/>
            </w:tcMar>
            <w:vAlign w:val="center"/>
            <w:hideMark/>
          </w:tcPr>
          <w:p w14:paraId="4A7F9F37" w14:textId="77777777" w:rsidR="009335D9" w:rsidRPr="009335D9" w:rsidRDefault="009335D9" w:rsidP="009335D9">
            <w:pPr>
              <w:widowControl/>
              <w:spacing w:line="360" w:lineRule="atLeast"/>
              <w:jc w:val="right"/>
              <w:rPr>
                <w:rFonts w:ascii="宋体" w:eastAsia="宋体" w:hAnsi="宋体" w:cs="宋体"/>
                <w:kern w:val="0"/>
                <w:szCs w:val="21"/>
              </w:rPr>
            </w:pPr>
            <w:r w:rsidRPr="009335D9">
              <w:rPr>
                <w:rFonts w:ascii="宋体" w:eastAsia="宋体" w:hAnsi="宋体" w:cs="宋体"/>
                <w:kern w:val="0"/>
                <w:szCs w:val="21"/>
              </w:rPr>
              <w:t>-</w:t>
            </w:r>
          </w:p>
        </w:tc>
      </w:tr>
    </w:tbl>
    <w:p w14:paraId="69B2B90C" w14:textId="77777777" w:rsidR="009335D9" w:rsidRPr="009335D9" w:rsidRDefault="009335D9" w:rsidP="009335D9">
      <w:pPr>
        <w:widowControl/>
        <w:shd w:val="clear" w:color="auto" w:fill="FFFFFF"/>
        <w:wordWrap w:val="0"/>
        <w:spacing w:line="480" w:lineRule="atLeast"/>
        <w:ind w:firstLine="630"/>
        <w:rPr>
          <w:rFonts w:ascii="宋体" w:eastAsia="宋体" w:hAnsi="宋体" w:cs="宋体"/>
          <w:kern w:val="0"/>
          <w:szCs w:val="21"/>
        </w:rPr>
      </w:pPr>
      <w:r w:rsidRPr="009335D9">
        <w:rPr>
          <w:rFonts w:ascii="宋体" w:eastAsia="宋体" w:hAnsi="宋体" w:cs="宋体" w:hint="eastAsia"/>
          <w:kern w:val="0"/>
          <w:szCs w:val="21"/>
        </w:rPr>
        <w:t>本合同包不接受联合体投标</w:t>
      </w:r>
    </w:p>
    <w:p w14:paraId="0871F9EC" w14:textId="77777777" w:rsidR="009335D9" w:rsidRPr="009335D9" w:rsidRDefault="009335D9" w:rsidP="009335D9">
      <w:pPr>
        <w:widowControl/>
        <w:shd w:val="clear" w:color="auto" w:fill="FFFFFF"/>
        <w:wordWrap w:val="0"/>
        <w:spacing w:line="480" w:lineRule="atLeast"/>
        <w:ind w:firstLine="630"/>
        <w:rPr>
          <w:rFonts w:ascii="宋体" w:eastAsia="宋体" w:hAnsi="宋体" w:cs="宋体" w:hint="eastAsia"/>
          <w:kern w:val="0"/>
          <w:szCs w:val="21"/>
        </w:rPr>
      </w:pPr>
      <w:r w:rsidRPr="009335D9">
        <w:rPr>
          <w:rFonts w:ascii="宋体" w:eastAsia="宋体" w:hAnsi="宋体" w:cs="宋体" w:hint="eastAsia"/>
          <w:kern w:val="0"/>
          <w:szCs w:val="21"/>
        </w:rPr>
        <w:t>合同履行期限：详见招标文件</w:t>
      </w:r>
    </w:p>
    <w:p w14:paraId="178D902E" w14:textId="77777777" w:rsidR="009335D9" w:rsidRPr="009335D9" w:rsidRDefault="009335D9" w:rsidP="009335D9">
      <w:pPr>
        <w:widowControl/>
        <w:shd w:val="clear" w:color="auto" w:fill="FFFFFF"/>
        <w:wordWrap w:val="0"/>
        <w:spacing w:line="750" w:lineRule="atLeast"/>
        <w:jc w:val="left"/>
        <w:outlineLvl w:val="3"/>
        <w:rPr>
          <w:rFonts w:ascii="宋体" w:eastAsia="宋体" w:hAnsi="宋体" w:cs="宋体" w:hint="eastAsia"/>
          <w:kern w:val="0"/>
          <w:szCs w:val="21"/>
        </w:rPr>
      </w:pPr>
      <w:r w:rsidRPr="009335D9">
        <w:rPr>
          <w:rFonts w:ascii="宋体" w:eastAsia="宋体" w:hAnsi="宋体" w:cs="宋体" w:hint="eastAsia"/>
          <w:b/>
          <w:bCs/>
          <w:kern w:val="0"/>
          <w:szCs w:val="21"/>
        </w:rPr>
        <w:t>二、申请人的资格要求：</w:t>
      </w:r>
    </w:p>
    <w:p w14:paraId="2CE0E617"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1.满足《中华人民共和国政府采购法》第二十二条规定;</w:t>
      </w:r>
    </w:p>
    <w:p w14:paraId="4AE7CEBB"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2.落实政府采购政策需满足的资格要求：</w:t>
      </w:r>
    </w:p>
    <w:p w14:paraId="39F2B5A0"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合同包1(第1标段：自然科学类图书)落实政府采购政策需满足的资格要求如下:</w:t>
      </w:r>
    </w:p>
    <w:p w14:paraId="2F2E7EDD" w14:textId="77777777" w:rsidR="009335D9" w:rsidRPr="009335D9" w:rsidRDefault="009335D9" w:rsidP="009335D9">
      <w:pPr>
        <w:widowControl/>
        <w:shd w:val="clear" w:color="auto" w:fill="FFFFFF"/>
        <w:wordWrap w:val="0"/>
        <w:spacing w:line="480" w:lineRule="atLeast"/>
        <w:rPr>
          <w:rFonts w:ascii="宋体" w:eastAsia="宋体" w:hAnsi="宋体" w:cs="宋体" w:hint="eastAsia"/>
          <w:kern w:val="0"/>
          <w:szCs w:val="21"/>
        </w:rPr>
      </w:pPr>
      <w:r w:rsidRPr="009335D9">
        <w:rPr>
          <w:rFonts w:ascii="宋体" w:eastAsia="宋体" w:hAnsi="宋体" w:cs="宋体" w:hint="eastAsia"/>
          <w:kern w:val="0"/>
          <w:szCs w:val="21"/>
        </w:rPr>
        <w:lastRenderedPageBreak/>
        <w:t>无，本项目非专门面向中小企业采购项目</w:t>
      </w:r>
    </w:p>
    <w:p w14:paraId="25C59F8E"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合同包2(第2标段：社会科学类图书)落实政府采购政策需满足的资格要求如下:</w:t>
      </w:r>
    </w:p>
    <w:p w14:paraId="2986D810" w14:textId="77777777" w:rsidR="009335D9" w:rsidRPr="009335D9" w:rsidRDefault="009335D9" w:rsidP="009335D9">
      <w:pPr>
        <w:widowControl/>
        <w:shd w:val="clear" w:color="auto" w:fill="FFFFFF"/>
        <w:wordWrap w:val="0"/>
        <w:spacing w:line="480" w:lineRule="atLeast"/>
        <w:rPr>
          <w:rFonts w:ascii="宋体" w:eastAsia="宋体" w:hAnsi="宋体" w:cs="宋体" w:hint="eastAsia"/>
          <w:kern w:val="0"/>
          <w:szCs w:val="21"/>
        </w:rPr>
      </w:pPr>
      <w:r w:rsidRPr="009335D9">
        <w:rPr>
          <w:rFonts w:ascii="宋体" w:eastAsia="宋体" w:hAnsi="宋体" w:cs="宋体" w:hint="eastAsia"/>
          <w:kern w:val="0"/>
          <w:szCs w:val="21"/>
        </w:rPr>
        <w:t>无，本项目非专门面向中小企业采购项目</w:t>
      </w:r>
    </w:p>
    <w:p w14:paraId="351BB09C"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合同包3(第3标段：特价图书)落实政府采购政策需满足的资格要求如下:</w:t>
      </w:r>
    </w:p>
    <w:p w14:paraId="02531F80" w14:textId="77777777" w:rsidR="009335D9" w:rsidRPr="009335D9" w:rsidRDefault="009335D9" w:rsidP="009335D9">
      <w:pPr>
        <w:widowControl/>
        <w:shd w:val="clear" w:color="auto" w:fill="FFFFFF"/>
        <w:wordWrap w:val="0"/>
        <w:spacing w:line="480" w:lineRule="atLeast"/>
        <w:rPr>
          <w:rFonts w:ascii="宋体" w:eastAsia="宋体" w:hAnsi="宋体" w:cs="宋体" w:hint="eastAsia"/>
          <w:kern w:val="0"/>
          <w:szCs w:val="21"/>
        </w:rPr>
      </w:pPr>
      <w:r w:rsidRPr="009335D9">
        <w:rPr>
          <w:rFonts w:ascii="宋体" w:eastAsia="宋体" w:hAnsi="宋体" w:cs="宋体" w:hint="eastAsia"/>
          <w:kern w:val="0"/>
          <w:szCs w:val="21"/>
        </w:rPr>
        <w:t>无，本项目非专门面向中小企业采购项目</w:t>
      </w:r>
    </w:p>
    <w:p w14:paraId="49EC2846"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合同包4(第4标段：特价图书2)落实政府采购政策需满足的资格要求如下:</w:t>
      </w:r>
    </w:p>
    <w:p w14:paraId="03D1D6CF" w14:textId="77777777" w:rsidR="009335D9" w:rsidRPr="009335D9" w:rsidRDefault="009335D9" w:rsidP="009335D9">
      <w:pPr>
        <w:widowControl/>
        <w:shd w:val="clear" w:color="auto" w:fill="FFFFFF"/>
        <w:wordWrap w:val="0"/>
        <w:spacing w:line="480" w:lineRule="atLeast"/>
        <w:rPr>
          <w:rFonts w:ascii="宋体" w:eastAsia="宋体" w:hAnsi="宋体" w:cs="宋体" w:hint="eastAsia"/>
          <w:kern w:val="0"/>
          <w:szCs w:val="21"/>
        </w:rPr>
      </w:pPr>
      <w:r w:rsidRPr="009335D9">
        <w:rPr>
          <w:rFonts w:ascii="宋体" w:eastAsia="宋体" w:hAnsi="宋体" w:cs="宋体" w:hint="eastAsia"/>
          <w:kern w:val="0"/>
          <w:szCs w:val="21"/>
        </w:rPr>
        <w:t>无，本项目非专门面向中小企业采购项目</w:t>
      </w:r>
    </w:p>
    <w:p w14:paraId="242A715B"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3.本项目的特定资格要求：</w:t>
      </w:r>
    </w:p>
    <w:p w14:paraId="0B4B85B5"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合同包1(第1标段：自然科学类图书)特定资格要求如下:</w:t>
      </w:r>
    </w:p>
    <w:p w14:paraId="6B551577" w14:textId="77777777" w:rsidR="009335D9" w:rsidRPr="009335D9" w:rsidRDefault="009335D9" w:rsidP="009335D9">
      <w:pPr>
        <w:widowControl/>
        <w:shd w:val="clear" w:color="auto" w:fill="FFFFFF"/>
        <w:wordWrap w:val="0"/>
        <w:spacing w:line="480" w:lineRule="atLeast"/>
        <w:rPr>
          <w:rFonts w:ascii="宋体" w:eastAsia="宋体" w:hAnsi="宋体" w:cs="宋体" w:hint="eastAsia"/>
          <w:kern w:val="0"/>
          <w:szCs w:val="21"/>
        </w:rPr>
      </w:pPr>
      <w:r w:rsidRPr="009335D9">
        <w:rPr>
          <w:rFonts w:ascii="宋体" w:eastAsia="宋体" w:hAnsi="宋体" w:cs="宋体" w:hint="eastAsia"/>
          <w:kern w:val="0"/>
          <w:szCs w:val="21"/>
        </w:rPr>
        <w:t>（1）、财务状况报告：提供近三年（2020-2022年）年度任意一年经审计的财务审计报告（成立时间至提交投标文件截止时间不足一年的单位，可提供成立后任意时间段的资产负债表）或其基本存款账户开户银行出具的本年度资信证明，部分其他组织和自然人，没有经审计的财务报告，应提供银行出具的资信证明；或财政部门认可的政府采购专业担保机构出具的投标担保函；</w:t>
      </w:r>
      <w:r w:rsidRPr="009335D9">
        <w:rPr>
          <w:rFonts w:ascii="宋体" w:eastAsia="宋体" w:hAnsi="宋体" w:cs="宋体" w:hint="eastAsia"/>
          <w:kern w:val="0"/>
          <w:szCs w:val="21"/>
        </w:rPr>
        <w:br/>
        <w:t>（2）、税收缴纳证明：提供2022年1月1日以来任意一个月税收缴纳证明（至少包含增值税或企业所得税其中一种），依法免税的单位应提供相关证明材料；</w:t>
      </w:r>
      <w:r w:rsidRPr="009335D9">
        <w:rPr>
          <w:rFonts w:ascii="宋体" w:eastAsia="宋体" w:hAnsi="宋体" w:cs="宋体" w:hint="eastAsia"/>
          <w:kern w:val="0"/>
          <w:szCs w:val="21"/>
        </w:rPr>
        <w:br/>
        <w:t>（3）、社会保障资金缴纳证明：提供2022年1月1日以来任意一个月的社会保障资金缴存单据或社保机构开具的社会保险参保缴费情况证明，依法不需要缴纳社会保障资金的单位应提供相关证明材料；</w:t>
      </w:r>
      <w:r w:rsidRPr="009335D9">
        <w:rPr>
          <w:rFonts w:ascii="宋体" w:eastAsia="宋体" w:hAnsi="宋体" w:cs="宋体" w:hint="eastAsia"/>
          <w:kern w:val="0"/>
          <w:szCs w:val="21"/>
        </w:rPr>
        <w:br/>
        <w:t>（4）、具备履行合同所必需的设备和专业技术能力的证明材料（书面声明）；</w:t>
      </w:r>
      <w:r w:rsidRPr="009335D9">
        <w:rPr>
          <w:rFonts w:ascii="宋体" w:eastAsia="宋体" w:hAnsi="宋体" w:cs="宋体" w:hint="eastAsia"/>
          <w:kern w:val="0"/>
          <w:szCs w:val="21"/>
        </w:rPr>
        <w:br/>
        <w:t>（5）、参加政府采购活动前3年内在经营活动中没有重大违法记录的书面声明；</w:t>
      </w:r>
      <w:r w:rsidRPr="009335D9">
        <w:rPr>
          <w:rFonts w:ascii="宋体" w:eastAsia="宋体" w:hAnsi="宋体" w:cs="宋体" w:hint="eastAsia"/>
          <w:kern w:val="0"/>
          <w:szCs w:val="21"/>
        </w:rPr>
        <w:br/>
        <w:t>（6）、企业法人具有有效的营业执照（具备统一社会信用代码）；事业法人应具有有效的事业单位法人证；其他组织应具有合法证明文件；自然人具有身份证明文件；</w:t>
      </w:r>
      <w:r w:rsidRPr="009335D9">
        <w:rPr>
          <w:rFonts w:ascii="宋体" w:eastAsia="宋体" w:hAnsi="宋体" w:cs="宋体" w:hint="eastAsia"/>
          <w:kern w:val="0"/>
          <w:szCs w:val="21"/>
        </w:rPr>
        <w:br/>
        <w:t>（7）、投标人代表应提供法定代表人（单位负责人）授权书（附法定代表人（单位负责人）及被授权人身份证复印件）并提供被授权人身份证原件，（法定代表人（单位负责人）直接参加只须提供法定代表人（单位负责人）身份证）原件；</w:t>
      </w:r>
      <w:r w:rsidRPr="009335D9">
        <w:rPr>
          <w:rFonts w:ascii="宋体" w:eastAsia="宋体" w:hAnsi="宋体" w:cs="宋体" w:hint="eastAsia"/>
          <w:kern w:val="0"/>
          <w:szCs w:val="21"/>
        </w:rPr>
        <w:br/>
        <w:t>（8）、投标人不得为“信用中国”网站（www.creditchina.gov.cn）中列入失信被执行人和重大税收违法案件当事人名单的供应商，不得为中国政府采购网（www.ccgp.gov.cn）政府采购严重违法失信行为记录名单中被财政部门禁止参加政府采购活动的供应商；</w:t>
      </w:r>
      <w:r w:rsidRPr="009335D9">
        <w:rPr>
          <w:rFonts w:ascii="宋体" w:eastAsia="宋体" w:hAnsi="宋体" w:cs="宋体" w:hint="eastAsia"/>
          <w:kern w:val="0"/>
          <w:szCs w:val="21"/>
        </w:rPr>
        <w:br/>
      </w:r>
      <w:r w:rsidRPr="009335D9">
        <w:rPr>
          <w:rFonts w:ascii="宋体" w:eastAsia="宋体" w:hAnsi="宋体" w:cs="宋体" w:hint="eastAsia"/>
          <w:kern w:val="0"/>
          <w:szCs w:val="21"/>
        </w:rPr>
        <w:lastRenderedPageBreak/>
        <w:t>（9）、投标人须具有省级以上（含省级）新闻出版局颁发的出版物经营许可证；</w:t>
      </w:r>
      <w:r w:rsidRPr="009335D9">
        <w:rPr>
          <w:rFonts w:ascii="宋体" w:eastAsia="宋体" w:hAnsi="宋体" w:cs="宋体" w:hint="eastAsia"/>
          <w:kern w:val="0"/>
          <w:szCs w:val="21"/>
        </w:rPr>
        <w:br/>
        <w:t>（10）、本项目不接受联合体投标，单位负责人为同一人或者存在直接控股、管理关系的不同单位，不得参加同一合同项下的政府采购活动，为采购项目提供整体设计、规范编制或者项目管理、监理、检测等服务的供应商，不得再参加该采购项目。</w:t>
      </w:r>
    </w:p>
    <w:p w14:paraId="3A257695"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合同包2(第2标段：社会科学类图书)特定资格要求如下:</w:t>
      </w:r>
    </w:p>
    <w:p w14:paraId="4A4311D0" w14:textId="77777777" w:rsidR="009335D9" w:rsidRPr="009335D9" w:rsidRDefault="009335D9" w:rsidP="009335D9">
      <w:pPr>
        <w:widowControl/>
        <w:shd w:val="clear" w:color="auto" w:fill="FFFFFF"/>
        <w:wordWrap w:val="0"/>
        <w:spacing w:line="480" w:lineRule="atLeast"/>
        <w:rPr>
          <w:rFonts w:ascii="宋体" w:eastAsia="宋体" w:hAnsi="宋体" w:cs="宋体" w:hint="eastAsia"/>
          <w:kern w:val="0"/>
          <w:szCs w:val="21"/>
        </w:rPr>
      </w:pPr>
      <w:r w:rsidRPr="009335D9">
        <w:rPr>
          <w:rFonts w:ascii="宋体" w:eastAsia="宋体" w:hAnsi="宋体" w:cs="宋体" w:hint="eastAsia"/>
          <w:kern w:val="0"/>
          <w:szCs w:val="21"/>
        </w:rPr>
        <w:t>同第一标段</w:t>
      </w:r>
    </w:p>
    <w:p w14:paraId="0A0F30AF"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合同包3(第3标段：特价图书)特定资格要求如下:</w:t>
      </w:r>
    </w:p>
    <w:p w14:paraId="03CB4E11" w14:textId="77777777" w:rsidR="009335D9" w:rsidRPr="009335D9" w:rsidRDefault="009335D9" w:rsidP="009335D9">
      <w:pPr>
        <w:widowControl/>
        <w:shd w:val="clear" w:color="auto" w:fill="FFFFFF"/>
        <w:wordWrap w:val="0"/>
        <w:spacing w:line="480" w:lineRule="atLeast"/>
        <w:rPr>
          <w:rFonts w:ascii="宋体" w:eastAsia="宋体" w:hAnsi="宋体" w:cs="宋体" w:hint="eastAsia"/>
          <w:kern w:val="0"/>
          <w:szCs w:val="21"/>
        </w:rPr>
      </w:pPr>
      <w:r w:rsidRPr="009335D9">
        <w:rPr>
          <w:rFonts w:ascii="宋体" w:eastAsia="宋体" w:hAnsi="宋体" w:cs="宋体" w:hint="eastAsia"/>
          <w:kern w:val="0"/>
          <w:szCs w:val="21"/>
        </w:rPr>
        <w:t>同第一标段</w:t>
      </w:r>
    </w:p>
    <w:p w14:paraId="297EA743"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合同包4(第4标段：特价图书2)特定资格要求如下:</w:t>
      </w:r>
    </w:p>
    <w:p w14:paraId="7AE37AF2" w14:textId="77777777" w:rsidR="009335D9" w:rsidRPr="009335D9" w:rsidRDefault="009335D9" w:rsidP="009335D9">
      <w:pPr>
        <w:widowControl/>
        <w:shd w:val="clear" w:color="auto" w:fill="FFFFFF"/>
        <w:wordWrap w:val="0"/>
        <w:spacing w:line="480" w:lineRule="atLeast"/>
        <w:rPr>
          <w:rFonts w:ascii="宋体" w:eastAsia="宋体" w:hAnsi="宋体" w:cs="宋体" w:hint="eastAsia"/>
          <w:kern w:val="0"/>
          <w:szCs w:val="21"/>
        </w:rPr>
      </w:pPr>
      <w:r w:rsidRPr="009335D9">
        <w:rPr>
          <w:rFonts w:ascii="宋体" w:eastAsia="宋体" w:hAnsi="宋体" w:cs="宋体" w:hint="eastAsia"/>
          <w:kern w:val="0"/>
          <w:szCs w:val="21"/>
        </w:rPr>
        <w:t>同第一标段</w:t>
      </w:r>
    </w:p>
    <w:p w14:paraId="03F08C4E" w14:textId="77777777" w:rsidR="009335D9" w:rsidRPr="009335D9" w:rsidRDefault="009335D9" w:rsidP="009335D9">
      <w:pPr>
        <w:widowControl/>
        <w:shd w:val="clear" w:color="auto" w:fill="FFFFFF"/>
        <w:wordWrap w:val="0"/>
        <w:spacing w:line="750" w:lineRule="atLeast"/>
        <w:jc w:val="left"/>
        <w:outlineLvl w:val="3"/>
        <w:rPr>
          <w:rFonts w:ascii="宋体" w:eastAsia="宋体" w:hAnsi="宋体" w:cs="宋体" w:hint="eastAsia"/>
          <w:kern w:val="0"/>
          <w:szCs w:val="21"/>
        </w:rPr>
      </w:pPr>
      <w:r w:rsidRPr="009335D9">
        <w:rPr>
          <w:rFonts w:ascii="宋体" w:eastAsia="宋体" w:hAnsi="宋体" w:cs="宋体" w:hint="eastAsia"/>
          <w:b/>
          <w:bCs/>
          <w:kern w:val="0"/>
          <w:szCs w:val="21"/>
        </w:rPr>
        <w:t>三、获取招标文件</w:t>
      </w:r>
    </w:p>
    <w:p w14:paraId="3E433F83"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时间： 2023年06月25日 至 2023年06月30日 ，每天上午 09:00:00 至 12:00:00 ，下午 14:00:00 至 17:00:00 （北京时间）</w:t>
      </w:r>
    </w:p>
    <w:p w14:paraId="34E860C1"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途径：西安市曲江新区雁翔路3269号旺座曲江D座1502室或邮箱发送资料</w:t>
      </w:r>
    </w:p>
    <w:p w14:paraId="51D48F9F"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方式：现场获取</w:t>
      </w:r>
    </w:p>
    <w:p w14:paraId="6296B9DA"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售价： 300元</w:t>
      </w:r>
    </w:p>
    <w:p w14:paraId="4B64BA09" w14:textId="77777777" w:rsidR="009335D9" w:rsidRPr="009335D9" w:rsidRDefault="009335D9" w:rsidP="009335D9">
      <w:pPr>
        <w:widowControl/>
        <w:shd w:val="clear" w:color="auto" w:fill="FFFFFF"/>
        <w:wordWrap w:val="0"/>
        <w:spacing w:line="750" w:lineRule="atLeast"/>
        <w:jc w:val="left"/>
        <w:outlineLvl w:val="3"/>
        <w:rPr>
          <w:rFonts w:ascii="宋体" w:eastAsia="宋体" w:hAnsi="宋体" w:cs="宋体" w:hint="eastAsia"/>
          <w:kern w:val="0"/>
          <w:szCs w:val="21"/>
        </w:rPr>
      </w:pPr>
      <w:r w:rsidRPr="009335D9">
        <w:rPr>
          <w:rFonts w:ascii="宋体" w:eastAsia="宋体" w:hAnsi="宋体" w:cs="宋体" w:hint="eastAsia"/>
          <w:b/>
          <w:bCs/>
          <w:kern w:val="0"/>
          <w:szCs w:val="21"/>
        </w:rPr>
        <w:t>四、提交投标文件截止时间、开标时间和地点</w:t>
      </w:r>
    </w:p>
    <w:p w14:paraId="7241BCF0"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时间： 2023年07月17日 10时00分00秒 （北京时间）</w:t>
      </w:r>
    </w:p>
    <w:p w14:paraId="5EFA42F0"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提交投标文件地点：西安市曲江新区雁翔路3269号旺座曲江D座1502室</w:t>
      </w:r>
    </w:p>
    <w:p w14:paraId="41E6E5DA"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开标地点：西安市曲江新区雁翔路3269号旺座曲江D座1502室</w:t>
      </w:r>
    </w:p>
    <w:p w14:paraId="520CAEEA" w14:textId="77777777" w:rsidR="009335D9" w:rsidRPr="009335D9" w:rsidRDefault="009335D9" w:rsidP="009335D9">
      <w:pPr>
        <w:widowControl/>
        <w:shd w:val="clear" w:color="auto" w:fill="FFFFFF"/>
        <w:wordWrap w:val="0"/>
        <w:spacing w:line="750" w:lineRule="atLeast"/>
        <w:jc w:val="left"/>
        <w:outlineLvl w:val="3"/>
        <w:rPr>
          <w:rFonts w:ascii="宋体" w:eastAsia="宋体" w:hAnsi="宋体" w:cs="宋体" w:hint="eastAsia"/>
          <w:kern w:val="0"/>
          <w:szCs w:val="21"/>
        </w:rPr>
      </w:pPr>
      <w:r w:rsidRPr="009335D9">
        <w:rPr>
          <w:rFonts w:ascii="宋体" w:eastAsia="宋体" w:hAnsi="宋体" w:cs="宋体" w:hint="eastAsia"/>
          <w:b/>
          <w:bCs/>
          <w:kern w:val="0"/>
          <w:szCs w:val="21"/>
        </w:rPr>
        <w:t>五、公告期限</w:t>
      </w:r>
    </w:p>
    <w:p w14:paraId="4B9F353A"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自本公告发布之日起5个工作日。</w:t>
      </w:r>
    </w:p>
    <w:p w14:paraId="35C9D354" w14:textId="77777777" w:rsidR="009335D9" w:rsidRPr="009335D9" w:rsidRDefault="009335D9" w:rsidP="009335D9">
      <w:pPr>
        <w:widowControl/>
        <w:shd w:val="clear" w:color="auto" w:fill="FFFFFF"/>
        <w:wordWrap w:val="0"/>
        <w:spacing w:line="750" w:lineRule="atLeast"/>
        <w:jc w:val="left"/>
        <w:outlineLvl w:val="3"/>
        <w:rPr>
          <w:rFonts w:ascii="宋体" w:eastAsia="宋体" w:hAnsi="宋体" w:cs="宋体" w:hint="eastAsia"/>
          <w:kern w:val="0"/>
          <w:szCs w:val="21"/>
        </w:rPr>
      </w:pPr>
      <w:r w:rsidRPr="009335D9">
        <w:rPr>
          <w:rFonts w:ascii="宋体" w:eastAsia="宋体" w:hAnsi="宋体" w:cs="宋体" w:hint="eastAsia"/>
          <w:b/>
          <w:bCs/>
          <w:kern w:val="0"/>
          <w:szCs w:val="21"/>
        </w:rPr>
        <w:t>六、其他补充事宜</w:t>
      </w:r>
    </w:p>
    <w:p w14:paraId="1ABD0E84"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1.本项目文件获取方式：线上/线下。文件售价300元/标段。2.线上获取采购文件：请于文件获取时间内（双休及节假日除外）将单位介绍信（介绍信须注明项目名称、联系人、联系电话手机号、标段号、电子邮箱）、经办人身份证复印件均加盖单位公章后发送至xyg</w:t>
      </w:r>
      <w:r w:rsidRPr="009335D9">
        <w:rPr>
          <w:rFonts w:ascii="宋体" w:eastAsia="宋体" w:hAnsi="宋体" w:cs="宋体" w:hint="eastAsia"/>
          <w:kern w:val="0"/>
          <w:szCs w:val="21"/>
          <w:bdr w:val="none" w:sz="0" w:space="0" w:color="auto" w:frame="1"/>
          <w:shd w:val="clear" w:color="auto" w:fill="FFFFFF"/>
        </w:rPr>
        <w:lastRenderedPageBreak/>
        <w:t>czjzxgs@163.com，邮件名称注明单位+图书馆纸质资源项目+标段号+联系人+电话+邮箱。发送邮件后代理公司将查看报名资料是否提供合格并给予回复。 3.线下获取采购文件：请于文件获取时间内（双休及节假日除外）携带有效的单位介绍信（介绍信须注明项目名称、联系人、联系电话手机号、标段号、电子邮箱）、经办人身份证原件、经办人身份证复印件加盖单位公章；现金获取；售后不退。根据陕西省财政厅关于政府采购供应商注册登记有关事项的通知，如所投本项目的供应商未在陕西省政府采购网（http://www.ccgp-shaanxi.gov.cn/）注册登记加入陕西省政府采购供应商库的，应按要求及时办理注册登记，并接受财政部门监督管理。</w:t>
      </w:r>
    </w:p>
    <w:p w14:paraId="61E29EFD"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4.落实政府采购政策：</w:t>
      </w:r>
    </w:p>
    <w:p w14:paraId="4DFA4339"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(1)、《关于进一步加大政府采购支持中小企业力度的通知》（财库〔2022〕19号）；</w:t>
      </w:r>
    </w:p>
    <w:p w14:paraId="14F1D074"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(2)、关于印发《政府采购促进中小企业发展管理办法》的通知（财库〔2020〕46号）；</w:t>
      </w:r>
    </w:p>
    <w:p w14:paraId="1BD6B774"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(3)、《财政部司法部关于政府采购支持监狱企业发展有关问题的通知》（财库〔2014〕68号）；</w:t>
      </w:r>
    </w:p>
    <w:p w14:paraId="1748914B"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(4)、《国务院办公厅关于建立政府强制采购节能产品制度的通知》（国办发〔2007〕51号）； </w:t>
      </w:r>
    </w:p>
    <w:p w14:paraId="55FAADE8"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(5)、《环境标志产品政府采购实施的意见》（财库[2006]90号）；</w:t>
      </w:r>
    </w:p>
    <w:p w14:paraId="0CEE77F3"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(6)、《节能产品政府采购实施意见》（财库[2004]185号）；</w:t>
      </w:r>
    </w:p>
    <w:p w14:paraId="337C5083"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(7)、《关于促进残疾人就业政府采购政策的通知》（财库〔2017〕141号）；</w:t>
      </w:r>
    </w:p>
    <w:p w14:paraId="43298403"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(8)、《财政部、发展改革委、生态环境部、市场监管总局关于调整优化节能产品、环境标志产品政府采购执行机制的通知》(财库〔2019〕9号文件)；</w:t>
      </w:r>
    </w:p>
    <w:p w14:paraId="2ABA3970"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(9)、《陕西省中小企业政府采购信用融资办法》（陕财办采〔2018〕23号）；</w:t>
      </w:r>
    </w:p>
    <w:p w14:paraId="453A4911"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(10)、《陕西省财政厅关于加快推进我省中小企业政府采购信用融资工作的通知》（陕财办采〔2020〕15 号）；</w:t>
      </w:r>
    </w:p>
    <w:p w14:paraId="6811E0AC"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(11)、《财政部农业农村部国家乡村振兴局关于运用政府采购政策支持乡村产业振兴的通知》（财库〔2021〕19 号）；  </w:t>
      </w:r>
    </w:p>
    <w:p w14:paraId="10E51BFA"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(12)、《财政部农业农村部国家乡村振兴局中华全国供销合作总社关于印发&lt;关于深入开展政府采购脱贫地区农副产品工作推进乡村产业振兴的实施意见&gt;的通知》（财库〔2021〕20 号）；</w:t>
      </w:r>
    </w:p>
    <w:p w14:paraId="406EF21A"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lastRenderedPageBreak/>
        <w:t>(13)、《陕西省财政厅关于进一步落实政府采购支持中小企业相关政策的通知》；陕财办采〔2023〕3号；</w:t>
      </w:r>
    </w:p>
    <w:p w14:paraId="7B4AB6B1"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(14)、《陕西省财政厅关于进一步优化政府采购营商环境有关事项的通知》（陕财办采〔2023〕4号）；</w:t>
      </w:r>
    </w:p>
    <w:p w14:paraId="7C4FB00A"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(15)、其他需要落实的政府采购政策。</w:t>
      </w:r>
    </w:p>
    <w:p w14:paraId="182166B2"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bdr w:val="none" w:sz="0" w:space="0" w:color="auto" w:frame="1"/>
          <w:shd w:val="clear" w:color="auto" w:fill="FFFFFF"/>
        </w:rPr>
        <w:t>5.本项目第1、2、3、4标段按照“兼投不兼中”的原则确定中标人，即：每个投标人在不同标段中最多只能中一个标段，若同一投标人在多个标段中综合得分排名第一时，确定其为标段号顺序靠前一标段的中标人，其他相关标段综合得分排名第二的投标人为该标段中标人，当相关标段综合得分第二的投标人在所投其他标段已被确定为中标人，则由综合得分排名第三的投标人递补，以此类推。</w:t>
      </w:r>
    </w:p>
    <w:p w14:paraId="546D8644" w14:textId="77777777" w:rsidR="009335D9" w:rsidRPr="009335D9" w:rsidRDefault="009335D9" w:rsidP="009335D9">
      <w:pPr>
        <w:widowControl/>
        <w:shd w:val="clear" w:color="auto" w:fill="FFFFFF"/>
        <w:wordWrap w:val="0"/>
        <w:spacing w:line="750" w:lineRule="atLeast"/>
        <w:jc w:val="left"/>
        <w:outlineLvl w:val="3"/>
        <w:rPr>
          <w:rFonts w:ascii="宋体" w:eastAsia="宋体" w:hAnsi="宋体" w:cs="宋体" w:hint="eastAsia"/>
          <w:kern w:val="0"/>
          <w:szCs w:val="21"/>
        </w:rPr>
      </w:pPr>
      <w:r w:rsidRPr="009335D9">
        <w:rPr>
          <w:rFonts w:ascii="宋体" w:eastAsia="宋体" w:hAnsi="宋体" w:cs="宋体" w:hint="eastAsia"/>
          <w:b/>
          <w:bCs/>
          <w:kern w:val="0"/>
          <w:szCs w:val="21"/>
        </w:rPr>
        <w:t>七、对本次招标提出询问，请按以下方式联系。</w:t>
      </w:r>
    </w:p>
    <w:p w14:paraId="08C4C31C" w14:textId="77777777" w:rsidR="009335D9" w:rsidRPr="009335D9" w:rsidRDefault="009335D9" w:rsidP="009335D9">
      <w:pPr>
        <w:widowControl/>
        <w:shd w:val="clear" w:color="auto" w:fill="FFFFFF"/>
        <w:wordWrap w:val="0"/>
        <w:spacing w:line="480" w:lineRule="auto"/>
        <w:jc w:val="left"/>
        <w:outlineLvl w:val="5"/>
        <w:rPr>
          <w:rFonts w:ascii="宋体" w:eastAsia="宋体" w:hAnsi="宋体" w:cs="宋体" w:hint="eastAsia"/>
          <w:kern w:val="0"/>
          <w:szCs w:val="21"/>
        </w:rPr>
      </w:pPr>
      <w:r w:rsidRPr="009335D9">
        <w:rPr>
          <w:rFonts w:ascii="宋体" w:eastAsia="宋体" w:hAnsi="宋体" w:cs="宋体" w:hint="eastAsia"/>
          <w:kern w:val="0"/>
          <w:szCs w:val="21"/>
        </w:rPr>
        <w:t>1.采购人信息</w:t>
      </w:r>
    </w:p>
    <w:p w14:paraId="7F7DCBEE"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名称：陕西工业职业技术学院</w:t>
      </w:r>
    </w:p>
    <w:p w14:paraId="18056399"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地址：陕西省咸阳市渭城区文汇西路12号</w:t>
      </w:r>
    </w:p>
    <w:p w14:paraId="21CA9B0F"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联系方式：029-33152065</w:t>
      </w:r>
    </w:p>
    <w:p w14:paraId="74AB43F2" w14:textId="77777777" w:rsidR="009335D9" w:rsidRPr="009335D9" w:rsidRDefault="009335D9" w:rsidP="009335D9">
      <w:pPr>
        <w:widowControl/>
        <w:shd w:val="clear" w:color="auto" w:fill="FFFFFF"/>
        <w:wordWrap w:val="0"/>
        <w:spacing w:line="480" w:lineRule="auto"/>
        <w:jc w:val="left"/>
        <w:outlineLvl w:val="5"/>
        <w:rPr>
          <w:rFonts w:ascii="宋体" w:eastAsia="宋体" w:hAnsi="宋体" w:cs="宋体" w:hint="eastAsia"/>
          <w:kern w:val="0"/>
          <w:szCs w:val="21"/>
        </w:rPr>
      </w:pPr>
      <w:r w:rsidRPr="009335D9">
        <w:rPr>
          <w:rFonts w:ascii="宋体" w:eastAsia="宋体" w:hAnsi="宋体" w:cs="宋体" w:hint="eastAsia"/>
          <w:kern w:val="0"/>
          <w:szCs w:val="21"/>
        </w:rPr>
        <w:t>2.采购代理机构信息</w:t>
      </w:r>
    </w:p>
    <w:p w14:paraId="695A8F47"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名称：陕西信远工程造价咨询有限公司</w:t>
      </w:r>
    </w:p>
    <w:p w14:paraId="52377414"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地址：陕西省西安市雁塔区曲江新区雁翔路3269号旺座曲江D座15层1502室</w:t>
      </w:r>
    </w:p>
    <w:p w14:paraId="346D0293"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联系方式：029-88230062/15339036659</w:t>
      </w:r>
    </w:p>
    <w:p w14:paraId="55089D0A" w14:textId="77777777" w:rsidR="009335D9" w:rsidRPr="009335D9" w:rsidRDefault="009335D9" w:rsidP="009335D9">
      <w:pPr>
        <w:widowControl/>
        <w:shd w:val="clear" w:color="auto" w:fill="FFFFFF"/>
        <w:wordWrap w:val="0"/>
        <w:spacing w:line="480" w:lineRule="auto"/>
        <w:jc w:val="left"/>
        <w:outlineLvl w:val="5"/>
        <w:rPr>
          <w:rFonts w:ascii="宋体" w:eastAsia="宋体" w:hAnsi="宋体" w:cs="宋体" w:hint="eastAsia"/>
          <w:kern w:val="0"/>
          <w:szCs w:val="21"/>
        </w:rPr>
      </w:pPr>
      <w:r w:rsidRPr="009335D9">
        <w:rPr>
          <w:rFonts w:ascii="宋体" w:eastAsia="宋体" w:hAnsi="宋体" w:cs="宋体" w:hint="eastAsia"/>
          <w:kern w:val="0"/>
          <w:szCs w:val="21"/>
        </w:rPr>
        <w:t>3.项目联系方式</w:t>
      </w:r>
    </w:p>
    <w:p w14:paraId="467D6817"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项目联系人：杜蓉蓉</w:t>
      </w:r>
    </w:p>
    <w:p w14:paraId="540F23EE" w14:textId="77777777" w:rsidR="009335D9" w:rsidRPr="009335D9" w:rsidRDefault="009335D9" w:rsidP="009335D9">
      <w:pPr>
        <w:widowControl/>
        <w:shd w:val="clear" w:color="auto" w:fill="FFFFFF"/>
        <w:wordWrap w:val="0"/>
        <w:spacing w:line="480" w:lineRule="atLeast"/>
        <w:ind w:firstLine="480"/>
        <w:rPr>
          <w:rFonts w:ascii="宋体" w:eastAsia="宋体" w:hAnsi="宋体" w:cs="宋体" w:hint="eastAsia"/>
          <w:kern w:val="0"/>
          <w:szCs w:val="21"/>
        </w:rPr>
      </w:pPr>
      <w:r w:rsidRPr="009335D9">
        <w:rPr>
          <w:rFonts w:ascii="宋体" w:eastAsia="宋体" w:hAnsi="宋体" w:cs="宋体" w:hint="eastAsia"/>
          <w:kern w:val="0"/>
          <w:szCs w:val="21"/>
        </w:rPr>
        <w:t>电话：15339036659</w:t>
      </w:r>
    </w:p>
    <w:p w14:paraId="63E238AD" w14:textId="77777777" w:rsidR="009335D9" w:rsidRPr="00976609" w:rsidRDefault="009335D9" w:rsidP="009335D9">
      <w:pPr>
        <w:widowControl/>
        <w:shd w:val="clear" w:color="auto" w:fill="FFFFFF"/>
        <w:wordWrap w:val="0"/>
        <w:spacing w:line="480" w:lineRule="atLeast"/>
        <w:ind w:firstLine="480"/>
        <w:jc w:val="right"/>
        <w:rPr>
          <w:rFonts w:ascii="宋体" w:eastAsia="宋体" w:hAnsi="宋体" w:cs="宋体"/>
          <w:kern w:val="0"/>
          <w:szCs w:val="21"/>
        </w:rPr>
      </w:pPr>
      <w:r w:rsidRPr="009335D9">
        <w:rPr>
          <w:rFonts w:ascii="宋体" w:eastAsia="宋体" w:hAnsi="宋体" w:cs="宋体" w:hint="eastAsia"/>
          <w:kern w:val="0"/>
          <w:szCs w:val="21"/>
        </w:rPr>
        <w:t>陕西信远工程造价咨询有限公司</w:t>
      </w:r>
    </w:p>
    <w:p w14:paraId="1AD8AADB" w14:textId="2B67CC50" w:rsidR="009335D9" w:rsidRPr="009335D9" w:rsidRDefault="009335D9" w:rsidP="009335D9">
      <w:pPr>
        <w:widowControl/>
        <w:shd w:val="clear" w:color="auto" w:fill="FFFFFF"/>
        <w:spacing w:line="480" w:lineRule="atLeast"/>
        <w:ind w:right="420" w:firstLine="480"/>
        <w:jc w:val="right"/>
        <w:rPr>
          <w:rFonts w:ascii="宋体" w:eastAsia="宋体" w:hAnsi="宋体" w:cs="宋体" w:hint="eastAsia"/>
          <w:kern w:val="0"/>
          <w:szCs w:val="21"/>
        </w:rPr>
      </w:pPr>
      <w:r w:rsidRPr="00976609">
        <w:rPr>
          <w:rFonts w:ascii="宋体" w:eastAsia="宋体" w:hAnsi="宋体" w:cs="宋体" w:hint="eastAsia"/>
          <w:kern w:val="0"/>
          <w:szCs w:val="21"/>
        </w:rPr>
        <w:t>2</w:t>
      </w:r>
      <w:r w:rsidRPr="00976609">
        <w:rPr>
          <w:rFonts w:ascii="宋体" w:eastAsia="宋体" w:hAnsi="宋体" w:cs="宋体"/>
          <w:kern w:val="0"/>
          <w:szCs w:val="21"/>
        </w:rPr>
        <w:t>023</w:t>
      </w:r>
      <w:r w:rsidRPr="00976609">
        <w:rPr>
          <w:rFonts w:ascii="宋体" w:eastAsia="宋体" w:hAnsi="宋体" w:cs="宋体" w:hint="eastAsia"/>
          <w:kern w:val="0"/>
          <w:szCs w:val="21"/>
        </w:rPr>
        <w:t>年0</w:t>
      </w:r>
      <w:r w:rsidRPr="00976609">
        <w:rPr>
          <w:rFonts w:ascii="宋体" w:eastAsia="宋体" w:hAnsi="宋体" w:cs="宋体"/>
          <w:kern w:val="0"/>
          <w:szCs w:val="21"/>
        </w:rPr>
        <w:t>6</w:t>
      </w:r>
      <w:r w:rsidRPr="00976609">
        <w:rPr>
          <w:rFonts w:ascii="宋体" w:eastAsia="宋体" w:hAnsi="宋体" w:cs="宋体" w:hint="eastAsia"/>
          <w:kern w:val="0"/>
          <w:szCs w:val="21"/>
        </w:rPr>
        <w:t>月2</w:t>
      </w:r>
      <w:r w:rsidRPr="00976609">
        <w:rPr>
          <w:rFonts w:ascii="宋体" w:eastAsia="宋体" w:hAnsi="宋体" w:cs="宋体"/>
          <w:kern w:val="0"/>
          <w:szCs w:val="21"/>
        </w:rPr>
        <w:t>5</w:t>
      </w:r>
      <w:r w:rsidRPr="00976609">
        <w:rPr>
          <w:rFonts w:ascii="宋体" w:eastAsia="宋体" w:hAnsi="宋体" w:cs="宋体" w:hint="eastAsia"/>
          <w:kern w:val="0"/>
          <w:szCs w:val="21"/>
        </w:rPr>
        <w:t>日</w:t>
      </w:r>
    </w:p>
    <w:bookmarkEnd w:id="0"/>
    <w:p w14:paraId="7A59AC70" w14:textId="77777777" w:rsidR="000763C8" w:rsidRPr="009335D9" w:rsidRDefault="000763C8"/>
    <w:sectPr w:rsidR="000763C8" w:rsidRPr="009335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90452" w14:textId="77777777" w:rsidR="00894288" w:rsidRDefault="00894288" w:rsidP="009335D9">
      <w:r>
        <w:separator/>
      </w:r>
    </w:p>
  </w:endnote>
  <w:endnote w:type="continuationSeparator" w:id="0">
    <w:p w14:paraId="1EB315B3" w14:textId="77777777" w:rsidR="00894288" w:rsidRDefault="00894288" w:rsidP="00933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757CE" w14:textId="77777777" w:rsidR="00894288" w:rsidRDefault="00894288" w:rsidP="009335D9">
      <w:r>
        <w:separator/>
      </w:r>
    </w:p>
  </w:footnote>
  <w:footnote w:type="continuationSeparator" w:id="0">
    <w:p w14:paraId="5E09BAFC" w14:textId="77777777" w:rsidR="00894288" w:rsidRDefault="00894288" w:rsidP="009335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96F"/>
    <w:rsid w:val="000763C8"/>
    <w:rsid w:val="0038796F"/>
    <w:rsid w:val="00894288"/>
    <w:rsid w:val="009335D9"/>
    <w:rsid w:val="009766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589B1"/>
  <w15:chartTrackingRefBased/>
  <w15:docId w15:val="{9C173AC8-3C25-469B-808C-9D680FF70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4">
    <w:name w:val="heading 4"/>
    <w:basedOn w:val="a"/>
    <w:link w:val="40"/>
    <w:uiPriority w:val="9"/>
    <w:qFormat/>
    <w:rsid w:val="009335D9"/>
    <w:pPr>
      <w:widowControl/>
      <w:spacing w:before="100" w:beforeAutospacing="1" w:after="100" w:afterAutospacing="1"/>
      <w:jc w:val="left"/>
      <w:outlineLvl w:val="3"/>
    </w:pPr>
    <w:rPr>
      <w:rFonts w:ascii="宋体" w:eastAsia="宋体" w:hAnsi="宋体" w:cs="宋体"/>
      <w:b/>
      <w:bCs/>
      <w:kern w:val="0"/>
      <w:sz w:val="24"/>
      <w:szCs w:val="24"/>
    </w:rPr>
  </w:style>
  <w:style w:type="paragraph" w:styleId="6">
    <w:name w:val="heading 6"/>
    <w:basedOn w:val="a"/>
    <w:link w:val="60"/>
    <w:uiPriority w:val="9"/>
    <w:qFormat/>
    <w:rsid w:val="009335D9"/>
    <w:pPr>
      <w:widowControl/>
      <w:spacing w:before="100" w:beforeAutospacing="1" w:after="100" w:afterAutospacing="1"/>
      <w:jc w:val="left"/>
      <w:outlineLvl w:val="5"/>
    </w:pPr>
    <w:rPr>
      <w:rFonts w:ascii="宋体" w:eastAsia="宋体" w:hAnsi="宋体" w:cs="宋体"/>
      <w:b/>
      <w:bCs/>
      <w:kern w:val="0"/>
      <w:sz w:val="15"/>
      <w:szCs w:val="15"/>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35D9"/>
    <w:pPr>
      <w:tabs>
        <w:tab w:val="center" w:pos="4153"/>
        <w:tab w:val="right" w:pos="8306"/>
      </w:tabs>
      <w:snapToGrid w:val="0"/>
      <w:jc w:val="center"/>
    </w:pPr>
    <w:rPr>
      <w:sz w:val="18"/>
      <w:szCs w:val="18"/>
    </w:rPr>
  </w:style>
  <w:style w:type="character" w:customStyle="1" w:styleId="a4">
    <w:name w:val="页眉 字符"/>
    <w:basedOn w:val="a0"/>
    <w:link w:val="a3"/>
    <w:uiPriority w:val="99"/>
    <w:rsid w:val="009335D9"/>
    <w:rPr>
      <w:sz w:val="18"/>
      <w:szCs w:val="18"/>
    </w:rPr>
  </w:style>
  <w:style w:type="paragraph" w:styleId="a5">
    <w:name w:val="footer"/>
    <w:basedOn w:val="a"/>
    <w:link w:val="a6"/>
    <w:uiPriority w:val="99"/>
    <w:unhideWhenUsed/>
    <w:rsid w:val="009335D9"/>
    <w:pPr>
      <w:tabs>
        <w:tab w:val="center" w:pos="4153"/>
        <w:tab w:val="right" w:pos="8306"/>
      </w:tabs>
      <w:snapToGrid w:val="0"/>
      <w:jc w:val="left"/>
    </w:pPr>
    <w:rPr>
      <w:sz w:val="18"/>
      <w:szCs w:val="18"/>
    </w:rPr>
  </w:style>
  <w:style w:type="character" w:customStyle="1" w:styleId="a6">
    <w:name w:val="页脚 字符"/>
    <w:basedOn w:val="a0"/>
    <w:link w:val="a5"/>
    <w:uiPriority w:val="99"/>
    <w:rsid w:val="009335D9"/>
    <w:rPr>
      <w:sz w:val="18"/>
      <w:szCs w:val="18"/>
    </w:rPr>
  </w:style>
  <w:style w:type="character" w:customStyle="1" w:styleId="40">
    <w:name w:val="标题 4 字符"/>
    <w:basedOn w:val="a0"/>
    <w:link w:val="4"/>
    <w:uiPriority w:val="9"/>
    <w:rsid w:val="009335D9"/>
    <w:rPr>
      <w:rFonts w:ascii="宋体" w:eastAsia="宋体" w:hAnsi="宋体" w:cs="宋体"/>
      <w:b/>
      <w:bCs/>
      <w:kern w:val="0"/>
      <w:sz w:val="24"/>
      <w:szCs w:val="24"/>
    </w:rPr>
  </w:style>
  <w:style w:type="character" w:customStyle="1" w:styleId="60">
    <w:name w:val="标题 6 字符"/>
    <w:basedOn w:val="a0"/>
    <w:link w:val="6"/>
    <w:uiPriority w:val="9"/>
    <w:rsid w:val="009335D9"/>
    <w:rPr>
      <w:rFonts w:ascii="宋体" w:eastAsia="宋体" w:hAnsi="宋体" w:cs="宋体"/>
      <w:b/>
      <w:bCs/>
      <w:kern w:val="0"/>
      <w:sz w:val="15"/>
      <w:szCs w:val="15"/>
    </w:rPr>
  </w:style>
  <w:style w:type="character" w:customStyle="1" w:styleId="noticecontenttitle-title">
    <w:name w:val="_notice_content_title-title"/>
    <w:basedOn w:val="a0"/>
    <w:rsid w:val="009335D9"/>
  </w:style>
  <w:style w:type="paragraph" w:styleId="a7">
    <w:name w:val="Normal (Web)"/>
    <w:basedOn w:val="a"/>
    <w:uiPriority w:val="99"/>
    <w:semiHidden/>
    <w:unhideWhenUsed/>
    <w:rsid w:val="009335D9"/>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9335D9"/>
    <w:rPr>
      <w:b/>
      <w:bCs/>
    </w:rPr>
  </w:style>
  <w:style w:type="character" w:customStyle="1" w:styleId="noticegetfile-getbidfileaddress">
    <w:name w:val="noticegetfile-getbidfileaddress"/>
    <w:basedOn w:val="a0"/>
    <w:rsid w:val="009335D9"/>
  </w:style>
  <w:style w:type="character" w:customStyle="1" w:styleId="noticepurchasetime-noticepurchasetime">
    <w:name w:val="noticepurchasetime-noticepurchasetime"/>
    <w:basedOn w:val="a0"/>
    <w:rsid w:val="009335D9"/>
  </w:style>
  <w:style w:type="paragraph" w:customStyle="1" w:styleId="u-content">
    <w:name w:val="u-content"/>
    <w:basedOn w:val="a"/>
    <w:rsid w:val="009335D9"/>
    <w:pPr>
      <w:widowControl/>
      <w:spacing w:before="100" w:beforeAutospacing="1" w:after="100" w:afterAutospacing="1"/>
      <w:jc w:val="left"/>
    </w:pPr>
    <w:rPr>
      <w:rFonts w:ascii="宋体" w:eastAsia="宋体" w:hAnsi="宋体" w:cs="宋体"/>
      <w:kern w:val="0"/>
      <w:sz w:val="24"/>
      <w:szCs w:val="24"/>
    </w:rPr>
  </w:style>
  <w:style w:type="character" w:customStyle="1" w:styleId="u-content1">
    <w:name w:val="u-content1"/>
    <w:basedOn w:val="a0"/>
    <w:rsid w:val="009335D9"/>
  </w:style>
  <w:style w:type="character" w:customStyle="1" w:styleId="noticebidtime-bidaddress">
    <w:name w:val="noticebidtime-bidaddress"/>
    <w:basedOn w:val="a0"/>
    <w:rsid w:val="009335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0149216">
      <w:bodyDiv w:val="1"/>
      <w:marLeft w:val="0"/>
      <w:marRight w:val="0"/>
      <w:marTop w:val="0"/>
      <w:marBottom w:val="0"/>
      <w:divBdr>
        <w:top w:val="none" w:sz="0" w:space="0" w:color="auto"/>
        <w:left w:val="none" w:sz="0" w:space="0" w:color="auto"/>
        <w:bottom w:val="none" w:sz="0" w:space="0" w:color="auto"/>
        <w:right w:val="none" w:sz="0" w:space="0" w:color="auto"/>
      </w:divBdr>
      <w:divsChild>
        <w:div w:id="1417896858">
          <w:marLeft w:val="0"/>
          <w:marRight w:val="0"/>
          <w:marTop w:val="0"/>
          <w:marBottom w:val="0"/>
          <w:divBdr>
            <w:top w:val="none" w:sz="0" w:space="0" w:color="auto"/>
            <w:left w:val="none" w:sz="0" w:space="0" w:color="auto"/>
            <w:bottom w:val="none" w:sz="0" w:space="0" w:color="auto"/>
            <w:right w:val="none" w:sz="0" w:space="0" w:color="auto"/>
          </w:divBdr>
        </w:div>
        <w:div w:id="1791975249">
          <w:marLeft w:val="0"/>
          <w:marRight w:val="0"/>
          <w:marTop w:val="0"/>
          <w:marBottom w:val="0"/>
          <w:divBdr>
            <w:top w:val="none" w:sz="0" w:space="0" w:color="auto"/>
            <w:left w:val="none" w:sz="0" w:space="0" w:color="auto"/>
            <w:bottom w:val="none" w:sz="0" w:space="0" w:color="auto"/>
            <w:right w:val="none" w:sz="0" w:space="0" w:color="auto"/>
          </w:divBdr>
          <w:divsChild>
            <w:div w:id="502089605">
              <w:marLeft w:val="0"/>
              <w:marRight w:val="0"/>
              <w:marTop w:val="150"/>
              <w:marBottom w:val="150"/>
              <w:divBdr>
                <w:top w:val="single" w:sz="6" w:space="9" w:color="000000"/>
                <w:left w:val="single" w:sz="6" w:space="9" w:color="000000"/>
                <w:bottom w:val="single" w:sz="6" w:space="9" w:color="000000"/>
                <w:right w:val="single" w:sz="6" w:space="9" w:color="000000"/>
              </w:divBdr>
            </w:div>
            <w:div w:id="2025280768">
              <w:marLeft w:val="0"/>
              <w:marRight w:val="0"/>
              <w:marTop w:val="0"/>
              <w:marBottom w:val="0"/>
              <w:divBdr>
                <w:top w:val="none" w:sz="0" w:space="0" w:color="auto"/>
                <w:left w:val="none" w:sz="0" w:space="0" w:color="auto"/>
                <w:bottom w:val="none" w:sz="0" w:space="0" w:color="auto"/>
                <w:right w:val="none" w:sz="0" w:space="0" w:color="auto"/>
              </w:divBdr>
              <w:divsChild>
                <w:div w:id="282882387">
                  <w:marLeft w:val="0"/>
                  <w:marRight w:val="0"/>
                  <w:marTop w:val="0"/>
                  <w:marBottom w:val="0"/>
                  <w:divBdr>
                    <w:top w:val="none" w:sz="0" w:space="0" w:color="auto"/>
                    <w:left w:val="none" w:sz="0" w:space="0" w:color="auto"/>
                    <w:bottom w:val="none" w:sz="0" w:space="0" w:color="auto"/>
                    <w:right w:val="none" w:sz="0" w:space="0" w:color="auto"/>
                  </w:divBdr>
                </w:div>
                <w:div w:id="656030283">
                  <w:marLeft w:val="0"/>
                  <w:marRight w:val="0"/>
                  <w:marTop w:val="0"/>
                  <w:marBottom w:val="0"/>
                  <w:divBdr>
                    <w:top w:val="none" w:sz="0" w:space="0" w:color="auto"/>
                    <w:left w:val="none" w:sz="0" w:space="0" w:color="auto"/>
                    <w:bottom w:val="none" w:sz="0" w:space="0" w:color="auto"/>
                    <w:right w:val="none" w:sz="0" w:space="0" w:color="auto"/>
                  </w:divBdr>
                </w:div>
              </w:divsChild>
            </w:div>
            <w:div w:id="1282877517">
              <w:marLeft w:val="0"/>
              <w:marRight w:val="0"/>
              <w:marTop w:val="0"/>
              <w:marBottom w:val="0"/>
              <w:divBdr>
                <w:top w:val="none" w:sz="0" w:space="0" w:color="auto"/>
                <w:left w:val="none" w:sz="0" w:space="0" w:color="auto"/>
                <w:bottom w:val="none" w:sz="0" w:space="0" w:color="auto"/>
                <w:right w:val="none" w:sz="0" w:space="0" w:color="auto"/>
              </w:divBdr>
              <w:divsChild>
                <w:div w:id="1800492169">
                  <w:marLeft w:val="0"/>
                  <w:marRight w:val="0"/>
                  <w:marTop w:val="0"/>
                  <w:marBottom w:val="0"/>
                  <w:divBdr>
                    <w:top w:val="none" w:sz="0" w:space="0" w:color="auto"/>
                    <w:left w:val="none" w:sz="0" w:space="0" w:color="auto"/>
                    <w:bottom w:val="none" w:sz="0" w:space="0" w:color="auto"/>
                    <w:right w:val="none" w:sz="0" w:space="0" w:color="auto"/>
                  </w:divBdr>
                </w:div>
                <w:div w:id="631058527">
                  <w:marLeft w:val="0"/>
                  <w:marRight w:val="0"/>
                  <w:marTop w:val="0"/>
                  <w:marBottom w:val="0"/>
                  <w:divBdr>
                    <w:top w:val="none" w:sz="0" w:space="0" w:color="auto"/>
                    <w:left w:val="none" w:sz="0" w:space="0" w:color="auto"/>
                    <w:bottom w:val="none" w:sz="0" w:space="0" w:color="auto"/>
                    <w:right w:val="none" w:sz="0" w:space="0" w:color="auto"/>
                  </w:divBdr>
                </w:div>
              </w:divsChild>
            </w:div>
            <w:div w:id="1950694393">
              <w:marLeft w:val="0"/>
              <w:marRight w:val="0"/>
              <w:marTop w:val="0"/>
              <w:marBottom w:val="0"/>
              <w:divBdr>
                <w:top w:val="none" w:sz="0" w:space="0" w:color="auto"/>
                <w:left w:val="none" w:sz="0" w:space="0" w:color="auto"/>
                <w:bottom w:val="none" w:sz="0" w:space="0" w:color="auto"/>
                <w:right w:val="none" w:sz="0" w:space="0" w:color="auto"/>
              </w:divBdr>
              <w:divsChild>
                <w:div w:id="40137721">
                  <w:marLeft w:val="0"/>
                  <w:marRight w:val="0"/>
                  <w:marTop w:val="0"/>
                  <w:marBottom w:val="0"/>
                  <w:divBdr>
                    <w:top w:val="none" w:sz="0" w:space="0" w:color="auto"/>
                    <w:left w:val="none" w:sz="0" w:space="0" w:color="auto"/>
                    <w:bottom w:val="none" w:sz="0" w:space="0" w:color="auto"/>
                    <w:right w:val="none" w:sz="0" w:space="0" w:color="auto"/>
                  </w:divBdr>
                </w:div>
                <w:div w:id="926427602">
                  <w:marLeft w:val="0"/>
                  <w:marRight w:val="0"/>
                  <w:marTop w:val="0"/>
                  <w:marBottom w:val="0"/>
                  <w:divBdr>
                    <w:top w:val="none" w:sz="0" w:space="0" w:color="auto"/>
                    <w:left w:val="none" w:sz="0" w:space="0" w:color="auto"/>
                    <w:bottom w:val="none" w:sz="0" w:space="0" w:color="auto"/>
                    <w:right w:val="none" w:sz="0" w:space="0" w:color="auto"/>
                  </w:divBdr>
                </w:div>
              </w:divsChild>
            </w:div>
            <w:div w:id="1462193751">
              <w:marLeft w:val="0"/>
              <w:marRight w:val="0"/>
              <w:marTop w:val="0"/>
              <w:marBottom w:val="0"/>
              <w:divBdr>
                <w:top w:val="none" w:sz="0" w:space="0" w:color="auto"/>
                <w:left w:val="none" w:sz="0" w:space="0" w:color="auto"/>
                <w:bottom w:val="none" w:sz="0" w:space="0" w:color="auto"/>
                <w:right w:val="none" w:sz="0" w:space="0" w:color="auto"/>
              </w:divBdr>
              <w:divsChild>
                <w:div w:id="1698045793">
                  <w:marLeft w:val="0"/>
                  <w:marRight w:val="0"/>
                  <w:marTop w:val="0"/>
                  <w:marBottom w:val="0"/>
                  <w:divBdr>
                    <w:top w:val="none" w:sz="0" w:space="0" w:color="auto"/>
                    <w:left w:val="none" w:sz="0" w:space="0" w:color="auto"/>
                    <w:bottom w:val="none" w:sz="0" w:space="0" w:color="auto"/>
                    <w:right w:val="none" w:sz="0" w:space="0" w:color="auto"/>
                  </w:divBdr>
                </w:div>
                <w:div w:id="1630476972">
                  <w:marLeft w:val="0"/>
                  <w:marRight w:val="0"/>
                  <w:marTop w:val="0"/>
                  <w:marBottom w:val="0"/>
                  <w:divBdr>
                    <w:top w:val="none" w:sz="0" w:space="0" w:color="auto"/>
                    <w:left w:val="none" w:sz="0" w:space="0" w:color="auto"/>
                    <w:bottom w:val="none" w:sz="0" w:space="0" w:color="auto"/>
                    <w:right w:val="none" w:sz="0" w:space="0" w:color="auto"/>
                  </w:divBdr>
                </w:div>
              </w:divsChild>
            </w:div>
            <w:div w:id="54209526">
              <w:marLeft w:val="0"/>
              <w:marRight w:val="0"/>
              <w:marTop w:val="0"/>
              <w:marBottom w:val="0"/>
              <w:divBdr>
                <w:top w:val="none" w:sz="0" w:space="0" w:color="auto"/>
                <w:left w:val="none" w:sz="0" w:space="0" w:color="auto"/>
                <w:bottom w:val="none" w:sz="0" w:space="0" w:color="auto"/>
                <w:right w:val="none" w:sz="0" w:space="0" w:color="auto"/>
              </w:divBdr>
              <w:divsChild>
                <w:div w:id="1410276337">
                  <w:marLeft w:val="0"/>
                  <w:marRight w:val="0"/>
                  <w:marTop w:val="0"/>
                  <w:marBottom w:val="0"/>
                  <w:divBdr>
                    <w:top w:val="none" w:sz="0" w:space="0" w:color="auto"/>
                    <w:left w:val="none" w:sz="0" w:space="0" w:color="auto"/>
                    <w:bottom w:val="none" w:sz="0" w:space="0" w:color="auto"/>
                    <w:right w:val="none" w:sz="0" w:space="0" w:color="auto"/>
                  </w:divBdr>
                  <w:divsChild>
                    <w:div w:id="1334182434">
                      <w:marLeft w:val="0"/>
                      <w:marRight w:val="0"/>
                      <w:marTop w:val="0"/>
                      <w:marBottom w:val="0"/>
                      <w:divBdr>
                        <w:top w:val="none" w:sz="0" w:space="0" w:color="auto"/>
                        <w:left w:val="none" w:sz="0" w:space="0" w:color="auto"/>
                        <w:bottom w:val="none" w:sz="0" w:space="0" w:color="auto"/>
                        <w:right w:val="none" w:sz="0" w:space="0" w:color="auto"/>
                      </w:divBdr>
                      <w:divsChild>
                        <w:div w:id="204023052">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81952195">
                  <w:marLeft w:val="0"/>
                  <w:marRight w:val="0"/>
                  <w:marTop w:val="0"/>
                  <w:marBottom w:val="0"/>
                  <w:divBdr>
                    <w:top w:val="none" w:sz="0" w:space="0" w:color="auto"/>
                    <w:left w:val="none" w:sz="0" w:space="0" w:color="auto"/>
                    <w:bottom w:val="none" w:sz="0" w:space="0" w:color="auto"/>
                    <w:right w:val="none" w:sz="0" w:space="0" w:color="auto"/>
                  </w:divBdr>
                  <w:divsChild>
                    <w:div w:id="2025548420">
                      <w:marLeft w:val="0"/>
                      <w:marRight w:val="0"/>
                      <w:marTop w:val="0"/>
                      <w:marBottom w:val="0"/>
                      <w:divBdr>
                        <w:top w:val="none" w:sz="0" w:space="0" w:color="auto"/>
                        <w:left w:val="none" w:sz="0" w:space="0" w:color="auto"/>
                        <w:bottom w:val="none" w:sz="0" w:space="0" w:color="auto"/>
                        <w:right w:val="none" w:sz="0" w:space="0" w:color="auto"/>
                      </w:divBdr>
                      <w:divsChild>
                        <w:div w:id="186065941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646858507">
                  <w:marLeft w:val="0"/>
                  <w:marRight w:val="0"/>
                  <w:marTop w:val="0"/>
                  <w:marBottom w:val="0"/>
                  <w:divBdr>
                    <w:top w:val="none" w:sz="0" w:space="0" w:color="auto"/>
                    <w:left w:val="none" w:sz="0" w:space="0" w:color="auto"/>
                    <w:bottom w:val="none" w:sz="0" w:space="0" w:color="auto"/>
                    <w:right w:val="none" w:sz="0" w:space="0" w:color="auto"/>
                  </w:divBdr>
                  <w:divsChild>
                    <w:div w:id="2034184193">
                      <w:marLeft w:val="0"/>
                      <w:marRight w:val="0"/>
                      <w:marTop w:val="0"/>
                      <w:marBottom w:val="0"/>
                      <w:divBdr>
                        <w:top w:val="none" w:sz="0" w:space="0" w:color="auto"/>
                        <w:left w:val="none" w:sz="0" w:space="0" w:color="auto"/>
                        <w:bottom w:val="none" w:sz="0" w:space="0" w:color="auto"/>
                        <w:right w:val="none" w:sz="0" w:space="0" w:color="auto"/>
                      </w:divBdr>
                      <w:divsChild>
                        <w:div w:id="103300044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872691655">
                  <w:marLeft w:val="0"/>
                  <w:marRight w:val="0"/>
                  <w:marTop w:val="0"/>
                  <w:marBottom w:val="0"/>
                  <w:divBdr>
                    <w:top w:val="none" w:sz="0" w:space="0" w:color="auto"/>
                    <w:left w:val="none" w:sz="0" w:space="0" w:color="auto"/>
                    <w:bottom w:val="none" w:sz="0" w:space="0" w:color="auto"/>
                    <w:right w:val="none" w:sz="0" w:space="0" w:color="auto"/>
                  </w:divBdr>
                  <w:divsChild>
                    <w:div w:id="369378457">
                      <w:marLeft w:val="0"/>
                      <w:marRight w:val="0"/>
                      <w:marTop w:val="0"/>
                      <w:marBottom w:val="0"/>
                      <w:divBdr>
                        <w:top w:val="none" w:sz="0" w:space="0" w:color="auto"/>
                        <w:left w:val="none" w:sz="0" w:space="0" w:color="auto"/>
                        <w:bottom w:val="none" w:sz="0" w:space="0" w:color="auto"/>
                        <w:right w:val="none" w:sz="0" w:space="0" w:color="auto"/>
                      </w:divBdr>
                      <w:divsChild>
                        <w:div w:id="441342869">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237473846">
                  <w:marLeft w:val="0"/>
                  <w:marRight w:val="0"/>
                  <w:marTop w:val="0"/>
                  <w:marBottom w:val="0"/>
                  <w:divBdr>
                    <w:top w:val="none" w:sz="0" w:space="0" w:color="auto"/>
                    <w:left w:val="none" w:sz="0" w:space="0" w:color="auto"/>
                    <w:bottom w:val="none" w:sz="0" w:space="0" w:color="auto"/>
                    <w:right w:val="none" w:sz="0" w:space="0" w:color="auto"/>
                  </w:divBdr>
                  <w:divsChild>
                    <w:div w:id="1088426007">
                      <w:marLeft w:val="0"/>
                      <w:marRight w:val="0"/>
                      <w:marTop w:val="0"/>
                      <w:marBottom w:val="0"/>
                      <w:divBdr>
                        <w:top w:val="none" w:sz="0" w:space="0" w:color="auto"/>
                        <w:left w:val="none" w:sz="0" w:space="0" w:color="auto"/>
                        <w:bottom w:val="none" w:sz="0" w:space="0" w:color="auto"/>
                        <w:right w:val="none" w:sz="0" w:space="0" w:color="auto"/>
                      </w:divBdr>
                      <w:divsChild>
                        <w:div w:id="1429740307">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453137230">
                  <w:marLeft w:val="0"/>
                  <w:marRight w:val="0"/>
                  <w:marTop w:val="0"/>
                  <w:marBottom w:val="0"/>
                  <w:divBdr>
                    <w:top w:val="none" w:sz="0" w:space="0" w:color="auto"/>
                    <w:left w:val="none" w:sz="0" w:space="0" w:color="auto"/>
                    <w:bottom w:val="none" w:sz="0" w:space="0" w:color="auto"/>
                    <w:right w:val="none" w:sz="0" w:space="0" w:color="auto"/>
                  </w:divBdr>
                  <w:divsChild>
                    <w:div w:id="540677247">
                      <w:marLeft w:val="0"/>
                      <w:marRight w:val="0"/>
                      <w:marTop w:val="0"/>
                      <w:marBottom w:val="0"/>
                      <w:divBdr>
                        <w:top w:val="none" w:sz="0" w:space="0" w:color="auto"/>
                        <w:left w:val="none" w:sz="0" w:space="0" w:color="auto"/>
                        <w:bottom w:val="none" w:sz="0" w:space="0" w:color="auto"/>
                        <w:right w:val="none" w:sz="0" w:space="0" w:color="auto"/>
                      </w:divBdr>
                      <w:divsChild>
                        <w:div w:id="2064601148">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878738843">
                  <w:marLeft w:val="0"/>
                  <w:marRight w:val="0"/>
                  <w:marTop w:val="0"/>
                  <w:marBottom w:val="0"/>
                  <w:divBdr>
                    <w:top w:val="none" w:sz="0" w:space="0" w:color="auto"/>
                    <w:left w:val="none" w:sz="0" w:space="0" w:color="auto"/>
                    <w:bottom w:val="none" w:sz="0" w:space="0" w:color="auto"/>
                    <w:right w:val="none" w:sz="0" w:space="0" w:color="auto"/>
                  </w:divBdr>
                  <w:divsChild>
                    <w:div w:id="501553704">
                      <w:marLeft w:val="0"/>
                      <w:marRight w:val="0"/>
                      <w:marTop w:val="0"/>
                      <w:marBottom w:val="0"/>
                      <w:divBdr>
                        <w:top w:val="none" w:sz="0" w:space="0" w:color="auto"/>
                        <w:left w:val="none" w:sz="0" w:space="0" w:color="auto"/>
                        <w:bottom w:val="none" w:sz="0" w:space="0" w:color="auto"/>
                        <w:right w:val="none" w:sz="0" w:space="0" w:color="auto"/>
                      </w:divBdr>
                      <w:divsChild>
                        <w:div w:id="109832653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186559808">
                  <w:marLeft w:val="0"/>
                  <w:marRight w:val="0"/>
                  <w:marTop w:val="0"/>
                  <w:marBottom w:val="0"/>
                  <w:divBdr>
                    <w:top w:val="none" w:sz="0" w:space="0" w:color="auto"/>
                    <w:left w:val="none" w:sz="0" w:space="0" w:color="auto"/>
                    <w:bottom w:val="none" w:sz="0" w:space="0" w:color="auto"/>
                    <w:right w:val="none" w:sz="0" w:space="0" w:color="auto"/>
                  </w:divBdr>
                  <w:divsChild>
                    <w:div w:id="1679773376">
                      <w:marLeft w:val="0"/>
                      <w:marRight w:val="0"/>
                      <w:marTop w:val="0"/>
                      <w:marBottom w:val="0"/>
                      <w:divBdr>
                        <w:top w:val="none" w:sz="0" w:space="0" w:color="auto"/>
                        <w:left w:val="none" w:sz="0" w:space="0" w:color="auto"/>
                        <w:bottom w:val="none" w:sz="0" w:space="0" w:color="auto"/>
                        <w:right w:val="none" w:sz="0" w:space="0" w:color="auto"/>
                      </w:divBdr>
                      <w:divsChild>
                        <w:div w:id="722798074">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067583">
              <w:marLeft w:val="0"/>
              <w:marRight w:val="0"/>
              <w:marTop w:val="0"/>
              <w:marBottom w:val="0"/>
              <w:divBdr>
                <w:top w:val="none" w:sz="0" w:space="0" w:color="auto"/>
                <w:left w:val="none" w:sz="0" w:space="0" w:color="auto"/>
                <w:bottom w:val="none" w:sz="0" w:space="0" w:color="auto"/>
                <w:right w:val="none" w:sz="0" w:space="0" w:color="auto"/>
              </w:divBdr>
              <w:divsChild>
                <w:div w:id="118958633">
                  <w:marLeft w:val="0"/>
                  <w:marRight w:val="0"/>
                  <w:marTop w:val="0"/>
                  <w:marBottom w:val="0"/>
                  <w:divBdr>
                    <w:top w:val="none" w:sz="0" w:space="0" w:color="auto"/>
                    <w:left w:val="none" w:sz="0" w:space="0" w:color="auto"/>
                    <w:bottom w:val="none" w:sz="0" w:space="0" w:color="auto"/>
                    <w:right w:val="none" w:sz="0" w:space="0" w:color="auto"/>
                  </w:divBdr>
                </w:div>
              </w:divsChild>
            </w:div>
            <w:div w:id="22800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612</Words>
  <Characters>3489</Characters>
  <Application>Microsoft Office Word</Application>
  <DocSecurity>0</DocSecurity>
  <Lines>29</Lines>
  <Paragraphs>8</Paragraphs>
  <ScaleCrop>false</ScaleCrop>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国庆</dc:creator>
  <cp:keywords/>
  <dc:description/>
  <cp:lastModifiedBy>国庆</cp:lastModifiedBy>
  <cp:revision>3</cp:revision>
  <dcterms:created xsi:type="dcterms:W3CDTF">2023-06-25T08:05:00Z</dcterms:created>
  <dcterms:modified xsi:type="dcterms:W3CDTF">2023-06-25T08:11:00Z</dcterms:modified>
</cp:coreProperties>
</file>