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230" cy="6689725"/>
            <wp:effectExtent l="0" t="0" r="127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68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4OTlmN2E3YjhjZTRkNzNjODg3YmU1MzU0NjU1NWIifQ=="/>
  </w:docVars>
  <w:rsids>
    <w:rsidRoot w:val="00000000"/>
    <w:rsid w:val="563E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2023-06-30T08:22:32Z</dcterms:created>
  <dc:creator>顶诚招标</dc:creator>
  <cp:lastModifiedBy>DDS</cp:lastModifiedBy>
  <dcterms:modified xsi:type="dcterms:W3CDTF">2023-06-30T08:22:51Z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CD8DBFCAC23B49E79736C5ECE632AA49_12</vt:lpwstr>
  </property>
</Properties>
</file>