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napToGrid w:val="0"/>
        <w:spacing w:before="0" w:after="0" w:line="360" w:lineRule="auto"/>
        <w:jc w:val="both"/>
        <w:rPr>
          <w:rFonts w:hint="eastAsia" w:ascii="仿宋" w:hAnsi="仿宋" w:eastAsia="仿宋" w:cs="仿宋"/>
          <w:b/>
          <w:bCs/>
          <w:color w:val="auto"/>
          <w:sz w:val="24"/>
          <w:szCs w:val="24"/>
        </w:rPr>
      </w:pPr>
      <w:bookmarkStart w:id="0" w:name="_Toc2491"/>
      <w:bookmarkStart w:id="1" w:name="_Toc25103"/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规格、技术参数偏离表</w:t>
      </w:r>
      <w:bookmarkEnd w:id="0"/>
      <w:bookmarkEnd w:id="1"/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供应商名称：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项目编号：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</w:rPr>
        <w:t xml:space="preserve">                         </w:t>
      </w:r>
    </w:p>
    <w:tbl>
      <w:tblPr>
        <w:tblStyle w:val="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4"/>
        <w:gridCol w:w="1400"/>
        <w:gridCol w:w="2000"/>
        <w:gridCol w:w="2032"/>
        <w:gridCol w:w="1214"/>
        <w:gridCol w:w="142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3" w:hRule="atLeast"/>
          <w:jc w:val="center"/>
        </w:trPr>
        <w:tc>
          <w:tcPr>
            <w:tcW w:w="89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产品名称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采购需求技术指标</w:t>
            </w: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投标响应技术指标</w:t>
            </w: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  <w:t>证明材料或说明在投标文件中对应的页码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2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2"/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说明：请根据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/>
        </w:rPr>
        <w:t>“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技术要求</w:t>
      </w:r>
      <w:bookmarkStart w:id="2" w:name="_GoBack"/>
      <w:bookmarkEnd w:id="2"/>
      <w:r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</w:rPr>
        <w:t>，所投项目的实际响应技术参数，逐条详细填写偏离参数：正偏离、负偏离、无偏离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1200" w:firstLineChars="500"/>
        <w:rPr>
          <w:rFonts w:hint="default" w:ascii="仿宋" w:hAnsi="仿宋" w:eastAsia="仿宋" w:cs="仿宋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lang w:val="en-US" w:eastAsia="zh-CN"/>
        </w:rPr>
        <w:t>后附相关的证明材料。</w:t>
      </w:r>
    </w:p>
    <w:p>
      <w:pPr>
        <w:bidi w:val="0"/>
        <w:rPr>
          <w:rFonts w:hint="eastAsia"/>
          <w:b w:val="0"/>
          <w:bCs w:val="0"/>
          <w:color w:val="auto"/>
          <w:lang w:eastAsia="zh-CN"/>
        </w:rPr>
      </w:pP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供应商：</w:t>
      </w:r>
      <w:r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  <w:t xml:space="preserve">            （公章）                 </w:t>
      </w:r>
    </w:p>
    <w:p>
      <w:pPr>
        <w:spacing w:line="480" w:lineRule="auto"/>
        <w:ind w:right="-161" w:firstLine="2650" w:firstLineChars="1100"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法定代表人或被授权代表（签字或盖章）：</w:t>
      </w:r>
      <w:r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  <w:t xml:space="preserve">       </w:t>
      </w:r>
    </w:p>
    <w:p>
      <w:pPr>
        <w:ind w:firstLine="2650" w:firstLineChars="1100"/>
        <w:rPr>
          <w:b/>
          <w:bCs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u w:val="single"/>
        </w:rPr>
        <w:t xml:space="preserve">               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6D9445E5"/>
    <w:rsid w:val="26A40E5F"/>
    <w:rsid w:val="6D94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168</Characters>
  <Lines>0</Lines>
  <Paragraphs>0</Paragraphs>
  <TotalTime>3</TotalTime>
  <ScaleCrop>false</ScaleCrop>
  <LinksUpToDate>false</LinksUpToDate>
  <CharactersWithSpaces>288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2023-06-08T08:47:00Z</dcterms:created>
  <dc:creator>陕西中技招标有限公司</dc:creator>
  <cp:lastModifiedBy>陕西中技招标有限公司</cp:lastModifiedBy>
  <dcterms:modified xsi:type="dcterms:W3CDTF">2023-06-09T01:51:00Z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A980CE9B412C4E9E8823CC774603EF0A_11</vt:lpwstr>
  </property>
</Properties>
</file>