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jc w:val="center"/>
        <w:rPr>
          <w:rFonts w:hint="eastAsia" w:hAnsi="宋体" w:cs="宋体"/>
          <w:b/>
          <w:bCs w:val="0"/>
          <w:sz w:val="32"/>
          <w:szCs w:val="28"/>
          <w:lang w:val="en-US" w:eastAsia="zh-CN"/>
        </w:rPr>
      </w:pPr>
      <w:r>
        <w:rPr>
          <w:rFonts w:hint="eastAsia" w:hAnsi="宋体" w:cs="宋体"/>
          <w:b/>
          <w:bCs w:val="0"/>
          <w:sz w:val="32"/>
          <w:szCs w:val="28"/>
          <w:lang w:val="en-US" w:eastAsia="zh-CN"/>
        </w:rPr>
        <w:t>采购内容及要求</w:t>
      </w:r>
      <w:bookmarkStart w:id="0" w:name="_GoBack"/>
      <w:bookmarkEnd w:id="0"/>
    </w:p>
    <w:p>
      <w:pPr>
        <w:pStyle w:val="3"/>
        <w:numPr>
          <w:ilvl w:val="0"/>
          <w:numId w:val="0"/>
        </w:numPr>
        <w:jc w:val="center"/>
        <w:rPr>
          <w:rFonts w:hint="eastAsia" w:hAnsi="宋体" w:cs="宋体"/>
          <w:b/>
          <w:bCs w:val="0"/>
          <w:sz w:val="32"/>
          <w:szCs w:val="28"/>
          <w:lang w:val="en-US" w:eastAsia="zh-CN"/>
        </w:rPr>
      </w:pPr>
    </w:p>
    <w:p>
      <w:pPr>
        <w:pStyle w:val="3"/>
        <w:widowControl w:val="0"/>
        <w:numPr>
          <w:ilvl w:val="0"/>
          <w:numId w:val="0"/>
        </w:numPr>
        <w:spacing w:after="120" w:line="312" w:lineRule="auto"/>
        <w:jc w:val="both"/>
        <w:rPr>
          <w:rFonts w:hint="eastAsia" w:hAnsi="宋体" w:eastAsia="宋体" w:cs="宋体"/>
          <w:bCs/>
          <w:sz w:val="24"/>
          <w:szCs w:val="22"/>
          <w:lang w:val="en-US" w:eastAsia="zh-CN"/>
        </w:rPr>
      </w:pPr>
      <w:r>
        <w:rPr>
          <w:rFonts w:hint="eastAsia" w:hAnsi="宋体" w:eastAsia="宋体" w:cs="宋体"/>
          <w:bCs/>
          <w:sz w:val="24"/>
          <w:szCs w:val="22"/>
          <w:lang w:val="en-US" w:eastAsia="zh-CN"/>
        </w:rPr>
        <w:t>（</w:t>
      </w:r>
      <w:r>
        <w:rPr>
          <w:rFonts w:hint="eastAsia" w:hAnsi="宋体" w:cs="宋体"/>
          <w:bCs/>
          <w:sz w:val="24"/>
          <w:szCs w:val="22"/>
          <w:lang w:val="en-US" w:eastAsia="zh-CN"/>
        </w:rPr>
        <w:t>1</w:t>
      </w:r>
      <w:r>
        <w:rPr>
          <w:rFonts w:hint="eastAsia" w:hAnsi="宋体" w:eastAsia="宋体" w:cs="宋体"/>
          <w:bCs/>
          <w:sz w:val="24"/>
          <w:szCs w:val="22"/>
          <w:lang w:val="en-US" w:eastAsia="zh-CN"/>
        </w:rPr>
        <w:t>）</w:t>
      </w:r>
      <w:r>
        <w:rPr>
          <w:rFonts w:hint="eastAsia" w:ascii="宋体" w:hAnsi="宋体" w:eastAsia="宋体" w:cs="宋体"/>
          <w:bCs/>
          <w:sz w:val="24"/>
          <w:szCs w:val="22"/>
          <w:lang w:val="en-US" w:eastAsia="zh-CN"/>
        </w:rPr>
        <w:t>陕西牛背梁国家级自然保护区羚牛栖息地生态修复与治理项目通用无线电通信设备</w:t>
      </w:r>
    </w:p>
    <w:p>
      <w:pPr>
        <w:pStyle w:val="3"/>
        <w:numPr>
          <w:ilvl w:val="0"/>
          <w:numId w:val="0"/>
        </w:numPr>
        <w:jc w:val="center"/>
        <w:rPr>
          <w:rFonts w:hint="default" w:hAnsi="宋体" w:eastAsia="宋体" w:cs="宋体"/>
          <w:bCs/>
          <w:sz w:val="24"/>
          <w:szCs w:val="22"/>
          <w:lang w:val="en-US" w:eastAsia="zh-CN"/>
        </w:rPr>
      </w:pPr>
      <w:r>
        <w:rPr>
          <w:rFonts w:hint="eastAsia" w:hAnsi="宋体" w:eastAsia="宋体" w:cs="宋体"/>
          <w:bCs/>
          <w:sz w:val="24"/>
          <w:szCs w:val="22"/>
          <w:lang w:val="en-US" w:eastAsia="zh-CN"/>
        </w:rPr>
        <w:t>设备清单</w:t>
      </w:r>
    </w:p>
    <w:tbl>
      <w:tblPr>
        <w:tblStyle w:val="7"/>
        <w:tblW w:w="9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972"/>
        <w:gridCol w:w="4817"/>
        <w:gridCol w:w="709"/>
        <w:gridCol w:w="684"/>
        <w:gridCol w:w="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5" w:type="dxa"/>
            <w:noWrap w:val="0"/>
            <w:vAlign w:val="top"/>
          </w:tcPr>
          <w:p>
            <w:pPr>
              <w:spacing w:before="132" w:line="222" w:lineRule="auto"/>
              <w:ind w:left="163"/>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1972" w:type="dxa"/>
            <w:noWrap w:val="0"/>
            <w:vAlign w:val="top"/>
          </w:tcPr>
          <w:p>
            <w:pPr>
              <w:spacing w:before="132" w:line="222" w:lineRule="auto"/>
              <w:ind w:left="574"/>
              <w:rPr>
                <w:rFonts w:hint="eastAsia" w:ascii="宋体" w:hAnsi="宋体" w:eastAsia="宋体" w:cs="宋体"/>
                <w:sz w:val="21"/>
                <w:szCs w:val="21"/>
              </w:rPr>
            </w:pPr>
            <w:r>
              <w:rPr>
                <w:rFonts w:hint="eastAsia" w:ascii="宋体" w:hAnsi="宋体" w:eastAsia="宋体" w:cs="宋体"/>
                <w:spacing w:val="-3"/>
                <w:sz w:val="21"/>
                <w:szCs w:val="21"/>
              </w:rPr>
              <w:t>仪</w:t>
            </w:r>
            <w:r>
              <w:rPr>
                <w:rFonts w:hint="eastAsia" w:ascii="宋体" w:hAnsi="宋体" w:eastAsia="宋体" w:cs="宋体"/>
                <w:spacing w:val="-2"/>
                <w:sz w:val="21"/>
                <w:szCs w:val="21"/>
              </w:rPr>
              <w:t>器设备</w:t>
            </w:r>
          </w:p>
        </w:tc>
        <w:tc>
          <w:tcPr>
            <w:tcW w:w="4817" w:type="dxa"/>
            <w:noWrap w:val="0"/>
            <w:vAlign w:val="top"/>
          </w:tcPr>
          <w:p>
            <w:pPr>
              <w:spacing w:before="132" w:line="222" w:lineRule="auto"/>
              <w:ind w:left="1793"/>
              <w:rPr>
                <w:rFonts w:hint="eastAsia" w:ascii="宋体" w:hAnsi="宋体" w:eastAsia="宋体" w:cs="宋体"/>
                <w:sz w:val="21"/>
                <w:szCs w:val="21"/>
              </w:rPr>
            </w:pPr>
            <w:r>
              <w:rPr>
                <w:rFonts w:hint="eastAsia" w:ascii="宋体" w:hAnsi="宋体" w:eastAsia="宋体" w:cs="宋体"/>
                <w:spacing w:val="-4"/>
                <w:sz w:val="21"/>
                <w:szCs w:val="21"/>
              </w:rPr>
              <w:t>主要</w:t>
            </w:r>
            <w:r>
              <w:rPr>
                <w:rFonts w:hint="eastAsia" w:ascii="宋体" w:hAnsi="宋体" w:eastAsia="宋体" w:cs="宋体"/>
                <w:spacing w:val="-2"/>
                <w:sz w:val="21"/>
                <w:szCs w:val="21"/>
              </w:rPr>
              <w:t>参数指标</w:t>
            </w:r>
          </w:p>
        </w:tc>
        <w:tc>
          <w:tcPr>
            <w:tcW w:w="709" w:type="dxa"/>
            <w:noWrap w:val="0"/>
            <w:vAlign w:val="top"/>
          </w:tcPr>
          <w:p>
            <w:pPr>
              <w:spacing w:before="132" w:line="223" w:lineRule="auto"/>
              <w:ind w:left="156"/>
              <w:rPr>
                <w:rFonts w:hint="eastAsia" w:ascii="宋体" w:hAnsi="宋体" w:eastAsia="宋体" w:cs="宋体"/>
                <w:sz w:val="21"/>
                <w:szCs w:val="21"/>
              </w:rPr>
            </w:pPr>
            <w:r>
              <w:rPr>
                <w:rFonts w:hint="eastAsia" w:ascii="宋体" w:hAnsi="宋体" w:eastAsia="宋体" w:cs="宋体"/>
                <w:spacing w:val="-3"/>
                <w:sz w:val="21"/>
                <w:szCs w:val="21"/>
              </w:rPr>
              <w:t>数量</w:t>
            </w:r>
          </w:p>
        </w:tc>
        <w:tc>
          <w:tcPr>
            <w:tcW w:w="684" w:type="dxa"/>
            <w:noWrap w:val="0"/>
            <w:vAlign w:val="top"/>
          </w:tcPr>
          <w:p>
            <w:pPr>
              <w:spacing w:before="132" w:line="221" w:lineRule="auto"/>
              <w:ind w:left="148"/>
              <w:rPr>
                <w:rFonts w:hint="eastAsia" w:ascii="宋体" w:hAnsi="宋体" w:eastAsia="宋体" w:cs="宋体"/>
                <w:sz w:val="21"/>
                <w:szCs w:val="21"/>
              </w:rPr>
            </w:pPr>
            <w:r>
              <w:rPr>
                <w:rFonts w:hint="eastAsia" w:ascii="宋体" w:hAnsi="宋体" w:eastAsia="宋体" w:cs="宋体"/>
                <w:spacing w:val="-5"/>
                <w:sz w:val="21"/>
                <w:szCs w:val="21"/>
              </w:rPr>
              <w:t>单</w:t>
            </w:r>
            <w:r>
              <w:rPr>
                <w:rFonts w:hint="eastAsia" w:ascii="宋体" w:hAnsi="宋体" w:eastAsia="宋体" w:cs="宋体"/>
                <w:spacing w:val="-4"/>
                <w:sz w:val="21"/>
                <w:szCs w:val="21"/>
              </w:rPr>
              <w:t>位</w:t>
            </w:r>
          </w:p>
        </w:tc>
        <w:tc>
          <w:tcPr>
            <w:tcW w:w="713" w:type="dxa"/>
            <w:noWrap w:val="0"/>
            <w:vAlign w:val="top"/>
          </w:tcPr>
          <w:p>
            <w:pPr>
              <w:spacing w:before="56" w:line="224" w:lineRule="auto"/>
              <w:ind w:left="158"/>
              <w:rPr>
                <w:rFonts w:hint="eastAsia" w:ascii="宋体" w:hAnsi="宋体" w:eastAsia="宋体" w:cs="宋体"/>
                <w:sz w:val="21"/>
                <w:szCs w:val="21"/>
              </w:rPr>
            </w:pPr>
            <w:r>
              <w:rPr>
                <w:rFonts w:hint="eastAsia" w:ascii="宋体" w:hAnsi="宋体" w:eastAsia="宋体" w:cs="宋体"/>
                <w:spacing w:val="-5"/>
                <w:sz w:val="21"/>
                <w:szCs w:val="21"/>
              </w:rPr>
              <w:t>备</w:t>
            </w:r>
            <w:r>
              <w:rPr>
                <w:rFonts w:hint="eastAsia" w:ascii="宋体" w:hAnsi="宋体" w:eastAsia="宋体" w:cs="宋体"/>
                <w:spacing w:val="-3"/>
                <w:sz w:val="21"/>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5" w:type="dxa"/>
            <w:noWrap w:val="0"/>
            <w:vAlign w:val="top"/>
          </w:tcPr>
          <w:p>
            <w:pPr>
              <w:spacing w:line="330" w:lineRule="auto"/>
              <w:rPr>
                <w:rFonts w:hint="eastAsia" w:ascii="宋体" w:hAnsi="宋体" w:eastAsia="宋体" w:cs="宋体"/>
                <w:sz w:val="21"/>
              </w:rPr>
            </w:pPr>
          </w:p>
          <w:p>
            <w:pPr>
              <w:spacing w:before="68" w:line="179" w:lineRule="auto"/>
              <w:ind w:left="331"/>
              <w:rPr>
                <w:rFonts w:hint="eastAsia" w:ascii="宋体" w:hAnsi="宋体" w:eastAsia="宋体" w:cs="宋体"/>
                <w:sz w:val="21"/>
                <w:szCs w:val="21"/>
              </w:rPr>
            </w:pPr>
            <w:r>
              <w:rPr>
                <w:rFonts w:hint="eastAsia" w:ascii="宋体" w:hAnsi="宋体" w:eastAsia="宋体" w:cs="宋体"/>
                <w:sz w:val="21"/>
                <w:szCs w:val="21"/>
              </w:rPr>
              <w:t>1</w:t>
            </w:r>
          </w:p>
        </w:tc>
        <w:tc>
          <w:tcPr>
            <w:tcW w:w="1972" w:type="dxa"/>
            <w:noWrap w:val="0"/>
            <w:vAlign w:val="top"/>
          </w:tcPr>
          <w:p>
            <w:pPr>
              <w:spacing w:line="293" w:lineRule="auto"/>
              <w:rPr>
                <w:rFonts w:hint="eastAsia" w:ascii="宋体" w:hAnsi="宋体" w:eastAsia="宋体" w:cs="宋体"/>
                <w:sz w:val="21"/>
              </w:rPr>
            </w:pPr>
          </w:p>
          <w:p>
            <w:pPr>
              <w:spacing w:before="68" w:line="221" w:lineRule="auto"/>
              <w:ind w:left="261"/>
              <w:rPr>
                <w:rFonts w:hint="eastAsia" w:ascii="宋体" w:hAnsi="宋体" w:eastAsia="宋体" w:cs="宋体"/>
                <w:sz w:val="21"/>
                <w:szCs w:val="21"/>
              </w:rPr>
            </w:pPr>
            <w:r>
              <w:rPr>
                <w:rFonts w:hint="eastAsia" w:ascii="宋体" w:hAnsi="宋体" w:eastAsia="宋体" w:cs="宋体"/>
                <w:spacing w:val="-2"/>
                <w:sz w:val="21"/>
                <w:szCs w:val="21"/>
              </w:rPr>
              <w:t>物联网监控主</w:t>
            </w:r>
            <w:r>
              <w:rPr>
                <w:rFonts w:hint="eastAsia" w:ascii="宋体" w:hAnsi="宋体" w:eastAsia="宋体" w:cs="宋体"/>
                <w:spacing w:val="-1"/>
                <w:sz w:val="21"/>
                <w:szCs w:val="21"/>
              </w:rPr>
              <w:t>机</w:t>
            </w:r>
          </w:p>
        </w:tc>
        <w:tc>
          <w:tcPr>
            <w:tcW w:w="4817" w:type="dxa"/>
            <w:noWrap w:val="0"/>
            <w:vAlign w:val="top"/>
          </w:tcPr>
          <w:p>
            <w:pPr>
              <w:spacing w:before="50" w:line="257" w:lineRule="auto"/>
              <w:ind w:left="109" w:right="104" w:firstLine="14"/>
              <w:rPr>
                <w:rFonts w:hint="eastAsia" w:ascii="宋体" w:hAnsi="宋体" w:eastAsia="宋体" w:cs="宋体"/>
                <w:sz w:val="21"/>
                <w:szCs w:val="21"/>
              </w:rPr>
            </w:pPr>
            <w:r>
              <w:rPr>
                <w:rFonts w:hint="eastAsia" w:ascii="宋体" w:hAnsi="宋体" w:eastAsia="宋体" w:cs="宋体"/>
                <w:spacing w:val="-16"/>
                <w:sz w:val="21"/>
                <w:szCs w:val="21"/>
              </w:rPr>
              <w:t>全</w:t>
            </w:r>
            <w:r>
              <w:rPr>
                <w:rFonts w:hint="eastAsia" w:ascii="宋体" w:hAnsi="宋体" w:eastAsia="宋体" w:cs="宋体"/>
                <w:spacing w:val="-15"/>
                <w:sz w:val="21"/>
                <w:szCs w:val="21"/>
              </w:rPr>
              <w:t>网</w:t>
            </w:r>
            <w:r>
              <w:rPr>
                <w:rFonts w:hint="eastAsia" w:ascii="宋体" w:hAnsi="宋体" w:eastAsia="宋体" w:cs="宋体"/>
                <w:spacing w:val="-8"/>
                <w:sz w:val="21"/>
                <w:szCs w:val="21"/>
              </w:rPr>
              <w:t>通4G物联网监控主机YD-WG4G，数据上传支持</w:t>
            </w:r>
            <w:r>
              <w:rPr>
                <w:rFonts w:hint="eastAsia" w:ascii="宋体" w:hAnsi="宋体" w:eastAsia="宋体" w:cs="宋体"/>
                <w:spacing w:val="-9"/>
                <w:sz w:val="21"/>
                <w:szCs w:val="21"/>
              </w:rPr>
              <w:t>TCP</w:t>
            </w:r>
            <w:r>
              <w:rPr>
                <w:rFonts w:hint="eastAsia" w:ascii="宋体" w:hAnsi="宋体" w:eastAsia="宋体" w:cs="宋体"/>
                <w:spacing w:val="-18"/>
                <w:sz w:val="21"/>
                <w:szCs w:val="21"/>
              </w:rPr>
              <w:t>/</w:t>
            </w:r>
            <w:r>
              <w:rPr>
                <w:rFonts w:hint="eastAsia" w:ascii="宋体" w:hAnsi="宋体" w:eastAsia="宋体" w:cs="宋体"/>
                <w:spacing w:val="-9"/>
                <w:sz w:val="21"/>
                <w:szCs w:val="21"/>
              </w:rPr>
              <w:t>IP</w:t>
            </w:r>
            <w:r>
              <w:rPr>
                <w:rFonts w:hint="eastAsia" w:ascii="宋体" w:hAnsi="宋体" w:eastAsia="宋体" w:cs="宋体"/>
                <w:spacing w:val="-18"/>
                <w:sz w:val="21"/>
                <w:szCs w:val="21"/>
              </w:rPr>
              <w:t>/</w:t>
            </w:r>
            <w:r>
              <w:rPr>
                <w:rFonts w:hint="eastAsia" w:ascii="宋体" w:hAnsi="宋体" w:eastAsia="宋体" w:cs="宋体"/>
                <w:spacing w:val="-9"/>
                <w:sz w:val="21"/>
                <w:szCs w:val="21"/>
              </w:rPr>
              <w:t>UDP</w:t>
            </w:r>
            <w:r>
              <w:rPr>
                <w:rFonts w:hint="eastAsia" w:ascii="宋体" w:hAnsi="宋体" w:eastAsia="宋体" w:cs="宋体"/>
                <w:spacing w:val="-13"/>
                <w:sz w:val="21"/>
                <w:szCs w:val="21"/>
              </w:rPr>
              <w:t>/</w:t>
            </w:r>
            <w:r>
              <w:rPr>
                <w:rFonts w:hint="eastAsia" w:ascii="宋体" w:hAnsi="宋体" w:eastAsia="宋体" w:cs="宋体"/>
                <w:spacing w:val="-9"/>
                <w:sz w:val="21"/>
                <w:szCs w:val="21"/>
              </w:rPr>
              <w:t>MQTT协议，通信距离≥1500米，支持市</w:t>
            </w:r>
            <w:r>
              <w:rPr>
                <w:rFonts w:hint="eastAsia" w:ascii="宋体" w:hAnsi="宋体" w:eastAsia="宋体" w:cs="宋体"/>
                <w:spacing w:val="-8"/>
                <w:sz w:val="21"/>
                <w:szCs w:val="21"/>
              </w:rPr>
              <w:t>电及太阳能供电，IP66以上防护能力。</w:t>
            </w:r>
          </w:p>
        </w:tc>
        <w:tc>
          <w:tcPr>
            <w:tcW w:w="709" w:type="dxa"/>
            <w:noWrap w:val="0"/>
            <w:vAlign w:val="top"/>
          </w:tcPr>
          <w:p>
            <w:pPr>
              <w:spacing w:line="330" w:lineRule="auto"/>
              <w:rPr>
                <w:rFonts w:hint="eastAsia" w:ascii="宋体" w:hAnsi="宋体" w:eastAsia="宋体" w:cs="宋体"/>
                <w:sz w:val="21"/>
              </w:rPr>
            </w:pPr>
          </w:p>
          <w:p>
            <w:pPr>
              <w:spacing w:before="68" w:line="179" w:lineRule="auto"/>
              <w:ind w:left="324"/>
              <w:rPr>
                <w:rFonts w:hint="eastAsia" w:ascii="宋体" w:hAnsi="宋体" w:eastAsia="宋体" w:cs="宋体"/>
                <w:sz w:val="21"/>
                <w:szCs w:val="21"/>
              </w:rPr>
            </w:pPr>
            <w:r>
              <w:rPr>
                <w:rFonts w:hint="eastAsia" w:ascii="宋体" w:hAnsi="宋体" w:eastAsia="宋体" w:cs="宋体"/>
                <w:sz w:val="21"/>
                <w:szCs w:val="21"/>
              </w:rPr>
              <w:t>1</w:t>
            </w:r>
          </w:p>
        </w:tc>
        <w:tc>
          <w:tcPr>
            <w:tcW w:w="684" w:type="dxa"/>
            <w:noWrap w:val="0"/>
            <w:vAlign w:val="top"/>
          </w:tcPr>
          <w:p>
            <w:pPr>
              <w:spacing w:line="293" w:lineRule="auto"/>
              <w:rPr>
                <w:rFonts w:hint="eastAsia" w:ascii="宋体" w:hAnsi="宋体" w:eastAsia="宋体" w:cs="宋体"/>
                <w:sz w:val="21"/>
              </w:rPr>
            </w:pPr>
          </w:p>
          <w:p>
            <w:pPr>
              <w:spacing w:before="68" w:line="221" w:lineRule="auto"/>
              <w:ind w:left="269"/>
              <w:rPr>
                <w:rFonts w:hint="eastAsia" w:ascii="宋体" w:hAnsi="宋体" w:eastAsia="宋体" w:cs="宋体"/>
                <w:sz w:val="21"/>
                <w:szCs w:val="21"/>
              </w:rPr>
            </w:pPr>
            <w:r>
              <w:rPr>
                <w:rFonts w:hint="eastAsia" w:ascii="宋体" w:hAnsi="宋体" w:eastAsia="宋体" w:cs="宋体"/>
                <w:sz w:val="21"/>
                <w:szCs w:val="21"/>
              </w:rPr>
              <w:t>台</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25" w:type="dxa"/>
            <w:noWrap w:val="0"/>
            <w:vAlign w:val="top"/>
          </w:tcPr>
          <w:p>
            <w:pPr>
              <w:spacing w:before="270" w:line="178" w:lineRule="auto"/>
              <w:ind w:left="318"/>
              <w:rPr>
                <w:rFonts w:hint="eastAsia" w:ascii="宋体" w:hAnsi="宋体" w:eastAsia="宋体" w:cs="宋体"/>
                <w:sz w:val="21"/>
                <w:szCs w:val="21"/>
              </w:rPr>
            </w:pPr>
            <w:r>
              <w:rPr>
                <w:rFonts w:hint="eastAsia" w:ascii="宋体" w:hAnsi="宋体" w:eastAsia="宋体" w:cs="宋体"/>
                <w:sz w:val="21"/>
                <w:szCs w:val="21"/>
              </w:rPr>
              <w:t>2</w:t>
            </w:r>
          </w:p>
        </w:tc>
        <w:tc>
          <w:tcPr>
            <w:tcW w:w="1972" w:type="dxa"/>
            <w:noWrap w:val="0"/>
            <w:vAlign w:val="top"/>
          </w:tcPr>
          <w:p>
            <w:pPr>
              <w:spacing w:before="231" w:line="223" w:lineRule="auto"/>
              <w:ind w:left="368"/>
              <w:rPr>
                <w:rFonts w:hint="eastAsia" w:ascii="宋体" w:hAnsi="宋体" w:eastAsia="宋体" w:cs="宋体"/>
                <w:sz w:val="21"/>
                <w:szCs w:val="21"/>
              </w:rPr>
            </w:pPr>
            <w:r>
              <w:rPr>
                <w:rFonts w:hint="eastAsia" w:ascii="宋体" w:hAnsi="宋体" w:eastAsia="宋体" w:cs="宋体"/>
                <w:spacing w:val="-4"/>
                <w:sz w:val="21"/>
                <w:szCs w:val="21"/>
              </w:rPr>
              <w:t>温</w:t>
            </w:r>
            <w:r>
              <w:rPr>
                <w:rFonts w:hint="eastAsia" w:ascii="宋体" w:hAnsi="宋体" w:eastAsia="宋体" w:cs="宋体"/>
                <w:spacing w:val="-2"/>
                <w:sz w:val="21"/>
                <w:szCs w:val="21"/>
              </w:rPr>
              <w:t>湿度传感器</w:t>
            </w:r>
          </w:p>
        </w:tc>
        <w:tc>
          <w:tcPr>
            <w:tcW w:w="4817" w:type="dxa"/>
            <w:noWrap w:val="0"/>
            <w:vAlign w:val="top"/>
          </w:tcPr>
          <w:p>
            <w:pPr>
              <w:spacing w:before="76" w:line="248" w:lineRule="auto"/>
              <w:ind w:left="121" w:right="63"/>
              <w:rPr>
                <w:rFonts w:hint="eastAsia" w:ascii="宋体" w:hAnsi="宋体" w:eastAsia="宋体" w:cs="宋体"/>
                <w:sz w:val="21"/>
                <w:szCs w:val="21"/>
              </w:rPr>
            </w:pPr>
            <w:r>
              <w:rPr>
                <w:rFonts w:hint="eastAsia" w:ascii="宋体" w:hAnsi="宋体" w:eastAsia="宋体" w:cs="宋体"/>
                <w:spacing w:val="8"/>
                <w:sz w:val="21"/>
                <w:szCs w:val="21"/>
              </w:rPr>
              <w:t>温度量程</w:t>
            </w:r>
            <w:r>
              <w:rPr>
                <w:rFonts w:hint="eastAsia" w:ascii="宋体" w:hAnsi="宋体" w:eastAsia="宋体" w:cs="宋体"/>
                <w:spacing w:val="4"/>
                <w:sz w:val="21"/>
                <w:szCs w:val="21"/>
              </w:rPr>
              <w:t>-40℃~+120℃， 精度±0.5℃(25℃)；</w:t>
            </w:r>
            <w:r>
              <w:rPr>
                <w:rFonts w:hint="eastAsia" w:ascii="宋体" w:hAnsi="宋体" w:eastAsia="宋体" w:cs="宋体"/>
                <w:spacing w:val="-4"/>
                <w:sz w:val="21"/>
                <w:szCs w:val="21"/>
              </w:rPr>
              <w:t>湿度量程 0%</w:t>
            </w:r>
            <w:r>
              <w:rPr>
                <w:rFonts w:hint="eastAsia" w:ascii="宋体" w:hAnsi="宋体" w:eastAsia="宋体" w:cs="宋体"/>
                <w:spacing w:val="-2"/>
                <w:sz w:val="21"/>
                <w:szCs w:val="21"/>
              </w:rPr>
              <w:t>RH</w:t>
            </w:r>
            <w:r>
              <w:rPr>
                <w:rFonts w:hint="eastAsia" w:ascii="宋体" w:hAnsi="宋体" w:eastAsia="宋体" w:cs="宋体"/>
                <w:spacing w:val="-4"/>
                <w:sz w:val="21"/>
                <w:szCs w:val="21"/>
              </w:rPr>
              <w:t>~99%</w:t>
            </w:r>
            <w:r>
              <w:rPr>
                <w:rFonts w:hint="eastAsia" w:ascii="宋体" w:hAnsi="宋体" w:eastAsia="宋体" w:cs="宋体"/>
                <w:spacing w:val="-2"/>
                <w:sz w:val="21"/>
                <w:szCs w:val="21"/>
              </w:rPr>
              <w:t>RH</w:t>
            </w:r>
            <w:r>
              <w:rPr>
                <w:rFonts w:hint="eastAsia" w:ascii="宋体" w:hAnsi="宋体" w:eastAsia="宋体" w:cs="宋体"/>
                <w:spacing w:val="-4"/>
                <w:sz w:val="21"/>
                <w:szCs w:val="21"/>
              </w:rPr>
              <w:t>，精度</w:t>
            </w:r>
            <w:r>
              <w:rPr>
                <w:rFonts w:hint="eastAsia" w:ascii="宋体" w:hAnsi="宋体" w:eastAsia="宋体" w:cs="宋体"/>
                <w:spacing w:val="-2"/>
                <w:sz w:val="21"/>
                <w:szCs w:val="21"/>
              </w:rPr>
              <w:t>±3%RH(60%RH,25℃)。</w:t>
            </w:r>
          </w:p>
        </w:tc>
        <w:tc>
          <w:tcPr>
            <w:tcW w:w="709" w:type="dxa"/>
            <w:noWrap w:val="0"/>
            <w:vAlign w:val="top"/>
          </w:tcPr>
          <w:p>
            <w:pPr>
              <w:spacing w:before="270"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before="231" w:line="233" w:lineRule="auto"/>
              <w:ind w:left="250"/>
              <w:rPr>
                <w:rFonts w:hint="eastAsia" w:ascii="宋体" w:hAnsi="宋体" w:eastAsia="宋体" w:cs="宋体"/>
                <w:sz w:val="21"/>
                <w:szCs w:val="21"/>
              </w:rPr>
            </w:pPr>
            <w:r>
              <w:rPr>
                <w:rFonts w:hint="eastAsia" w:ascii="宋体" w:hAnsi="宋体" w:eastAsia="宋体" w:cs="宋体"/>
                <w:sz w:val="21"/>
                <w:szCs w:val="21"/>
              </w:rPr>
              <w:t>组</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725" w:type="dxa"/>
            <w:noWrap w:val="0"/>
            <w:vAlign w:val="top"/>
          </w:tcPr>
          <w:p>
            <w:pPr>
              <w:spacing w:line="244" w:lineRule="auto"/>
              <w:rPr>
                <w:rFonts w:hint="eastAsia" w:ascii="宋体" w:hAnsi="宋体" w:eastAsia="宋体" w:cs="宋体"/>
                <w:sz w:val="21"/>
              </w:rPr>
            </w:pPr>
          </w:p>
          <w:p>
            <w:pPr>
              <w:spacing w:line="245" w:lineRule="auto"/>
              <w:rPr>
                <w:rFonts w:hint="eastAsia" w:ascii="宋体" w:hAnsi="宋体" w:eastAsia="宋体" w:cs="宋体"/>
                <w:sz w:val="21"/>
              </w:rPr>
            </w:pPr>
          </w:p>
          <w:p>
            <w:pPr>
              <w:spacing w:before="68" w:line="178" w:lineRule="auto"/>
              <w:ind w:left="319"/>
              <w:rPr>
                <w:rFonts w:hint="eastAsia" w:ascii="宋体" w:hAnsi="宋体" w:eastAsia="宋体" w:cs="宋体"/>
                <w:sz w:val="21"/>
                <w:szCs w:val="21"/>
              </w:rPr>
            </w:pPr>
            <w:r>
              <w:rPr>
                <w:rFonts w:hint="eastAsia" w:ascii="宋体" w:hAnsi="宋体" w:eastAsia="宋体" w:cs="宋体"/>
                <w:sz w:val="21"/>
                <w:szCs w:val="21"/>
              </w:rPr>
              <w:t>3</w:t>
            </w:r>
          </w:p>
        </w:tc>
        <w:tc>
          <w:tcPr>
            <w:tcW w:w="1972" w:type="dxa"/>
            <w:noWrap w:val="0"/>
            <w:vAlign w:val="top"/>
          </w:tcPr>
          <w:p>
            <w:pPr>
              <w:spacing w:line="451" w:lineRule="auto"/>
              <w:rPr>
                <w:rFonts w:hint="eastAsia" w:ascii="宋体" w:hAnsi="宋体" w:eastAsia="宋体" w:cs="宋体"/>
                <w:sz w:val="21"/>
              </w:rPr>
            </w:pPr>
          </w:p>
          <w:p>
            <w:pPr>
              <w:spacing w:before="68" w:line="224" w:lineRule="auto"/>
              <w:ind w:left="525"/>
              <w:rPr>
                <w:rFonts w:hint="eastAsia" w:ascii="宋体" w:hAnsi="宋体" w:eastAsia="宋体" w:cs="宋体"/>
                <w:sz w:val="21"/>
                <w:szCs w:val="21"/>
              </w:rPr>
            </w:pPr>
            <w:r>
              <w:rPr>
                <w:rFonts w:hint="eastAsia" w:ascii="宋体" w:hAnsi="宋体" w:eastAsia="宋体" w:cs="宋体"/>
                <w:spacing w:val="-3"/>
                <w:sz w:val="21"/>
                <w:szCs w:val="21"/>
              </w:rPr>
              <w:t>风速/风向</w:t>
            </w:r>
          </w:p>
        </w:tc>
        <w:tc>
          <w:tcPr>
            <w:tcW w:w="4817" w:type="dxa"/>
            <w:noWrap w:val="0"/>
            <w:vAlign w:val="top"/>
          </w:tcPr>
          <w:p>
            <w:pPr>
              <w:tabs>
                <w:tab w:val="left" w:pos="222"/>
              </w:tabs>
              <w:spacing w:before="51" w:line="264" w:lineRule="auto"/>
              <w:ind w:left="113" w:right="102" w:firstLine="6"/>
              <w:rPr>
                <w:rFonts w:hint="eastAsia" w:ascii="宋体" w:hAnsi="宋体" w:eastAsia="宋体" w:cs="宋体"/>
                <w:sz w:val="21"/>
                <w:szCs w:val="21"/>
              </w:rPr>
            </w:pPr>
            <w:r>
              <w:rPr>
                <w:rFonts w:hint="eastAsia" w:ascii="宋体" w:hAnsi="宋体" w:eastAsia="宋体" w:cs="宋体"/>
                <w:spacing w:val="-8"/>
                <w:sz w:val="21"/>
                <w:szCs w:val="21"/>
              </w:rPr>
              <w:t>风</w:t>
            </w:r>
            <w:r>
              <w:rPr>
                <w:rFonts w:hint="eastAsia" w:ascii="宋体" w:hAnsi="宋体" w:eastAsia="宋体" w:cs="宋体"/>
                <w:spacing w:val="-5"/>
                <w:sz w:val="21"/>
                <w:szCs w:val="21"/>
              </w:rPr>
              <w:t>速</w:t>
            </w:r>
            <w:r>
              <w:rPr>
                <w:rFonts w:hint="eastAsia" w:ascii="宋体" w:hAnsi="宋体" w:eastAsia="宋体" w:cs="宋体"/>
                <w:spacing w:val="-4"/>
                <w:sz w:val="21"/>
                <w:szCs w:val="21"/>
              </w:rPr>
              <w:t xml:space="preserve"> 量程 0-70m/s，分 辨率 0.1m/s ，精 度±</w:t>
            </w:r>
            <w:r>
              <w:rPr>
                <w:rFonts w:hint="eastAsia" w:ascii="宋体" w:hAnsi="宋体" w:eastAsia="宋体" w:cs="宋体"/>
                <w:sz w:val="21"/>
                <w:szCs w:val="21"/>
              </w:rPr>
              <w:tab/>
            </w:r>
            <w:r>
              <w:rPr>
                <w:rFonts w:hint="eastAsia" w:ascii="宋体" w:hAnsi="宋体" w:eastAsia="宋体" w:cs="宋体"/>
                <w:spacing w:val="-2"/>
                <w:sz w:val="21"/>
                <w:szCs w:val="21"/>
              </w:rPr>
              <w:t>(0</w:t>
            </w:r>
            <w:r>
              <w:rPr>
                <w:rFonts w:hint="eastAsia" w:ascii="宋体" w:hAnsi="宋体" w:eastAsia="宋体" w:cs="宋体"/>
                <w:spacing w:val="-1"/>
                <w:sz w:val="21"/>
                <w:szCs w:val="21"/>
              </w:rPr>
              <w:t>.2+0.03V)m/s，动态响应时间≤1s；风向量程</w:t>
            </w:r>
            <w:r>
              <w:rPr>
                <w:rFonts w:hint="eastAsia" w:ascii="宋体" w:hAnsi="宋体" w:eastAsia="宋体" w:cs="宋体"/>
                <w:spacing w:val="-2"/>
                <w:sz w:val="21"/>
                <w:szCs w:val="21"/>
              </w:rPr>
              <w:t>0</w:t>
            </w:r>
            <w:r>
              <w:rPr>
                <w:rFonts w:hint="eastAsia" w:ascii="宋体" w:hAnsi="宋体" w:eastAsia="宋体" w:cs="宋体"/>
                <w:spacing w:val="-1"/>
                <w:sz w:val="21"/>
                <w:szCs w:val="21"/>
              </w:rPr>
              <w:t>~360°；分辨率 1°；准确度±3°起动风速≤</w:t>
            </w:r>
            <w:r>
              <w:rPr>
                <w:rFonts w:hint="eastAsia" w:ascii="宋体" w:hAnsi="宋体" w:eastAsia="宋体" w:cs="宋体"/>
                <w:sz w:val="21"/>
                <w:szCs w:val="21"/>
              </w:rPr>
              <w:t xml:space="preserve"> </w:t>
            </w:r>
            <w:r>
              <w:rPr>
                <w:rFonts w:hint="eastAsia" w:ascii="宋体" w:hAnsi="宋体" w:eastAsia="宋体" w:cs="宋体"/>
                <w:spacing w:val="-2"/>
                <w:sz w:val="21"/>
                <w:szCs w:val="21"/>
              </w:rPr>
              <w:t>0.</w:t>
            </w:r>
            <w:r>
              <w:rPr>
                <w:rFonts w:hint="eastAsia" w:ascii="宋体" w:hAnsi="宋体" w:eastAsia="宋体" w:cs="宋体"/>
                <w:spacing w:val="-1"/>
                <w:sz w:val="21"/>
                <w:szCs w:val="21"/>
              </w:rPr>
              <w:t>5m/s。</w:t>
            </w:r>
          </w:p>
        </w:tc>
        <w:tc>
          <w:tcPr>
            <w:tcW w:w="709" w:type="dxa"/>
            <w:noWrap w:val="0"/>
            <w:vAlign w:val="top"/>
          </w:tcPr>
          <w:p>
            <w:pPr>
              <w:spacing w:line="244" w:lineRule="auto"/>
              <w:rPr>
                <w:rFonts w:hint="eastAsia" w:ascii="宋体" w:hAnsi="宋体" w:eastAsia="宋体" w:cs="宋体"/>
                <w:sz w:val="21"/>
              </w:rPr>
            </w:pPr>
          </w:p>
          <w:p>
            <w:pPr>
              <w:spacing w:line="245" w:lineRule="auto"/>
              <w:rPr>
                <w:rFonts w:hint="eastAsia" w:ascii="宋体" w:hAnsi="宋体" w:eastAsia="宋体" w:cs="宋体"/>
                <w:sz w:val="21"/>
              </w:rPr>
            </w:pPr>
          </w:p>
          <w:p>
            <w:pPr>
              <w:spacing w:before="68"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line="450" w:lineRule="auto"/>
              <w:rPr>
                <w:rFonts w:hint="eastAsia" w:ascii="宋体" w:hAnsi="宋体" w:eastAsia="宋体" w:cs="宋体"/>
                <w:sz w:val="21"/>
              </w:rPr>
            </w:pPr>
          </w:p>
          <w:p>
            <w:pPr>
              <w:spacing w:before="68" w:line="233" w:lineRule="auto"/>
              <w:ind w:left="250"/>
              <w:rPr>
                <w:rFonts w:hint="eastAsia" w:ascii="宋体" w:hAnsi="宋体" w:eastAsia="宋体" w:cs="宋体"/>
                <w:sz w:val="21"/>
                <w:szCs w:val="21"/>
              </w:rPr>
            </w:pPr>
            <w:r>
              <w:rPr>
                <w:rFonts w:hint="eastAsia" w:ascii="宋体" w:hAnsi="宋体" w:eastAsia="宋体" w:cs="宋体"/>
                <w:sz w:val="21"/>
                <w:szCs w:val="21"/>
              </w:rPr>
              <w:t>组</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5" w:type="dxa"/>
            <w:noWrap w:val="0"/>
            <w:vAlign w:val="top"/>
          </w:tcPr>
          <w:p>
            <w:pPr>
              <w:spacing w:before="248" w:line="17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972" w:type="dxa"/>
            <w:noWrap w:val="0"/>
            <w:vAlign w:val="top"/>
          </w:tcPr>
          <w:p>
            <w:pPr>
              <w:spacing w:before="209" w:line="222" w:lineRule="auto"/>
              <w:ind w:left="680"/>
              <w:rPr>
                <w:rFonts w:hint="eastAsia" w:ascii="宋体" w:hAnsi="宋体" w:eastAsia="宋体" w:cs="宋体"/>
                <w:sz w:val="21"/>
                <w:szCs w:val="21"/>
              </w:rPr>
            </w:pPr>
            <w:r>
              <w:rPr>
                <w:rFonts w:hint="eastAsia" w:ascii="宋体" w:hAnsi="宋体" w:eastAsia="宋体" w:cs="宋体"/>
                <w:spacing w:val="-4"/>
                <w:sz w:val="21"/>
                <w:szCs w:val="21"/>
              </w:rPr>
              <w:t>雨</w:t>
            </w:r>
            <w:r>
              <w:rPr>
                <w:rFonts w:hint="eastAsia" w:ascii="宋体" w:hAnsi="宋体" w:eastAsia="宋体" w:cs="宋体"/>
                <w:spacing w:val="-3"/>
                <w:sz w:val="21"/>
                <w:szCs w:val="21"/>
              </w:rPr>
              <w:t>量计</w:t>
            </w:r>
          </w:p>
        </w:tc>
        <w:tc>
          <w:tcPr>
            <w:tcW w:w="4817" w:type="dxa"/>
            <w:noWrap w:val="0"/>
            <w:vAlign w:val="top"/>
          </w:tcPr>
          <w:p>
            <w:pPr>
              <w:spacing w:before="53" w:line="248" w:lineRule="auto"/>
              <w:ind w:left="112" w:right="103" w:firstLine="9"/>
              <w:rPr>
                <w:rFonts w:hint="eastAsia" w:ascii="宋体" w:hAnsi="宋体" w:eastAsia="宋体" w:cs="宋体"/>
                <w:sz w:val="21"/>
                <w:szCs w:val="21"/>
              </w:rPr>
            </w:pPr>
            <w:r>
              <w:rPr>
                <w:rFonts w:hint="eastAsia" w:ascii="宋体" w:hAnsi="宋体" w:eastAsia="宋体" w:cs="宋体"/>
                <w:spacing w:val="22"/>
                <w:sz w:val="21"/>
                <w:szCs w:val="21"/>
              </w:rPr>
              <w:t>量</w:t>
            </w:r>
            <w:r>
              <w:rPr>
                <w:rFonts w:hint="eastAsia" w:ascii="宋体" w:hAnsi="宋体" w:eastAsia="宋体" w:cs="宋体"/>
                <w:spacing w:val="17"/>
                <w:sz w:val="21"/>
                <w:szCs w:val="21"/>
              </w:rPr>
              <w:t>程</w:t>
            </w:r>
            <w:r>
              <w:rPr>
                <w:rFonts w:hint="eastAsia" w:ascii="宋体" w:hAnsi="宋体" w:eastAsia="宋体" w:cs="宋体"/>
                <w:spacing w:val="11"/>
                <w:sz w:val="21"/>
                <w:szCs w:val="21"/>
              </w:rPr>
              <w:t>0.01</w:t>
            </w:r>
            <w:r>
              <w:rPr>
                <w:rFonts w:hint="eastAsia" w:ascii="宋体" w:hAnsi="宋体" w:eastAsia="宋体" w:cs="宋体"/>
                <w:sz w:val="21"/>
                <w:szCs w:val="21"/>
              </w:rPr>
              <w:t>mm</w:t>
            </w:r>
            <w:r>
              <w:rPr>
                <w:rFonts w:hint="eastAsia" w:ascii="宋体" w:hAnsi="宋体" w:eastAsia="宋体" w:cs="宋体"/>
                <w:spacing w:val="11"/>
                <w:sz w:val="21"/>
                <w:szCs w:val="21"/>
              </w:rPr>
              <w:t>~ 4</w:t>
            </w:r>
            <w:r>
              <w:rPr>
                <w:rFonts w:hint="eastAsia" w:ascii="宋体" w:hAnsi="宋体" w:eastAsia="宋体" w:cs="宋体"/>
                <w:sz w:val="21"/>
                <w:szCs w:val="21"/>
              </w:rPr>
              <w:t>mm</w:t>
            </w:r>
            <w:r>
              <w:rPr>
                <w:rFonts w:hint="eastAsia" w:ascii="宋体" w:hAnsi="宋体" w:eastAsia="宋体" w:cs="宋体"/>
                <w:spacing w:val="11"/>
                <w:sz w:val="21"/>
                <w:szCs w:val="21"/>
              </w:rPr>
              <w:t>/</w:t>
            </w:r>
            <w:r>
              <w:rPr>
                <w:rFonts w:hint="eastAsia" w:ascii="宋体" w:hAnsi="宋体" w:eastAsia="宋体" w:cs="宋体"/>
                <w:sz w:val="21"/>
                <w:szCs w:val="21"/>
              </w:rPr>
              <w:t>min</w:t>
            </w:r>
            <w:r>
              <w:rPr>
                <w:rFonts w:hint="eastAsia" w:ascii="宋体" w:hAnsi="宋体" w:eastAsia="宋体" w:cs="宋体"/>
                <w:spacing w:val="11"/>
                <w:sz w:val="21"/>
                <w:szCs w:val="21"/>
              </w:rPr>
              <w:t>(允许通过最大雨强</w:t>
            </w:r>
            <w:r>
              <w:rPr>
                <w:rFonts w:hint="eastAsia" w:ascii="宋体" w:hAnsi="宋体" w:eastAsia="宋体" w:cs="宋体"/>
                <w:spacing w:val="-1"/>
                <w:sz w:val="21"/>
                <w:szCs w:val="21"/>
              </w:rPr>
              <w:t>8</w:t>
            </w:r>
            <w:r>
              <w:rPr>
                <w:rFonts w:hint="eastAsia" w:ascii="宋体" w:hAnsi="宋体" w:eastAsia="宋体" w:cs="宋体"/>
                <w:sz w:val="21"/>
                <w:szCs w:val="21"/>
              </w:rPr>
              <w:t>mm</w:t>
            </w:r>
            <w:r>
              <w:rPr>
                <w:rFonts w:hint="eastAsia" w:ascii="宋体" w:hAnsi="宋体" w:eastAsia="宋体" w:cs="宋体"/>
                <w:spacing w:val="-1"/>
                <w:sz w:val="21"/>
                <w:szCs w:val="21"/>
              </w:rPr>
              <w:t>/</w:t>
            </w:r>
            <w:r>
              <w:rPr>
                <w:rFonts w:hint="eastAsia" w:ascii="宋体" w:hAnsi="宋体" w:eastAsia="宋体" w:cs="宋体"/>
                <w:sz w:val="21"/>
                <w:szCs w:val="21"/>
              </w:rPr>
              <w:t>min</w:t>
            </w:r>
            <w:r>
              <w:rPr>
                <w:rFonts w:hint="eastAsia" w:ascii="宋体" w:hAnsi="宋体" w:eastAsia="宋体" w:cs="宋体"/>
                <w:spacing w:val="-1"/>
                <w:sz w:val="21"/>
                <w:szCs w:val="21"/>
              </w:rPr>
              <w:t>)；分辨率 0</w:t>
            </w:r>
            <w:r>
              <w:rPr>
                <w:rFonts w:hint="eastAsia" w:ascii="宋体" w:hAnsi="宋体" w:eastAsia="宋体" w:cs="宋体"/>
                <w:sz w:val="21"/>
                <w:szCs w:val="21"/>
              </w:rPr>
              <w:t>.5mm；准确度±2%。</w:t>
            </w:r>
          </w:p>
        </w:tc>
        <w:tc>
          <w:tcPr>
            <w:tcW w:w="709" w:type="dxa"/>
            <w:noWrap w:val="0"/>
            <w:vAlign w:val="top"/>
          </w:tcPr>
          <w:p>
            <w:pPr>
              <w:spacing w:before="248"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before="209" w:line="223" w:lineRule="auto"/>
              <w:ind w:left="250"/>
              <w:rPr>
                <w:rFonts w:hint="eastAsia" w:ascii="宋体" w:hAnsi="宋体" w:eastAsia="宋体" w:cs="宋体"/>
                <w:sz w:val="21"/>
                <w:szCs w:val="21"/>
              </w:rPr>
            </w:pPr>
            <w:r>
              <w:rPr>
                <w:rFonts w:hint="eastAsia" w:ascii="宋体" w:hAnsi="宋体" w:eastAsia="宋体" w:cs="宋体"/>
                <w:sz w:val="21"/>
                <w:szCs w:val="21"/>
              </w:rPr>
              <w:t>个</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5" w:type="dxa"/>
            <w:noWrap w:val="0"/>
            <w:vAlign w:val="top"/>
          </w:tcPr>
          <w:p>
            <w:pPr>
              <w:spacing w:before="249" w:line="177" w:lineRule="auto"/>
              <w:ind w:left="319"/>
              <w:rPr>
                <w:rFonts w:hint="eastAsia" w:ascii="宋体" w:hAnsi="宋体" w:eastAsia="宋体" w:cs="宋体"/>
                <w:sz w:val="21"/>
                <w:szCs w:val="21"/>
              </w:rPr>
            </w:pPr>
            <w:r>
              <w:rPr>
                <w:rFonts w:hint="eastAsia" w:ascii="宋体" w:hAnsi="宋体" w:eastAsia="宋体" w:cs="宋体"/>
                <w:sz w:val="21"/>
                <w:szCs w:val="21"/>
              </w:rPr>
              <w:t>5</w:t>
            </w:r>
          </w:p>
        </w:tc>
        <w:tc>
          <w:tcPr>
            <w:tcW w:w="1972" w:type="dxa"/>
            <w:noWrap w:val="0"/>
            <w:vAlign w:val="top"/>
          </w:tcPr>
          <w:p>
            <w:pPr>
              <w:spacing w:before="209" w:line="224" w:lineRule="auto"/>
              <w:ind w:left="578"/>
              <w:rPr>
                <w:rFonts w:hint="eastAsia" w:ascii="宋体" w:hAnsi="宋体" w:eastAsia="宋体" w:cs="宋体"/>
                <w:sz w:val="21"/>
                <w:szCs w:val="21"/>
              </w:rPr>
            </w:pPr>
            <w:r>
              <w:rPr>
                <w:rFonts w:hint="eastAsia" w:ascii="宋体" w:hAnsi="宋体" w:eastAsia="宋体" w:cs="宋体"/>
                <w:spacing w:val="-4"/>
                <w:sz w:val="21"/>
                <w:szCs w:val="21"/>
              </w:rPr>
              <w:t>大</w:t>
            </w:r>
            <w:r>
              <w:rPr>
                <w:rFonts w:hint="eastAsia" w:ascii="宋体" w:hAnsi="宋体" w:eastAsia="宋体" w:cs="宋体"/>
                <w:spacing w:val="-3"/>
                <w:sz w:val="21"/>
                <w:szCs w:val="21"/>
              </w:rPr>
              <w:t>气压力</w:t>
            </w:r>
          </w:p>
        </w:tc>
        <w:tc>
          <w:tcPr>
            <w:tcW w:w="4817" w:type="dxa"/>
            <w:noWrap w:val="0"/>
            <w:vAlign w:val="top"/>
          </w:tcPr>
          <w:p>
            <w:pPr>
              <w:spacing w:before="53" w:line="249" w:lineRule="auto"/>
              <w:ind w:left="125" w:right="27" w:hanging="3"/>
              <w:rPr>
                <w:rFonts w:hint="eastAsia" w:ascii="宋体" w:hAnsi="宋体" w:eastAsia="宋体" w:cs="宋体"/>
                <w:sz w:val="21"/>
                <w:szCs w:val="21"/>
              </w:rPr>
            </w:pPr>
            <w:r>
              <w:rPr>
                <w:rFonts w:hint="eastAsia" w:ascii="宋体" w:hAnsi="宋体" w:eastAsia="宋体" w:cs="宋体"/>
                <w:spacing w:val="-4"/>
                <w:sz w:val="21"/>
                <w:szCs w:val="21"/>
              </w:rPr>
              <w:t>量程0-120Kpa，精度±0.15Kpa@25℃75Kpa，分辨</w:t>
            </w:r>
            <w:r>
              <w:rPr>
                <w:rFonts w:hint="eastAsia" w:ascii="宋体" w:hAnsi="宋体" w:eastAsia="宋体" w:cs="宋体"/>
                <w:sz w:val="21"/>
                <w:szCs w:val="21"/>
              </w:rPr>
              <w:t xml:space="preserve"> </w:t>
            </w:r>
            <w:r>
              <w:rPr>
                <w:rFonts w:hint="eastAsia" w:ascii="宋体" w:hAnsi="宋体" w:eastAsia="宋体" w:cs="宋体"/>
                <w:spacing w:val="-10"/>
                <w:sz w:val="21"/>
                <w:szCs w:val="21"/>
              </w:rPr>
              <w:t xml:space="preserve">率 </w:t>
            </w:r>
            <w:r>
              <w:rPr>
                <w:rFonts w:hint="eastAsia" w:ascii="宋体" w:hAnsi="宋体" w:eastAsia="宋体" w:cs="宋体"/>
                <w:spacing w:val="-6"/>
                <w:sz w:val="21"/>
                <w:szCs w:val="21"/>
              </w:rPr>
              <w:t>0</w:t>
            </w:r>
            <w:r>
              <w:rPr>
                <w:rFonts w:hint="eastAsia" w:ascii="宋体" w:hAnsi="宋体" w:eastAsia="宋体" w:cs="宋体"/>
                <w:spacing w:val="-5"/>
                <w:sz w:val="21"/>
                <w:szCs w:val="21"/>
              </w:rPr>
              <w:t>.1Kpa，长期稳定性-0.1Kpa/y，响应时间≤1s。</w:t>
            </w:r>
          </w:p>
        </w:tc>
        <w:tc>
          <w:tcPr>
            <w:tcW w:w="709" w:type="dxa"/>
            <w:noWrap w:val="0"/>
            <w:vAlign w:val="top"/>
          </w:tcPr>
          <w:p>
            <w:pPr>
              <w:spacing w:before="248"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before="209" w:line="223" w:lineRule="auto"/>
              <w:ind w:left="250"/>
              <w:rPr>
                <w:rFonts w:hint="eastAsia" w:ascii="宋体" w:hAnsi="宋体" w:eastAsia="宋体" w:cs="宋体"/>
                <w:sz w:val="21"/>
                <w:szCs w:val="21"/>
              </w:rPr>
            </w:pPr>
            <w:r>
              <w:rPr>
                <w:rFonts w:hint="eastAsia" w:ascii="宋体" w:hAnsi="宋体" w:eastAsia="宋体" w:cs="宋体"/>
                <w:sz w:val="21"/>
                <w:szCs w:val="21"/>
              </w:rPr>
              <w:t>个</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25" w:type="dxa"/>
            <w:noWrap w:val="0"/>
            <w:vAlign w:val="top"/>
          </w:tcPr>
          <w:p>
            <w:pPr>
              <w:spacing w:before="307" w:line="178" w:lineRule="auto"/>
              <w:ind w:left="317"/>
              <w:rPr>
                <w:rFonts w:hint="eastAsia" w:ascii="宋体" w:hAnsi="宋体" w:eastAsia="宋体" w:cs="宋体"/>
                <w:sz w:val="21"/>
                <w:szCs w:val="21"/>
              </w:rPr>
            </w:pPr>
            <w:r>
              <w:rPr>
                <w:rFonts w:hint="eastAsia" w:ascii="宋体" w:hAnsi="宋体" w:eastAsia="宋体" w:cs="宋体"/>
                <w:sz w:val="21"/>
                <w:szCs w:val="21"/>
              </w:rPr>
              <w:t>6</w:t>
            </w:r>
          </w:p>
        </w:tc>
        <w:tc>
          <w:tcPr>
            <w:tcW w:w="1972" w:type="dxa"/>
            <w:noWrap w:val="0"/>
            <w:vAlign w:val="top"/>
          </w:tcPr>
          <w:p>
            <w:pPr>
              <w:spacing w:before="269" w:line="276" w:lineRule="exact"/>
              <w:ind w:left="566"/>
              <w:rPr>
                <w:rFonts w:hint="eastAsia" w:ascii="宋体" w:hAnsi="宋体" w:eastAsia="宋体" w:cs="宋体"/>
                <w:sz w:val="21"/>
                <w:szCs w:val="21"/>
              </w:rPr>
            </w:pPr>
            <w:r>
              <w:rPr>
                <w:rFonts w:hint="eastAsia" w:ascii="宋体" w:hAnsi="宋体" w:eastAsia="宋体" w:cs="宋体"/>
                <w:position w:val="1"/>
                <w:sz w:val="21"/>
                <w:szCs w:val="21"/>
              </w:rPr>
              <w:t>PM</w:t>
            </w:r>
            <w:r>
              <w:rPr>
                <w:rFonts w:hint="eastAsia" w:ascii="宋体" w:hAnsi="宋体" w:eastAsia="宋体" w:cs="宋体"/>
                <w:spacing w:val="-1"/>
                <w:position w:val="1"/>
                <w:sz w:val="21"/>
                <w:szCs w:val="21"/>
              </w:rPr>
              <w:t>2.5/</w:t>
            </w:r>
            <w:r>
              <w:rPr>
                <w:rFonts w:hint="eastAsia" w:ascii="宋体" w:hAnsi="宋体" w:eastAsia="宋体" w:cs="宋体"/>
                <w:position w:val="1"/>
                <w:sz w:val="21"/>
                <w:szCs w:val="21"/>
              </w:rPr>
              <w:t>10</w:t>
            </w:r>
          </w:p>
        </w:tc>
        <w:tc>
          <w:tcPr>
            <w:tcW w:w="4817" w:type="dxa"/>
            <w:noWrap w:val="0"/>
            <w:vAlign w:val="top"/>
          </w:tcPr>
          <w:p>
            <w:pPr>
              <w:spacing w:before="113" w:line="277" w:lineRule="auto"/>
              <w:ind w:left="127" w:right="103" w:hanging="5"/>
              <w:rPr>
                <w:rFonts w:hint="eastAsia" w:ascii="宋体" w:hAnsi="宋体" w:eastAsia="宋体" w:cs="宋体"/>
                <w:sz w:val="21"/>
                <w:szCs w:val="21"/>
              </w:rPr>
            </w:pPr>
            <w:r>
              <w:rPr>
                <w:rFonts w:hint="eastAsia" w:ascii="宋体" w:hAnsi="宋体" w:eastAsia="宋体" w:cs="宋体"/>
                <w:spacing w:val="4"/>
                <w:sz w:val="21"/>
                <w:szCs w:val="21"/>
              </w:rPr>
              <w:t>量程0-1</w:t>
            </w:r>
            <w:r>
              <w:rPr>
                <w:rFonts w:hint="eastAsia" w:ascii="宋体" w:hAnsi="宋体" w:eastAsia="宋体" w:cs="宋体"/>
                <w:spacing w:val="3"/>
                <w:sz w:val="21"/>
                <w:szCs w:val="21"/>
              </w:rPr>
              <w:t>0</w:t>
            </w:r>
            <w:r>
              <w:rPr>
                <w:rFonts w:hint="eastAsia" w:ascii="宋体" w:hAnsi="宋体" w:eastAsia="宋体" w:cs="宋体"/>
                <w:spacing w:val="2"/>
                <w:sz w:val="21"/>
                <w:szCs w:val="21"/>
              </w:rPr>
              <w:t>00</w:t>
            </w:r>
            <w:r>
              <w:rPr>
                <w:rFonts w:hint="eastAsia" w:ascii="宋体" w:hAnsi="宋体" w:eastAsia="宋体" w:cs="宋体"/>
                <w:sz w:val="21"/>
                <w:szCs w:val="21"/>
              </w:rPr>
              <w:t>ug</w:t>
            </w:r>
            <w:r>
              <w:rPr>
                <w:rFonts w:hint="eastAsia" w:ascii="宋体" w:hAnsi="宋体" w:eastAsia="宋体" w:cs="宋体"/>
                <w:spacing w:val="2"/>
                <w:sz w:val="21"/>
                <w:szCs w:val="21"/>
              </w:rPr>
              <w:t>/</w:t>
            </w:r>
            <w:r>
              <w:rPr>
                <w:rFonts w:hint="eastAsia" w:ascii="宋体" w:hAnsi="宋体" w:eastAsia="宋体" w:cs="宋体"/>
                <w:sz w:val="21"/>
                <w:szCs w:val="21"/>
              </w:rPr>
              <w:t>m</w:t>
            </w:r>
            <w:r>
              <w:rPr>
                <w:rFonts w:hint="eastAsia" w:ascii="宋体" w:hAnsi="宋体" w:eastAsia="宋体" w:cs="宋体"/>
                <w:spacing w:val="2"/>
                <w:sz w:val="21"/>
                <w:szCs w:val="21"/>
              </w:rPr>
              <w:t>3，精度±10% (25℃)，分辨率</w:t>
            </w:r>
            <w:r>
              <w:rPr>
                <w:rFonts w:hint="eastAsia" w:ascii="宋体" w:hAnsi="宋体" w:eastAsia="宋体" w:cs="宋体"/>
                <w:spacing w:val="-1"/>
                <w:sz w:val="21"/>
                <w:szCs w:val="21"/>
              </w:rPr>
              <w:t>1ug/m3，长期稳定性≤1%/</w:t>
            </w:r>
            <w:r>
              <w:rPr>
                <w:rFonts w:hint="eastAsia" w:ascii="宋体" w:hAnsi="宋体" w:eastAsia="宋体" w:cs="宋体"/>
                <w:sz w:val="21"/>
                <w:szCs w:val="21"/>
              </w:rPr>
              <w:t>y</w:t>
            </w:r>
            <w:r>
              <w:rPr>
                <w:rFonts w:hint="eastAsia" w:ascii="宋体" w:hAnsi="宋体" w:eastAsia="宋体" w:cs="宋体"/>
                <w:spacing w:val="-1"/>
                <w:sz w:val="21"/>
                <w:szCs w:val="21"/>
              </w:rPr>
              <w:t>，响应时间≤90</w:t>
            </w:r>
            <w:r>
              <w:rPr>
                <w:rFonts w:hint="eastAsia" w:ascii="宋体" w:hAnsi="宋体" w:eastAsia="宋体" w:cs="宋体"/>
                <w:sz w:val="21"/>
                <w:szCs w:val="21"/>
              </w:rPr>
              <w:t>S</w:t>
            </w:r>
            <w:r>
              <w:rPr>
                <w:rFonts w:hint="eastAsia" w:ascii="宋体" w:hAnsi="宋体" w:eastAsia="宋体" w:cs="宋体"/>
                <w:spacing w:val="-1"/>
                <w:sz w:val="21"/>
                <w:szCs w:val="21"/>
              </w:rPr>
              <w:t>。</w:t>
            </w:r>
          </w:p>
        </w:tc>
        <w:tc>
          <w:tcPr>
            <w:tcW w:w="709" w:type="dxa"/>
            <w:noWrap w:val="0"/>
            <w:vAlign w:val="top"/>
          </w:tcPr>
          <w:p>
            <w:pPr>
              <w:spacing w:before="308"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before="269" w:line="233" w:lineRule="auto"/>
              <w:ind w:left="250"/>
              <w:rPr>
                <w:rFonts w:hint="eastAsia" w:ascii="宋体" w:hAnsi="宋体" w:eastAsia="宋体" w:cs="宋体"/>
                <w:sz w:val="21"/>
                <w:szCs w:val="21"/>
              </w:rPr>
            </w:pPr>
            <w:r>
              <w:rPr>
                <w:rFonts w:hint="eastAsia" w:ascii="宋体" w:hAnsi="宋体" w:eastAsia="宋体" w:cs="宋体"/>
                <w:sz w:val="21"/>
                <w:szCs w:val="21"/>
              </w:rPr>
              <w:t>组</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25" w:type="dxa"/>
            <w:noWrap w:val="0"/>
            <w:vAlign w:val="top"/>
          </w:tcPr>
          <w:p>
            <w:pPr>
              <w:spacing w:before="264" w:line="177" w:lineRule="auto"/>
              <w:ind w:left="320"/>
              <w:rPr>
                <w:rFonts w:hint="eastAsia" w:ascii="宋体" w:hAnsi="宋体" w:eastAsia="宋体" w:cs="宋体"/>
                <w:sz w:val="21"/>
                <w:szCs w:val="21"/>
              </w:rPr>
            </w:pPr>
            <w:r>
              <w:rPr>
                <w:rFonts w:hint="eastAsia" w:ascii="宋体" w:hAnsi="宋体" w:eastAsia="宋体" w:cs="宋体"/>
                <w:sz w:val="21"/>
                <w:szCs w:val="21"/>
              </w:rPr>
              <w:t>7</w:t>
            </w:r>
          </w:p>
        </w:tc>
        <w:tc>
          <w:tcPr>
            <w:tcW w:w="1972" w:type="dxa"/>
            <w:noWrap w:val="0"/>
            <w:vAlign w:val="top"/>
          </w:tcPr>
          <w:p>
            <w:pPr>
              <w:spacing w:before="224" w:line="221" w:lineRule="auto"/>
              <w:ind w:left="371"/>
              <w:rPr>
                <w:rFonts w:hint="eastAsia" w:ascii="宋体" w:hAnsi="宋体" w:eastAsia="宋体" w:cs="宋体"/>
                <w:sz w:val="21"/>
                <w:szCs w:val="21"/>
              </w:rPr>
            </w:pPr>
            <w:r>
              <w:rPr>
                <w:rFonts w:hint="eastAsia" w:ascii="宋体" w:hAnsi="宋体" w:eastAsia="宋体" w:cs="宋体"/>
                <w:spacing w:val="-4"/>
                <w:sz w:val="21"/>
                <w:szCs w:val="21"/>
              </w:rPr>
              <w:t>光</w:t>
            </w:r>
            <w:r>
              <w:rPr>
                <w:rFonts w:hint="eastAsia" w:ascii="宋体" w:hAnsi="宋体" w:eastAsia="宋体" w:cs="宋体"/>
                <w:spacing w:val="-3"/>
                <w:sz w:val="21"/>
                <w:szCs w:val="21"/>
              </w:rPr>
              <w:t>合有效辐射</w:t>
            </w:r>
          </w:p>
        </w:tc>
        <w:tc>
          <w:tcPr>
            <w:tcW w:w="4817" w:type="dxa"/>
            <w:noWrap w:val="0"/>
            <w:vAlign w:val="top"/>
          </w:tcPr>
          <w:p>
            <w:pPr>
              <w:spacing w:before="69" w:line="248" w:lineRule="auto"/>
              <w:ind w:left="111" w:right="27" w:firstLine="7"/>
              <w:rPr>
                <w:rFonts w:hint="eastAsia" w:ascii="宋体" w:hAnsi="宋体" w:eastAsia="宋体" w:cs="宋体"/>
                <w:sz w:val="21"/>
                <w:szCs w:val="21"/>
              </w:rPr>
            </w:pPr>
            <w:r>
              <w:rPr>
                <w:rFonts w:hint="eastAsia" w:ascii="宋体" w:hAnsi="宋体" w:eastAsia="宋体" w:cs="宋体"/>
                <w:spacing w:val="-33"/>
                <w:sz w:val="21"/>
                <w:szCs w:val="21"/>
              </w:rPr>
              <w:t>测</w:t>
            </w:r>
            <w:r>
              <w:rPr>
                <w:rFonts w:hint="eastAsia" w:ascii="宋体" w:hAnsi="宋体" w:eastAsia="宋体" w:cs="宋体"/>
                <w:spacing w:val="-17"/>
                <w:sz w:val="21"/>
                <w:szCs w:val="21"/>
              </w:rPr>
              <w:t xml:space="preserve"> 量范围0~2500 μ mol/ ㎡·s ，响 应 光 谱</w:t>
            </w:r>
            <w:r>
              <w:rPr>
                <w:rFonts w:hint="eastAsia" w:ascii="宋体" w:hAnsi="宋体" w:eastAsia="宋体" w:cs="宋体"/>
                <w:spacing w:val="-20"/>
                <w:sz w:val="21"/>
                <w:szCs w:val="21"/>
              </w:rPr>
              <w:t>4</w:t>
            </w:r>
            <w:r>
              <w:rPr>
                <w:rFonts w:hint="eastAsia" w:ascii="宋体" w:hAnsi="宋体" w:eastAsia="宋体" w:cs="宋体"/>
                <w:spacing w:val="-17"/>
                <w:sz w:val="21"/>
                <w:szCs w:val="21"/>
              </w:rPr>
              <w:t>0</w:t>
            </w:r>
            <w:r>
              <w:rPr>
                <w:rFonts w:hint="eastAsia" w:ascii="宋体" w:hAnsi="宋体" w:eastAsia="宋体" w:cs="宋体"/>
                <w:spacing w:val="-10"/>
                <w:sz w:val="21"/>
                <w:szCs w:val="21"/>
              </w:rPr>
              <w:t>0nm~700nm，分辨率 1 μmol/㎡·s，精确度±2%。</w:t>
            </w:r>
          </w:p>
        </w:tc>
        <w:tc>
          <w:tcPr>
            <w:tcW w:w="709" w:type="dxa"/>
            <w:noWrap w:val="0"/>
            <w:vAlign w:val="top"/>
          </w:tcPr>
          <w:p>
            <w:pPr>
              <w:spacing w:before="263"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before="224" w:line="223" w:lineRule="auto"/>
              <w:ind w:left="250"/>
              <w:rPr>
                <w:rFonts w:hint="eastAsia" w:ascii="宋体" w:hAnsi="宋体" w:eastAsia="宋体" w:cs="宋体"/>
                <w:sz w:val="21"/>
                <w:szCs w:val="21"/>
              </w:rPr>
            </w:pPr>
            <w:r>
              <w:rPr>
                <w:rFonts w:hint="eastAsia" w:ascii="宋体" w:hAnsi="宋体" w:eastAsia="宋体" w:cs="宋体"/>
                <w:sz w:val="21"/>
                <w:szCs w:val="21"/>
              </w:rPr>
              <w:t>个</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25" w:type="dxa"/>
            <w:noWrap w:val="0"/>
            <w:vAlign w:val="top"/>
          </w:tcPr>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before="68" w:line="178" w:lineRule="auto"/>
              <w:ind w:left="316"/>
              <w:rPr>
                <w:rFonts w:hint="eastAsia" w:ascii="宋体" w:hAnsi="宋体" w:eastAsia="宋体" w:cs="宋体"/>
                <w:sz w:val="21"/>
                <w:szCs w:val="21"/>
              </w:rPr>
            </w:pPr>
            <w:r>
              <w:rPr>
                <w:rFonts w:hint="eastAsia" w:ascii="宋体" w:hAnsi="宋体" w:eastAsia="宋体" w:cs="宋体"/>
                <w:sz w:val="21"/>
                <w:szCs w:val="21"/>
              </w:rPr>
              <w:t>8</w:t>
            </w:r>
          </w:p>
        </w:tc>
        <w:tc>
          <w:tcPr>
            <w:tcW w:w="1972" w:type="dxa"/>
            <w:noWrap w:val="0"/>
            <w:vAlign w:val="top"/>
          </w:tcPr>
          <w:p>
            <w:pPr>
              <w:spacing w:line="296" w:lineRule="auto"/>
              <w:rPr>
                <w:rFonts w:hint="eastAsia" w:ascii="宋体" w:hAnsi="宋体" w:eastAsia="宋体" w:cs="宋体"/>
                <w:sz w:val="21"/>
              </w:rPr>
            </w:pPr>
          </w:p>
          <w:p>
            <w:pPr>
              <w:spacing w:before="69" w:line="287" w:lineRule="auto"/>
              <w:ind w:left="896" w:right="197" w:hanging="685"/>
              <w:rPr>
                <w:rFonts w:hint="eastAsia" w:ascii="宋体" w:hAnsi="宋体" w:eastAsia="宋体" w:cs="宋体"/>
                <w:sz w:val="21"/>
                <w:szCs w:val="21"/>
              </w:rPr>
            </w:pPr>
            <w:r>
              <w:rPr>
                <w:rFonts w:hint="eastAsia" w:ascii="宋体" w:hAnsi="宋体" w:eastAsia="宋体" w:cs="宋体"/>
                <w:spacing w:val="-3"/>
                <w:sz w:val="21"/>
                <w:szCs w:val="21"/>
              </w:rPr>
              <w:t>土</w:t>
            </w:r>
            <w:r>
              <w:rPr>
                <w:rFonts w:hint="eastAsia" w:ascii="宋体" w:hAnsi="宋体" w:eastAsia="宋体" w:cs="宋体"/>
                <w:spacing w:val="-2"/>
                <w:sz w:val="21"/>
                <w:szCs w:val="21"/>
              </w:rPr>
              <w:t>壤温湿度/电导</w:t>
            </w:r>
            <w:r>
              <w:rPr>
                <w:rFonts w:hint="eastAsia" w:ascii="宋体" w:hAnsi="宋体" w:eastAsia="宋体" w:cs="宋体"/>
                <w:sz w:val="21"/>
                <w:szCs w:val="21"/>
              </w:rPr>
              <w:t xml:space="preserve"> 率</w:t>
            </w:r>
          </w:p>
        </w:tc>
        <w:tc>
          <w:tcPr>
            <w:tcW w:w="4817" w:type="dxa"/>
            <w:noWrap w:val="0"/>
            <w:vAlign w:val="top"/>
          </w:tcPr>
          <w:p>
            <w:pPr>
              <w:spacing w:before="56" w:line="261" w:lineRule="auto"/>
              <w:ind w:left="113" w:right="43" w:firstLine="7"/>
              <w:rPr>
                <w:rFonts w:hint="eastAsia" w:ascii="宋体" w:hAnsi="宋体" w:eastAsia="宋体" w:cs="宋体"/>
                <w:sz w:val="21"/>
                <w:szCs w:val="21"/>
              </w:rPr>
            </w:pPr>
            <w:r>
              <w:rPr>
                <w:rFonts w:hint="eastAsia" w:ascii="宋体" w:hAnsi="宋体" w:eastAsia="宋体" w:cs="宋体"/>
                <w:spacing w:val="-5"/>
                <w:sz w:val="21"/>
                <w:szCs w:val="21"/>
              </w:rPr>
              <w:t>温度量程 -40~80℃，分辨率 分辨率0.1℃，精</w:t>
            </w:r>
            <w:r>
              <w:rPr>
                <w:rFonts w:hint="eastAsia" w:ascii="宋体" w:hAnsi="宋体" w:eastAsia="宋体" w:cs="宋体"/>
                <w:sz w:val="21"/>
                <w:szCs w:val="21"/>
              </w:rPr>
              <w:t>度</w:t>
            </w:r>
            <w:r>
              <w:rPr>
                <w:rFonts w:hint="eastAsia" w:ascii="宋体" w:hAnsi="宋体" w:eastAsia="宋体" w:cs="宋体"/>
                <w:spacing w:val="-10"/>
                <w:sz w:val="21"/>
                <w:szCs w:val="21"/>
              </w:rPr>
              <w:t>±0</w:t>
            </w:r>
            <w:r>
              <w:rPr>
                <w:rFonts w:hint="eastAsia" w:ascii="宋体" w:hAnsi="宋体" w:eastAsia="宋体" w:cs="宋体"/>
                <w:spacing w:val="-5"/>
                <w:sz w:val="21"/>
                <w:szCs w:val="21"/>
              </w:rPr>
              <w:t>.5℃(25℃)；湿度量程 0-100%，分辨率 0.1%，精度 0-50% 内± 2%，50-100% 内±3%(棕壤，</w:t>
            </w:r>
            <w:r>
              <w:rPr>
                <w:rFonts w:hint="eastAsia" w:ascii="宋体" w:hAnsi="宋体" w:eastAsia="宋体" w:cs="宋体"/>
                <w:spacing w:val="12"/>
                <w:sz w:val="21"/>
                <w:szCs w:val="21"/>
              </w:rPr>
              <w:t>6</w:t>
            </w:r>
            <w:r>
              <w:rPr>
                <w:rFonts w:hint="eastAsia" w:ascii="宋体" w:hAnsi="宋体" w:eastAsia="宋体" w:cs="宋体"/>
                <w:spacing w:val="7"/>
                <w:sz w:val="21"/>
                <w:szCs w:val="21"/>
              </w:rPr>
              <w:t>0%,25℃)。</w:t>
            </w:r>
          </w:p>
        </w:tc>
        <w:tc>
          <w:tcPr>
            <w:tcW w:w="709" w:type="dxa"/>
            <w:noWrap w:val="0"/>
            <w:vAlign w:val="top"/>
          </w:tcPr>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before="68"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line="451" w:lineRule="auto"/>
              <w:rPr>
                <w:rFonts w:hint="eastAsia" w:ascii="宋体" w:hAnsi="宋体" w:eastAsia="宋体" w:cs="宋体"/>
                <w:sz w:val="21"/>
              </w:rPr>
            </w:pPr>
          </w:p>
          <w:p>
            <w:pPr>
              <w:spacing w:before="68" w:line="233" w:lineRule="auto"/>
              <w:ind w:left="250"/>
              <w:rPr>
                <w:rFonts w:hint="eastAsia" w:ascii="宋体" w:hAnsi="宋体" w:eastAsia="宋体" w:cs="宋体"/>
                <w:sz w:val="21"/>
                <w:szCs w:val="21"/>
              </w:rPr>
            </w:pPr>
            <w:r>
              <w:rPr>
                <w:rFonts w:hint="eastAsia" w:ascii="宋体" w:hAnsi="宋体" w:eastAsia="宋体" w:cs="宋体"/>
                <w:sz w:val="21"/>
                <w:szCs w:val="21"/>
              </w:rPr>
              <w:t>组</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25" w:type="dxa"/>
            <w:noWrap w:val="0"/>
            <w:vAlign w:val="top"/>
          </w:tcPr>
          <w:p>
            <w:pPr>
              <w:spacing w:before="251" w:line="178" w:lineRule="auto"/>
              <w:ind w:left="316"/>
              <w:rPr>
                <w:rFonts w:hint="eastAsia" w:ascii="宋体" w:hAnsi="宋体" w:eastAsia="宋体" w:cs="宋体"/>
                <w:sz w:val="21"/>
                <w:szCs w:val="21"/>
              </w:rPr>
            </w:pPr>
            <w:r>
              <w:rPr>
                <w:rFonts w:hint="eastAsia" w:ascii="宋体" w:hAnsi="宋体" w:eastAsia="宋体" w:cs="宋体"/>
                <w:sz w:val="21"/>
                <w:szCs w:val="21"/>
              </w:rPr>
              <w:t>9</w:t>
            </w:r>
          </w:p>
        </w:tc>
        <w:tc>
          <w:tcPr>
            <w:tcW w:w="1972" w:type="dxa"/>
            <w:noWrap w:val="0"/>
            <w:vAlign w:val="top"/>
          </w:tcPr>
          <w:p>
            <w:pPr>
              <w:spacing w:before="212" w:line="216" w:lineRule="auto"/>
              <w:ind w:left="315"/>
              <w:rPr>
                <w:rFonts w:hint="eastAsia" w:ascii="宋体" w:hAnsi="宋体" w:eastAsia="宋体" w:cs="宋体"/>
                <w:sz w:val="21"/>
                <w:szCs w:val="21"/>
              </w:rPr>
            </w:pPr>
            <w:r>
              <w:rPr>
                <w:rFonts w:hint="eastAsia" w:ascii="宋体" w:hAnsi="宋体" w:eastAsia="宋体" w:cs="宋体"/>
                <w:spacing w:val="-18"/>
                <w:sz w:val="21"/>
                <w:szCs w:val="21"/>
              </w:rPr>
              <w:t>土</w:t>
            </w:r>
            <w:r>
              <w:rPr>
                <w:rFonts w:hint="eastAsia" w:ascii="宋体" w:hAnsi="宋体" w:eastAsia="宋体" w:cs="宋体"/>
                <w:spacing w:val="-13"/>
                <w:sz w:val="21"/>
                <w:szCs w:val="21"/>
              </w:rPr>
              <w:t>壤 pH 传感器</w:t>
            </w:r>
          </w:p>
        </w:tc>
        <w:tc>
          <w:tcPr>
            <w:tcW w:w="4817" w:type="dxa"/>
            <w:noWrap w:val="0"/>
            <w:vAlign w:val="top"/>
          </w:tcPr>
          <w:p>
            <w:pPr>
              <w:spacing w:before="55" w:line="249" w:lineRule="auto"/>
              <w:ind w:left="118" w:right="117" w:firstLine="3"/>
              <w:rPr>
                <w:rFonts w:hint="eastAsia" w:ascii="宋体" w:hAnsi="宋体" w:eastAsia="宋体" w:cs="宋体"/>
                <w:sz w:val="21"/>
                <w:szCs w:val="21"/>
              </w:rPr>
            </w:pPr>
            <w:r>
              <w:rPr>
                <w:rFonts w:hint="eastAsia" w:ascii="宋体" w:hAnsi="宋体" w:eastAsia="宋体" w:cs="宋体"/>
                <w:spacing w:val="-8"/>
                <w:sz w:val="21"/>
                <w:szCs w:val="21"/>
              </w:rPr>
              <w:t>量</w:t>
            </w:r>
            <w:r>
              <w:rPr>
                <w:rFonts w:hint="eastAsia" w:ascii="宋体" w:hAnsi="宋体" w:eastAsia="宋体" w:cs="宋体"/>
                <w:spacing w:val="-5"/>
                <w:sz w:val="21"/>
                <w:szCs w:val="21"/>
              </w:rPr>
              <w:t>程 3—9 PH，分辨率 0.1，精度±0.3PH，工作温</w:t>
            </w:r>
            <w:r>
              <w:rPr>
                <w:rFonts w:hint="eastAsia" w:ascii="宋体" w:hAnsi="宋体" w:eastAsia="宋体" w:cs="宋体"/>
                <w:sz w:val="21"/>
                <w:szCs w:val="21"/>
              </w:rPr>
              <w:t xml:space="preserve"> </w:t>
            </w:r>
            <w:r>
              <w:rPr>
                <w:rFonts w:hint="eastAsia" w:ascii="宋体" w:hAnsi="宋体" w:eastAsia="宋体" w:cs="宋体"/>
                <w:spacing w:val="-1"/>
                <w:sz w:val="21"/>
                <w:szCs w:val="21"/>
              </w:rPr>
              <w:t>度-20℃~60℃，响应时间</w:t>
            </w:r>
            <w:r>
              <w:rPr>
                <w:rFonts w:hint="eastAsia" w:ascii="宋体" w:hAnsi="宋体" w:eastAsia="宋体" w:cs="宋体"/>
                <w:sz w:val="21"/>
                <w:szCs w:val="21"/>
              </w:rPr>
              <w:t>≤10S。</w:t>
            </w:r>
          </w:p>
        </w:tc>
        <w:tc>
          <w:tcPr>
            <w:tcW w:w="709" w:type="dxa"/>
            <w:noWrap w:val="0"/>
            <w:vAlign w:val="top"/>
          </w:tcPr>
          <w:p>
            <w:pPr>
              <w:spacing w:before="251"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before="212" w:line="223" w:lineRule="auto"/>
              <w:ind w:left="250"/>
              <w:rPr>
                <w:rFonts w:hint="eastAsia" w:ascii="宋体" w:hAnsi="宋体" w:eastAsia="宋体" w:cs="宋体"/>
                <w:sz w:val="21"/>
                <w:szCs w:val="21"/>
              </w:rPr>
            </w:pPr>
            <w:r>
              <w:rPr>
                <w:rFonts w:hint="eastAsia" w:ascii="宋体" w:hAnsi="宋体" w:eastAsia="宋体" w:cs="宋体"/>
                <w:sz w:val="21"/>
                <w:szCs w:val="21"/>
              </w:rPr>
              <w:t>个</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5" w:type="dxa"/>
            <w:noWrap w:val="0"/>
            <w:vAlign w:val="top"/>
          </w:tcPr>
          <w:p>
            <w:pPr>
              <w:spacing w:before="248" w:line="179" w:lineRule="auto"/>
              <w:ind w:left="278"/>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5"/>
                <w:sz w:val="21"/>
                <w:szCs w:val="21"/>
              </w:rPr>
              <w:t>0</w:t>
            </w:r>
          </w:p>
        </w:tc>
        <w:tc>
          <w:tcPr>
            <w:tcW w:w="1972" w:type="dxa"/>
            <w:noWrap w:val="0"/>
            <w:vAlign w:val="top"/>
          </w:tcPr>
          <w:p>
            <w:pPr>
              <w:spacing w:before="210" w:line="222" w:lineRule="auto"/>
              <w:ind w:left="157"/>
              <w:rPr>
                <w:rFonts w:hint="eastAsia" w:ascii="宋体" w:hAnsi="宋体" w:eastAsia="宋体" w:cs="宋体"/>
                <w:sz w:val="21"/>
                <w:szCs w:val="21"/>
              </w:rPr>
            </w:pPr>
            <w:r>
              <w:rPr>
                <w:rFonts w:hint="eastAsia" w:ascii="宋体" w:hAnsi="宋体" w:eastAsia="宋体" w:cs="宋体"/>
                <w:spacing w:val="-2"/>
                <w:sz w:val="21"/>
                <w:szCs w:val="21"/>
              </w:rPr>
              <w:t>太阳能监测仪组件</w:t>
            </w:r>
          </w:p>
        </w:tc>
        <w:tc>
          <w:tcPr>
            <w:tcW w:w="4817" w:type="dxa"/>
            <w:noWrap w:val="0"/>
            <w:vAlign w:val="top"/>
          </w:tcPr>
          <w:p>
            <w:pPr>
              <w:spacing w:before="55" w:line="248" w:lineRule="auto"/>
              <w:ind w:left="120" w:right="105"/>
              <w:rPr>
                <w:rFonts w:hint="eastAsia" w:ascii="宋体" w:hAnsi="宋体" w:eastAsia="宋体" w:cs="宋体"/>
                <w:sz w:val="21"/>
                <w:szCs w:val="21"/>
              </w:rPr>
            </w:pPr>
            <w:r>
              <w:rPr>
                <w:rFonts w:hint="eastAsia" w:ascii="宋体" w:hAnsi="宋体" w:eastAsia="宋体" w:cs="宋体"/>
                <w:spacing w:val="-22"/>
                <w:sz w:val="21"/>
                <w:szCs w:val="21"/>
              </w:rPr>
              <w:t>太</w:t>
            </w:r>
            <w:r>
              <w:rPr>
                <w:rFonts w:hint="eastAsia" w:ascii="宋体" w:hAnsi="宋体" w:eastAsia="宋体" w:cs="宋体"/>
                <w:spacing w:val="-19"/>
                <w:sz w:val="21"/>
                <w:szCs w:val="21"/>
              </w:rPr>
              <w:t>阳</w:t>
            </w:r>
            <w:r>
              <w:rPr>
                <w:rFonts w:hint="eastAsia" w:ascii="宋体" w:hAnsi="宋体" w:eastAsia="宋体" w:cs="宋体"/>
                <w:spacing w:val="-11"/>
                <w:sz w:val="21"/>
                <w:szCs w:val="21"/>
              </w:rPr>
              <w:t>能板 200W，含逆变 100Ah 一体化蓄电池， 相应</w:t>
            </w:r>
            <w:r>
              <w:rPr>
                <w:rFonts w:hint="eastAsia" w:ascii="宋体" w:hAnsi="宋体" w:eastAsia="宋体" w:cs="宋体"/>
                <w:sz w:val="21"/>
                <w:szCs w:val="21"/>
              </w:rPr>
              <w:t xml:space="preserve"> </w:t>
            </w:r>
            <w:r>
              <w:rPr>
                <w:rFonts w:hint="eastAsia" w:ascii="宋体" w:hAnsi="宋体" w:eastAsia="宋体" w:cs="宋体"/>
                <w:spacing w:val="-5"/>
                <w:sz w:val="21"/>
                <w:szCs w:val="21"/>
              </w:rPr>
              <w:t>安</w:t>
            </w:r>
            <w:r>
              <w:rPr>
                <w:rFonts w:hint="eastAsia" w:ascii="宋体" w:hAnsi="宋体" w:eastAsia="宋体" w:cs="宋体"/>
                <w:spacing w:val="-3"/>
                <w:sz w:val="21"/>
                <w:szCs w:val="21"/>
              </w:rPr>
              <w:t>装套件等</w:t>
            </w:r>
          </w:p>
        </w:tc>
        <w:tc>
          <w:tcPr>
            <w:tcW w:w="709" w:type="dxa"/>
            <w:noWrap w:val="0"/>
            <w:vAlign w:val="top"/>
          </w:tcPr>
          <w:p>
            <w:pPr>
              <w:spacing w:before="249"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before="210" w:line="226" w:lineRule="auto"/>
              <w:ind w:left="249"/>
              <w:rPr>
                <w:rFonts w:hint="eastAsia" w:ascii="宋体" w:hAnsi="宋体" w:eastAsia="宋体" w:cs="宋体"/>
                <w:sz w:val="21"/>
                <w:szCs w:val="21"/>
              </w:rPr>
            </w:pPr>
            <w:r>
              <w:rPr>
                <w:rFonts w:hint="eastAsia" w:ascii="宋体" w:hAnsi="宋体" w:eastAsia="宋体" w:cs="宋体"/>
                <w:sz w:val="21"/>
                <w:szCs w:val="21"/>
              </w:rPr>
              <w:t>套</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25" w:type="dxa"/>
            <w:noWrap w:val="0"/>
            <w:vAlign w:val="top"/>
          </w:tcPr>
          <w:p>
            <w:pPr>
              <w:spacing w:before="93" w:line="179" w:lineRule="auto"/>
              <w:ind w:left="278"/>
              <w:rPr>
                <w:rFonts w:hint="eastAsia" w:ascii="宋体" w:hAnsi="宋体" w:eastAsia="宋体" w:cs="宋体"/>
                <w:sz w:val="21"/>
                <w:szCs w:val="21"/>
              </w:rPr>
            </w:pPr>
            <w:r>
              <w:rPr>
                <w:rFonts w:hint="eastAsia" w:ascii="宋体" w:hAnsi="宋体" w:eastAsia="宋体" w:cs="宋体"/>
                <w:spacing w:val="-12"/>
                <w:sz w:val="21"/>
                <w:szCs w:val="21"/>
              </w:rPr>
              <w:t>1</w:t>
            </w:r>
            <w:r>
              <w:rPr>
                <w:rFonts w:hint="eastAsia" w:ascii="宋体" w:hAnsi="宋体" w:eastAsia="宋体" w:cs="宋体"/>
                <w:spacing w:val="-11"/>
                <w:sz w:val="21"/>
                <w:szCs w:val="21"/>
              </w:rPr>
              <w:t>1</w:t>
            </w:r>
          </w:p>
        </w:tc>
        <w:tc>
          <w:tcPr>
            <w:tcW w:w="1972" w:type="dxa"/>
            <w:noWrap w:val="0"/>
            <w:vAlign w:val="top"/>
          </w:tcPr>
          <w:p>
            <w:pPr>
              <w:spacing w:before="55" w:line="222" w:lineRule="auto"/>
              <w:ind w:left="791"/>
              <w:rPr>
                <w:rFonts w:hint="eastAsia" w:ascii="宋体" w:hAnsi="宋体" w:eastAsia="宋体" w:cs="宋体"/>
                <w:sz w:val="21"/>
                <w:szCs w:val="21"/>
              </w:rPr>
            </w:pPr>
            <w:r>
              <w:rPr>
                <w:rFonts w:hint="eastAsia" w:ascii="宋体" w:hAnsi="宋体" w:eastAsia="宋体" w:cs="宋体"/>
                <w:spacing w:val="-6"/>
                <w:sz w:val="21"/>
                <w:szCs w:val="21"/>
              </w:rPr>
              <w:t>立</w:t>
            </w:r>
            <w:r>
              <w:rPr>
                <w:rFonts w:hint="eastAsia" w:ascii="宋体" w:hAnsi="宋体" w:eastAsia="宋体" w:cs="宋体"/>
                <w:spacing w:val="-4"/>
                <w:sz w:val="21"/>
                <w:szCs w:val="21"/>
              </w:rPr>
              <w:t>杆</w:t>
            </w:r>
          </w:p>
        </w:tc>
        <w:tc>
          <w:tcPr>
            <w:tcW w:w="4817" w:type="dxa"/>
            <w:noWrap w:val="0"/>
            <w:vAlign w:val="top"/>
          </w:tcPr>
          <w:p>
            <w:pPr>
              <w:spacing w:before="55" w:line="222" w:lineRule="auto"/>
              <w:ind w:left="116"/>
              <w:rPr>
                <w:rFonts w:hint="eastAsia" w:ascii="宋体" w:hAnsi="宋体" w:eastAsia="宋体" w:cs="宋体"/>
                <w:sz w:val="21"/>
                <w:szCs w:val="21"/>
              </w:rPr>
            </w:pPr>
            <w:r>
              <w:rPr>
                <w:rFonts w:hint="eastAsia" w:ascii="宋体" w:hAnsi="宋体" w:eastAsia="宋体" w:cs="宋体"/>
                <w:spacing w:val="-14"/>
                <w:sz w:val="21"/>
                <w:szCs w:val="21"/>
              </w:rPr>
              <w:t>5-</w:t>
            </w:r>
            <w:r>
              <w:rPr>
                <w:rFonts w:hint="eastAsia" w:ascii="宋体" w:hAnsi="宋体" w:eastAsia="宋体" w:cs="宋体"/>
                <w:spacing w:val="-7"/>
                <w:sz w:val="21"/>
                <w:szCs w:val="21"/>
              </w:rPr>
              <w:t>6 米金属杆及其组件，地笼与安全拉线等</w:t>
            </w:r>
          </w:p>
        </w:tc>
        <w:tc>
          <w:tcPr>
            <w:tcW w:w="709" w:type="dxa"/>
            <w:noWrap w:val="0"/>
            <w:vAlign w:val="top"/>
          </w:tcPr>
          <w:p>
            <w:pPr>
              <w:spacing w:before="94"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before="55" w:line="226" w:lineRule="auto"/>
              <w:ind w:left="249"/>
              <w:rPr>
                <w:rFonts w:hint="eastAsia" w:ascii="宋体" w:hAnsi="宋体" w:eastAsia="宋体" w:cs="宋体"/>
                <w:sz w:val="21"/>
                <w:szCs w:val="21"/>
              </w:rPr>
            </w:pPr>
            <w:r>
              <w:rPr>
                <w:rFonts w:hint="eastAsia" w:ascii="宋体" w:hAnsi="宋体" w:eastAsia="宋体" w:cs="宋体"/>
                <w:sz w:val="21"/>
                <w:szCs w:val="21"/>
              </w:rPr>
              <w:t>套</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25" w:type="dxa"/>
            <w:noWrap w:val="0"/>
            <w:vAlign w:val="top"/>
          </w:tcPr>
          <w:p>
            <w:pPr>
              <w:spacing w:line="335" w:lineRule="auto"/>
              <w:rPr>
                <w:rFonts w:hint="eastAsia" w:ascii="宋体" w:hAnsi="宋体" w:eastAsia="宋体" w:cs="宋体"/>
                <w:sz w:val="21"/>
              </w:rPr>
            </w:pPr>
          </w:p>
          <w:p>
            <w:pPr>
              <w:spacing w:before="69" w:line="179" w:lineRule="auto"/>
              <w:ind w:left="278"/>
              <w:rPr>
                <w:rFonts w:hint="eastAsia" w:ascii="宋体" w:hAnsi="宋体" w:eastAsia="宋体" w:cs="宋体"/>
                <w:sz w:val="21"/>
                <w:szCs w:val="21"/>
              </w:rPr>
            </w:pPr>
            <w:r>
              <w:rPr>
                <w:rFonts w:hint="eastAsia" w:ascii="宋体" w:hAnsi="宋体" w:eastAsia="宋体" w:cs="宋体"/>
                <w:spacing w:val="-12"/>
                <w:sz w:val="21"/>
                <w:szCs w:val="21"/>
              </w:rPr>
              <w:t>1</w:t>
            </w:r>
            <w:r>
              <w:rPr>
                <w:rFonts w:hint="eastAsia" w:ascii="宋体" w:hAnsi="宋体" w:eastAsia="宋体" w:cs="宋体"/>
                <w:spacing w:val="-11"/>
                <w:sz w:val="21"/>
                <w:szCs w:val="21"/>
              </w:rPr>
              <w:t>2</w:t>
            </w:r>
          </w:p>
        </w:tc>
        <w:tc>
          <w:tcPr>
            <w:tcW w:w="1972" w:type="dxa"/>
            <w:noWrap w:val="0"/>
            <w:vAlign w:val="top"/>
          </w:tcPr>
          <w:p>
            <w:pPr>
              <w:spacing w:line="298" w:lineRule="auto"/>
              <w:rPr>
                <w:rFonts w:hint="eastAsia" w:ascii="宋体" w:hAnsi="宋体" w:eastAsia="宋体" w:cs="宋体"/>
                <w:sz w:val="21"/>
              </w:rPr>
            </w:pPr>
          </w:p>
          <w:p>
            <w:pPr>
              <w:spacing w:before="68" w:line="222" w:lineRule="auto"/>
              <w:ind w:left="807"/>
              <w:rPr>
                <w:rFonts w:hint="eastAsia" w:ascii="宋体" w:hAnsi="宋体" w:eastAsia="宋体" w:cs="宋体"/>
                <w:sz w:val="21"/>
                <w:szCs w:val="21"/>
              </w:rPr>
            </w:pPr>
            <w:r>
              <w:rPr>
                <w:rFonts w:hint="eastAsia" w:ascii="宋体" w:hAnsi="宋体" w:eastAsia="宋体" w:cs="宋体"/>
                <w:spacing w:val="-9"/>
                <w:sz w:val="21"/>
                <w:szCs w:val="21"/>
              </w:rPr>
              <w:t>围栏</w:t>
            </w:r>
          </w:p>
        </w:tc>
        <w:tc>
          <w:tcPr>
            <w:tcW w:w="4817" w:type="dxa"/>
            <w:noWrap w:val="0"/>
            <w:vAlign w:val="top"/>
          </w:tcPr>
          <w:p>
            <w:pPr>
              <w:spacing w:before="68" w:line="222" w:lineRule="auto"/>
              <w:ind w:left="111"/>
              <w:rPr>
                <w:rFonts w:hint="eastAsia" w:ascii="宋体" w:hAnsi="宋体" w:eastAsia="宋体" w:cs="宋体"/>
                <w:spacing w:val="-12"/>
                <w:sz w:val="21"/>
                <w:szCs w:val="21"/>
              </w:rPr>
            </w:pPr>
          </w:p>
          <w:p>
            <w:pPr>
              <w:spacing w:before="68" w:line="222" w:lineRule="auto"/>
              <w:ind w:left="111"/>
              <w:rPr>
                <w:rFonts w:hint="eastAsia" w:ascii="宋体" w:hAnsi="宋体" w:eastAsia="宋体" w:cs="宋体"/>
                <w:sz w:val="21"/>
                <w:szCs w:val="21"/>
              </w:rPr>
            </w:pPr>
            <w:r>
              <w:rPr>
                <w:rFonts w:hint="eastAsia" w:ascii="宋体" w:hAnsi="宋体" w:eastAsia="宋体" w:cs="宋体"/>
                <w:spacing w:val="-12"/>
                <w:sz w:val="21"/>
                <w:szCs w:val="21"/>
              </w:rPr>
              <w:t>4</w:t>
            </w:r>
            <w:r>
              <w:rPr>
                <w:rFonts w:hint="eastAsia" w:ascii="宋体" w:hAnsi="宋体" w:eastAsia="宋体" w:cs="宋体"/>
                <w:spacing w:val="-7"/>
                <w:sz w:val="21"/>
                <w:szCs w:val="21"/>
              </w:rPr>
              <w:t>*</w:t>
            </w:r>
            <w:r>
              <w:rPr>
                <w:rFonts w:hint="eastAsia" w:ascii="宋体" w:hAnsi="宋体" w:eastAsia="宋体" w:cs="宋体"/>
                <w:spacing w:val="-6"/>
                <w:sz w:val="21"/>
                <w:szCs w:val="21"/>
              </w:rPr>
              <w:t>4米周围栏</w:t>
            </w:r>
          </w:p>
        </w:tc>
        <w:tc>
          <w:tcPr>
            <w:tcW w:w="709" w:type="dxa"/>
            <w:noWrap w:val="0"/>
            <w:vAlign w:val="top"/>
          </w:tcPr>
          <w:p>
            <w:pPr>
              <w:spacing w:line="336" w:lineRule="auto"/>
              <w:rPr>
                <w:rFonts w:hint="eastAsia" w:ascii="宋体" w:hAnsi="宋体" w:eastAsia="宋体" w:cs="宋体"/>
                <w:sz w:val="21"/>
              </w:rPr>
            </w:pPr>
          </w:p>
          <w:p>
            <w:pPr>
              <w:spacing w:before="69" w:line="178" w:lineRule="auto"/>
              <w:ind w:left="257"/>
              <w:rPr>
                <w:rFonts w:hint="eastAsia" w:ascii="宋体" w:hAnsi="宋体" w:eastAsia="宋体" w:cs="宋体"/>
                <w:sz w:val="21"/>
                <w:szCs w:val="21"/>
              </w:rPr>
            </w:pPr>
            <w:r>
              <w:rPr>
                <w:rFonts w:hint="eastAsia" w:ascii="宋体" w:hAnsi="宋体" w:eastAsia="宋体" w:cs="宋体"/>
                <w:spacing w:val="-3"/>
                <w:sz w:val="21"/>
                <w:szCs w:val="21"/>
              </w:rPr>
              <w:t>6</w:t>
            </w:r>
            <w:r>
              <w:rPr>
                <w:rFonts w:hint="eastAsia" w:ascii="宋体" w:hAnsi="宋体" w:eastAsia="宋体" w:cs="宋体"/>
                <w:spacing w:val="-2"/>
                <w:sz w:val="21"/>
                <w:szCs w:val="21"/>
              </w:rPr>
              <w:t>4</w:t>
            </w:r>
          </w:p>
        </w:tc>
        <w:tc>
          <w:tcPr>
            <w:tcW w:w="684" w:type="dxa"/>
            <w:noWrap w:val="0"/>
            <w:vAlign w:val="top"/>
          </w:tcPr>
          <w:p>
            <w:pPr>
              <w:spacing w:line="298" w:lineRule="auto"/>
              <w:rPr>
                <w:rFonts w:hint="eastAsia" w:ascii="宋体" w:hAnsi="宋体" w:eastAsia="宋体" w:cs="宋体"/>
                <w:sz w:val="21"/>
              </w:rPr>
            </w:pPr>
          </w:p>
          <w:p>
            <w:pPr>
              <w:spacing w:before="68" w:line="222" w:lineRule="auto"/>
              <w:ind w:left="251"/>
              <w:rPr>
                <w:rFonts w:hint="eastAsia" w:ascii="宋体" w:hAnsi="宋体" w:eastAsia="宋体" w:cs="宋体"/>
                <w:sz w:val="21"/>
                <w:szCs w:val="21"/>
              </w:rPr>
            </w:pPr>
            <w:r>
              <w:rPr>
                <w:rFonts w:hint="eastAsia" w:ascii="宋体" w:hAnsi="宋体" w:eastAsia="宋体" w:cs="宋体"/>
                <w:sz w:val="21"/>
                <w:szCs w:val="21"/>
              </w:rPr>
              <w:t>米</w:t>
            </w:r>
          </w:p>
        </w:tc>
        <w:tc>
          <w:tcPr>
            <w:tcW w:w="713" w:type="dxa"/>
            <w:noWrap w:val="0"/>
            <w:vAlign w:val="top"/>
          </w:tcPr>
          <w:p>
            <w:pPr>
              <w:spacing w:before="56" w:line="223" w:lineRule="auto"/>
              <w:ind w:left="164"/>
              <w:rPr>
                <w:rFonts w:hint="eastAsia" w:ascii="宋体" w:hAnsi="宋体" w:eastAsia="宋体" w:cs="宋体"/>
                <w:sz w:val="21"/>
                <w:szCs w:val="21"/>
              </w:rPr>
            </w:pPr>
            <w:r>
              <w:rPr>
                <w:rFonts w:hint="eastAsia" w:ascii="宋体" w:hAnsi="宋体" w:eastAsia="宋体" w:cs="宋体"/>
                <w:spacing w:val="-6"/>
                <w:sz w:val="21"/>
                <w:szCs w:val="21"/>
              </w:rPr>
              <w:t>每</w:t>
            </w:r>
            <w:r>
              <w:rPr>
                <w:rFonts w:hint="eastAsia" w:ascii="宋体" w:hAnsi="宋体" w:eastAsia="宋体" w:cs="宋体"/>
                <w:spacing w:val="-5"/>
                <w:sz w:val="21"/>
                <w:szCs w:val="21"/>
              </w:rPr>
              <w:t>个</w:t>
            </w:r>
          </w:p>
          <w:p>
            <w:pPr>
              <w:spacing w:before="58" w:line="219" w:lineRule="auto"/>
              <w:ind w:left="157"/>
              <w:rPr>
                <w:rFonts w:hint="eastAsia" w:ascii="宋体" w:hAnsi="宋体" w:eastAsia="宋体" w:cs="宋体"/>
                <w:sz w:val="21"/>
                <w:szCs w:val="21"/>
              </w:rPr>
            </w:pPr>
            <w:r>
              <w:rPr>
                <w:rFonts w:hint="eastAsia" w:ascii="宋体" w:hAnsi="宋体" w:eastAsia="宋体" w:cs="宋体"/>
                <w:spacing w:val="-5"/>
                <w:sz w:val="21"/>
                <w:szCs w:val="21"/>
              </w:rPr>
              <w:t>样</w:t>
            </w:r>
            <w:r>
              <w:rPr>
                <w:rFonts w:hint="eastAsia" w:ascii="宋体" w:hAnsi="宋体" w:eastAsia="宋体" w:cs="宋体"/>
                <w:spacing w:val="-3"/>
                <w:sz w:val="21"/>
                <w:szCs w:val="21"/>
              </w:rPr>
              <w:t>地</w:t>
            </w:r>
          </w:p>
          <w:p>
            <w:pPr>
              <w:spacing w:before="100" w:line="179" w:lineRule="auto"/>
              <w:ind w:left="218"/>
              <w:rPr>
                <w:rFonts w:hint="eastAsia" w:ascii="宋体" w:hAnsi="宋体" w:eastAsia="宋体" w:cs="宋体"/>
                <w:sz w:val="21"/>
                <w:szCs w:val="21"/>
              </w:rPr>
            </w:pPr>
            <w:r>
              <w:rPr>
                <w:rFonts w:hint="eastAsia" w:ascii="宋体" w:hAnsi="宋体" w:eastAsia="宋体" w:cs="宋体"/>
                <w:spacing w:val="-9"/>
                <w:sz w:val="21"/>
                <w:szCs w:val="21"/>
              </w:rPr>
              <w:t>1</w:t>
            </w:r>
            <w:r>
              <w:rPr>
                <w:rFonts w:hint="eastAsia" w:ascii="宋体" w:hAnsi="宋体" w:eastAsia="宋体" w:cs="宋体"/>
                <w:spacing w:val="-7"/>
                <w:sz w:val="21"/>
                <w:szCs w:val="21"/>
              </w:rPr>
              <w:t>6m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25" w:type="dxa"/>
            <w:noWrap w:val="0"/>
            <w:vAlign w:val="top"/>
          </w:tcPr>
          <w:p>
            <w:pPr>
              <w:spacing w:line="318" w:lineRule="auto"/>
              <w:rPr>
                <w:rFonts w:hint="eastAsia" w:ascii="宋体" w:hAnsi="宋体" w:eastAsia="宋体" w:cs="宋体"/>
                <w:sz w:val="21"/>
              </w:rPr>
            </w:pPr>
          </w:p>
          <w:p>
            <w:pPr>
              <w:spacing w:line="318" w:lineRule="auto"/>
              <w:rPr>
                <w:rFonts w:hint="eastAsia" w:ascii="宋体" w:hAnsi="宋体" w:eastAsia="宋体" w:cs="宋体"/>
                <w:sz w:val="21"/>
              </w:rPr>
            </w:pPr>
          </w:p>
          <w:p>
            <w:pPr>
              <w:spacing w:line="318" w:lineRule="auto"/>
              <w:rPr>
                <w:rFonts w:hint="eastAsia" w:ascii="宋体" w:hAnsi="宋体" w:eastAsia="宋体" w:cs="宋体"/>
                <w:sz w:val="21"/>
              </w:rPr>
            </w:pPr>
          </w:p>
          <w:p>
            <w:pPr>
              <w:spacing w:before="68" w:line="179" w:lineRule="auto"/>
              <w:ind w:left="278"/>
              <w:rPr>
                <w:rFonts w:hint="eastAsia" w:ascii="宋体" w:hAnsi="宋体" w:eastAsia="宋体" w:cs="宋体"/>
                <w:sz w:val="21"/>
                <w:szCs w:val="21"/>
              </w:rPr>
            </w:pPr>
            <w:r>
              <w:rPr>
                <w:rFonts w:hint="eastAsia" w:ascii="宋体" w:hAnsi="宋体" w:eastAsia="宋体" w:cs="宋体"/>
                <w:spacing w:val="-12"/>
                <w:sz w:val="21"/>
                <w:szCs w:val="21"/>
              </w:rPr>
              <w:t>1</w:t>
            </w:r>
            <w:r>
              <w:rPr>
                <w:rFonts w:hint="eastAsia" w:ascii="宋体" w:hAnsi="宋体" w:eastAsia="宋体" w:cs="宋体"/>
                <w:spacing w:val="-11"/>
                <w:sz w:val="21"/>
                <w:szCs w:val="21"/>
              </w:rPr>
              <w:t>3</w:t>
            </w:r>
          </w:p>
        </w:tc>
        <w:tc>
          <w:tcPr>
            <w:tcW w:w="1972" w:type="dxa"/>
            <w:noWrap w:val="0"/>
            <w:vAlign w:val="top"/>
          </w:tcPr>
          <w:p>
            <w:pPr>
              <w:spacing w:line="305" w:lineRule="auto"/>
              <w:rPr>
                <w:rFonts w:hint="eastAsia" w:ascii="宋体" w:hAnsi="宋体" w:eastAsia="宋体" w:cs="宋体"/>
                <w:sz w:val="21"/>
              </w:rPr>
            </w:pPr>
          </w:p>
          <w:p>
            <w:pPr>
              <w:spacing w:line="306" w:lineRule="auto"/>
              <w:rPr>
                <w:rFonts w:hint="eastAsia" w:ascii="宋体" w:hAnsi="宋体" w:eastAsia="宋体" w:cs="宋体"/>
                <w:sz w:val="21"/>
              </w:rPr>
            </w:pPr>
          </w:p>
          <w:p>
            <w:pPr>
              <w:spacing w:line="306" w:lineRule="auto"/>
              <w:rPr>
                <w:rFonts w:hint="eastAsia" w:ascii="宋体" w:hAnsi="宋体" w:eastAsia="宋体" w:cs="宋体"/>
                <w:sz w:val="21"/>
              </w:rPr>
            </w:pPr>
          </w:p>
          <w:p>
            <w:pPr>
              <w:spacing w:before="68" w:line="222" w:lineRule="auto"/>
              <w:ind w:left="470"/>
              <w:rPr>
                <w:rFonts w:hint="eastAsia" w:ascii="宋体" w:hAnsi="宋体" w:eastAsia="宋体" w:cs="宋体"/>
                <w:sz w:val="21"/>
                <w:szCs w:val="21"/>
              </w:rPr>
            </w:pPr>
            <w:r>
              <w:rPr>
                <w:rFonts w:hint="eastAsia" w:ascii="宋体" w:hAnsi="宋体" w:eastAsia="宋体" w:cs="宋体"/>
                <w:spacing w:val="-4"/>
                <w:sz w:val="21"/>
                <w:szCs w:val="21"/>
              </w:rPr>
              <w:t>智慧</w:t>
            </w:r>
            <w:r>
              <w:rPr>
                <w:rFonts w:hint="eastAsia" w:ascii="宋体" w:hAnsi="宋体" w:eastAsia="宋体" w:cs="宋体"/>
                <w:spacing w:val="-2"/>
                <w:sz w:val="21"/>
                <w:szCs w:val="21"/>
              </w:rPr>
              <w:t>中心桩</w:t>
            </w:r>
          </w:p>
        </w:tc>
        <w:tc>
          <w:tcPr>
            <w:tcW w:w="4817" w:type="dxa"/>
            <w:noWrap w:val="0"/>
            <w:vAlign w:val="top"/>
          </w:tcPr>
          <w:p>
            <w:pPr>
              <w:spacing w:before="55" w:line="267" w:lineRule="auto"/>
              <w:ind w:left="112" w:right="104" w:firstLine="5"/>
              <w:rPr>
                <w:rFonts w:hint="eastAsia" w:ascii="宋体" w:hAnsi="宋体" w:eastAsia="宋体" w:cs="宋体"/>
                <w:sz w:val="21"/>
                <w:szCs w:val="21"/>
              </w:rPr>
            </w:pPr>
            <w:r>
              <w:rPr>
                <w:rFonts w:hint="eastAsia" w:ascii="宋体" w:hAnsi="宋体" w:eastAsia="宋体" w:cs="宋体"/>
                <w:spacing w:val="10"/>
                <w:sz w:val="21"/>
                <w:szCs w:val="21"/>
              </w:rPr>
              <w:t>尺</w:t>
            </w:r>
            <w:r>
              <w:rPr>
                <w:rFonts w:hint="eastAsia" w:ascii="宋体" w:hAnsi="宋体" w:eastAsia="宋体" w:cs="宋体"/>
                <w:spacing w:val="7"/>
                <w:sz w:val="21"/>
                <w:szCs w:val="21"/>
              </w:rPr>
              <w:t>寸(长宽高)：15</w:t>
            </w:r>
            <w:r>
              <w:rPr>
                <w:rFonts w:hint="eastAsia" w:ascii="宋体" w:hAnsi="宋体" w:eastAsia="宋体" w:cs="宋体"/>
                <w:sz w:val="21"/>
                <w:szCs w:val="21"/>
              </w:rPr>
              <w:t>cm</w:t>
            </w:r>
            <w:r>
              <w:rPr>
                <w:rFonts w:hint="eastAsia" w:ascii="宋体" w:hAnsi="宋体" w:eastAsia="宋体" w:cs="宋体"/>
                <w:spacing w:val="7"/>
                <w:sz w:val="21"/>
                <w:szCs w:val="21"/>
              </w:rPr>
              <w:t>*15</w:t>
            </w:r>
            <w:r>
              <w:rPr>
                <w:rFonts w:hint="eastAsia" w:ascii="宋体" w:hAnsi="宋体" w:eastAsia="宋体" w:cs="宋体"/>
                <w:sz w:val="21"/>
                <w:szCs w:val="21"/>
              </w:rPr>
              <w:t>cm</w:t>
            </w:r>
            <w:r>
              <w:rPr>
                <w:rFonts w:hint="eastAsia" w:ascii="宋体" w:hAnsi="宋体" w:eastAsia="宋体" w:cs="宋体"/>
                <w:spacing w:val="7"/>
                <w:sz w:val="21"/>
                <w:szCs w:val="21"/>
              </w:rPr>
              <w:t>*300</w:t>
            </w:r>
            <w:r>
              <w:rPr>
                <w:rFonts w:hint="eastAsia" w:ascii="宋体" w:hAnsi="宋体" w:eastAsia="宋体" w:cs="宋体"/>
                <w:sz w:val="21"/>
                <w:szCs w:val="21"/>
              </w:rPr>
              <w:t>cm</w:t>
            </w:r>
            <w:r>
              <w:rPr>
                <w:rFonts w:hint="eastAsia" w:ascii="宋体" w:hAnsi="宋体" w:eastAsia="宋体" w:cs="宋体"/>
                <w:spacing w:val="7"/>
                <w:sz w:val="21"/>
                <w:szCs w:val="21"/>
              </w:rPr>
              <w:t>，地笼安装；</w:t>
            </w:r>
            <w:r>
              <w:rPr>
                <w:rFonts w:hint="eastAsia" w:ascii="宋体" w:hAnsi="宋体" w:eastAsia="宋体" w:cs="宋体"/>
                <w:sz w:val="21"/>
                <w:szCs w:val="21"/>
              </w:rPr>
              <w:t xml:space="preserve"> </w:t>
            </w:r>
            <w:r>
              <w:rPr>
                <w:rFonts w:hint="eastAsia" w:ascii="宋体" w:hAnsi="宋体" w:eastAsia="宋体" w:cs="宋体"/>
                <w:spacing w:val="-18"/>
                <w:sz w:val="21"/>
                <w:szCs w:val="21"/>
              </w:rPr>
              <w:t>通</w:t>
            </w:r>
            <w:r>
              <w:rPr>
                <w:rFonts w:hint="eastAsia" w:ascii="宋体" w:hAnsi="宋体" w:eastAsia="宋体" w:cs="宋体"/>
                <w:spacing w:val="-9"/>
                <w:sz w:val="21"/>
                <w:szCs w:val="21"/>
              </w:rPr>
              <w:t>讯方式： 4G 网络传输；位置信息采集：GPS；倾</w:t>
            </w:r>
            <w:r>
              <w:rPr>
                <w:rFonts w:hint="eastAsia" w:ascii="宋体" w:hAnsi="宋体" w:eastAsia="宋体" w:cs="宋体"/>
                <w:sz w:val="21"/>
                <w:szCs w:val="21"/>
              </w:rPr>
              <w:t xml:space="preserve"> </w:t>
            </w:r>
            <w:r>
              <w:rPr>
                <w:rFonts w:hint="eastAsia" w:ascii="宋体" w:hAnsi="宋体" w:eastAsia="宋体" w:cs="宋体"/>
                <w:spacing w:val="-26"/>
                <w:sz w:val="21"/>
                <w:szCs w:val="21"/>
              </w:rPr>
              <w:t>斜</w:t>
            </w:r>
            <w:r>
              <w:rPr>
                <w:rFonts w:hint="eastAsia" w:ascii="宋体" w:hAnsi="宋体" w:eastAsia="宋体" w:cs="宋体"/>
                <w:spacing w:val="-16"/>
                <w:sz w:val="21"/>
                <w:szCs w:val="21"/>
              </w:rPr>
              <w:t>传</w:t>
            </w:r>
            <w:r>
              <w:rPr>
                <w:rFonts w:hint="eastAsia" w:ascii="宋体" w:hAnsi="宋体" w:eastAsia="宋体" w:cs="宋体"/>
                <w:spacing w:val="-13"/>
                <w:sz w:val="21"/>
                <w:szCs w:val="21"/>
              </w:rPr>
              <w:t>感器： 界桩倾斜报警； 振动传感器： 界桩破坏</w:t>
            </w:r>
            <w:r>
              <w:rPr>
                <w:rFonts w:hint="eastAsia" w:ascii="宋体" w:hAnsi="宋体" w:eastAsia="宋体" w:cs="宋体"/>
                <w:sz w:val="21"/>
                <w:szCs w:val="21"/>
              </w:rPr>
              <w:t xml:space="preserve"> </w:t>
            </w:r>
            <w:r>
              <w:rPr>
                <w:rFonts w:hint="eastAsia" w:ascii="宋体" w:hAnsi="宋体" w:eastAsia="宋体" w:cs="宋体"/>
                <w:spacing w:val="6"/>
                <w:sz w:val="21"/>
                <w:szCs w:val="21"/>
              </w:rPr>
              <w:t>报警</w:t>
            </w:r>
            <w:r>
              <w:rPr>
                <w:rFonts w:hint="eastAsia" w:ascii="宋体" w:hAnsi="宋体" w:eastAsia="宋体" w:cs="宋体"/>
                <w:spacing w:val="4"/>
                <w:sz w:val="21"/>
                <w:szCs w:val="21"/>
              </w:rPr>
              <w:t>；</w:t>
            </w:r>
            <w:r>
              <w:rPr>
                <w:rFonts w:hint="eastAsia" w:ascii="宋体" w:hAnsi="宋体" w:eastAsia="宋体" w:cs="宋体"/>
                <w:spacing w:val="3"/>
                <w:sz w:val="21"/>
                <w:szCs w:val="21"/>
              </w:rPr>
              <w:t>事件报警：一键报警；工作温度：-40℃；</w:t>
            </w:r>
            <w:r>
              <w:rPr>
                <w:rFonts w:hint="eastAsia" w:ascii="宋体" w:hAnsi="宋体" w:eastAsia="宋体" w:cs="宋体"/>
                <w:spacing w:val="-1"/>
                <w:sz w:val="21"/>
                <w:szCs w:val="21"/>
              </w:rPr>
              <w:t>~+85℃，</w:t>
            </w:r>
            <w:r>
              <w:rPr>
                <w:rFonts w:hint="eastAsia" w:ascii="宋体" w:hAnsi="宋体" w:eastAsia="宋体" w:cs="宋体"/>
                <w:sz w:val="21"/>
                <w:szCs w:val="21"/>
              </w:rPr>
              <w:t>IP</w:t>
            </w:r>
            <w:r>
              <w:rPr>
                <w:rFonts w:hint="eastAsia" w:ascii="宋体" w:hAnsi="宋体" w:eastAsia="宋体" w:cs="宋体"/>
                <w:spacing w:val="-1"/>
                <w:sz w:val="21"/>
                <w:szCs w:val="21"/>
              </w:rPr>
              <w:t>67 防水保护。供电：内置一组电池供</w:t>
            </w:r>
            <w:r>
              <w:rPr>
                <w:rFonts w:hint="eastAsia" w:ascii="宋体" w:hAnsi="宋体" w:eastAsia="宋体" w:cs="宋体"/>
                <w:sz w:val="21"/>
                <w:szCs w:val="21"/>
              </w:rPr>
              <w:t xml:space="preserve"> </w:t>
            </w:r>
            <w:r>
              <w:rPr>
                <w:rFonts w:hint="eastAsia" w:ascii="宋体" w:hAnsi="宋体" w:eastAsia="宋体" w:cs="宋体"/>
                <w:spacing w:val="6"/>
                <w:sz w:val="21"/>
                <w:szCs w:val="21"/>
              </w:rPr>
              <w:t>电：电</w:t>
            </w:r>
            <w:r>
              <w:rPr>
                <w:rFonts w:hint="eastAsia" w:ascii="宋体" w:hAnsi="宋体" w:eastAsia="宋体" w:cs="宋体"/>
                <w:spacing w:val="4"/>
                <w:sz w:val="21"/>
                <w:szCs w:val="21"/>
              </w:rPr>
              <w:t>池</w:t>
            </w:r>
            <w:r>
              <w:rPr>
                <w:rFonts w:hint="eastAsia" w:ascii="宋体" w:hAnsi="宋体" w:eastAsia="宋体" w:cs="宋体"/>
                <w:spacing w:val="3"/>
                <w:sz w:val="21"/>
                <w:szCs w:val="21"/>
              </w:rPr>
              <w:t>12</w:t>
            </w:r>
            <w:r>
              <w:rPr>
                <w:rFonts w:hint="eastAsia" w:ascii="宋体" w:hAnsi="宋体" w:eastAsia="宋体" w:cs="宋体"/>
                <w:sz w:val="21"/>
                <w:szCs w:val="21"/>
              </w:rPr>
              <w:t>V</w:t>
            </w:r>
            <w:r>
              <w:rPr>
                <w:rFonts w:hint="eastAsia" w:ascii="宋体" w:hAnsi="宋体" w:eastAsia="宋体" w:cs="宋体"/>
                <w:spacing w:val="3"/>
                <w:sz w:val="21"/>
                <w:szCs w:val="21"/>
              </w:rPr>
              <w:t>/60</w:t>
            </w:r>
            <w:r>
              <w:rPr>
                <w:rFonts w:hint="eastAsia" w:ascii="宋体" w:hAnsi="宋体" w:eastAsia="宋体" w:cs="宋体"/>
                <w:sz w:val="21"/>
                <w:szCs w:val="21"/>
              </w:rPr>
              <w:t>Ah</w:t>
            </w:r>
            <w:r>
              <w:rPr>
                <w:rFonts w:hint="eastAsia" w:ascii="宋体" w:hAnsi="宋体" w:eastAsia="宋体" w:cs="宋体"/>
                <w:spacing w:val="3"/>
                <w:sz w:val="21"/>
                <w:szCs w:val="21"/>
              </w:rPr>
              <w:t>，根据实际挂载设备进行功率</w:t>
            </w:r>
            <w:r>
              <w:rPr>
                <w:rFonts w:hint="eastAsia" w:ascii="宋体" w:hAnsi="宋体" w:eastAsia="宋体" w:cs="宋体"/>
                <w:sz w:val="21"/>
                <w:szCs w:val="21"/>
              </w:rPr>
              <w:t xml:space="preserve"> </w:t>
            </w:r>
            <w:r>
              <w:rPr>
                <w:rFonts w:hint="eastAsia" w:ascii="宋体" w:hAnsi="宋体" w:eastAsia="宋体" w:cs="宋体"/>
                <w:spacing w:val="-8"/>
                <w:sz w:val="21"/>
                <w:szCs w:val="21"/>
              </w:rPr>
              <w:t>调整。</w:t>
            </w:r>
          </w:p>
        </w:tc>
        <w:tc>
          <w:tcPr>
            <w:tcW w:w="709" w:type="dxa"/>
            <w:noWrap w:val="0"/>
            <w:vAlign w:val="top"/>
          </w:tcPr>
          <w:p>
            <w:pPr>
              <w:spacing w:line="318" w:lineRule="auto"/>
              <w:rPr>
                <w:rFonts w:hint="eastAsia" w:ascii="宋体" w:hAnsi="宋体" w:eastAsia="宋体" w:cs="宋体"/>
                <w:sz w:val="21"/>
              </w:rPr>
            </w:pPr>
          </w:p>
          <w:p>
            <w:pPr>
              <w:spacing w:line="318" w:lineRule="auto"/>
              <w:rPr>
                <w:rFonts w:hint="eastAsia" w:ascii="宋体" w:hAnsi="宋体" w:eastAsia="宋体" w:cs="宋体"/>
                <w:sz w:val="21"/>
              </w:rPr>
            </w:pPr>
          </w:p>
          <w:p>
            <w:pPr>
              <w:spacing w:line="319" w:lineRule="auto"/>
              <w:rPr>
                <w:rFonts w:hint="eastAsia" w:ascii="宋体" w:hAnsi="宋体" w:eastAsia="宋体" w:cs="宋体"/>
                <w:sz w:val="21"/>
              </w:rPr>
            </w:pPr>
          </w:p>
          <w:p>
            <w:pPr>
              <w:spacing w:before="69" w:line="178" w:lineRule="auto"/>
              <w:ind w:left="307"/>
              <w:rPr>
                <w:rFonts w:hint="eastAsia" w:ascii="宋体" w:hAnsi="宋体" w:eastAsia="宋体" w:cs="宋体"/>
                <w:sz w:val="21"/>
                <w:szCs w:val="21"/>
              </w:rPr>
            </w:pPr>
            <w:r>
              <w:rPr>
                <w:rFonts w:hint="eastAsia" w:ascii="宋体" w:hAnsi="宋体" w:eastAsia="宋体" w:cs="宋体"/>
                <w:sz w:val="21"/>
                <w:szCs w:val="21"/>
              </w:rPr>
              <w:t>4</w:t>
            </w:r>
          </w:p>
        </w:tc>
        <w:tc>
          <w:tcPr>
            <w:tcW w:w="684" w:type="dxa"/>
            <w:noWrap w:val="0"/>
            <w:vAlign w:val="top"/>
          </w:tcPr>
          <w:p>
            <w:pPr>
              <w:spacing w:line="305" w:lineRule="auto"/>
              <w:rPr>
                <w:rFonts w:hint="eastAsia" w:ascii="宋体" w:hAnsi="宋体" w:eastAsia="宋体" w:cs="宋体"/>
                <w:sz w:val="21"/>
              </w:rPr>
            </w:pPr>
          </w:p>
          <w:p>
            <w:pPr>
              <w:spacing w:line="306" w:lineRule="auto"/>
              <w:rPr>
                <w:rFonts w:hint="eastAsia" w:ascii="宋体" w:hAnsi="宋体" w:eastAsia="宋体" w:cs="宋体"/>
                <w:sz w:val="21"/>
              </w:rPr>
            </w:pPr>
          </w:p>
          <w:p>
            <w:pPr>
              <w:spacing w:line="306" w:lineRule="auto"/>
              <w:rPr>
                <w:rFonts w:hint="eastAsia" w:ascii="宋体" w:hAnsi="宋体" w:eastAsia="宋体" w:cs="宋体"/>
                <w:sz w:val="21"/>
              </w:rPr>
            </w:pPr>
          </w:p>
          <w:p>
            <w:pPr>
              <w:spacing w:before="68" w:line="226" w:lineRule="auto"/>
              <w:ind w:left="249"/>
              <w:rPr>
                <w:rFonts w:hint="eastAsia" w:ascii="宋体" w:hAnsi="宋体" w:eastAsia="宋体" w:cs="宋体"/>
                <w:sz w:val="21"/>
                <w:szCs w:val="21"/>
              </w:rPr>
            </w:pPr>
            <w:r>
              <w:rPr>
                <w:rFonts w:hint="eastAsia" w:ascii="宋体" w:hAnsi="宋体" w:eastAsia="宋体" w:cs="宋体"/>
                <w:sz w:val="21"/>
                <w:szCs w:val="21"/>
              </w:rPr>
              <w:t>套</w:t>
            </w:r>
          </w:p>
        </w:tc>
        <w:tc>
          <w:tcPr>
            <w:tcW w:w="713"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725" w:type="dxa"/>
            <w:noWrap w:val="0"/>
            <w:vAlign w:val="top"/>
          </w:tcPr>
          <w:p>
            <w:pPr>
              <w:spacing w:line="335" w:lineRule="auto"/>
              <w:rPr>
                <w:rFonts w:hint="eastAsia" w:ascii="宋体" w:hAnsi="宋体" w:eastAsia="宋体" w:cs="宋体"/>
                <w:sz w:val="21"/>
              </w:rPr>
            </w:pPr>
          </w:p>
          <w:p>
            <w:pPr>
              <w:spacing w:before="68" w:line="179" w:lineRule="auto"/>
              <w:ind w:left="278"/>
              <w:rPr>
                <w:rFonts w:hint="eastAsia" w:ascii="宋体" w:hAnsi="宋体" w:eastAsia="宋体" w:cs="宋体"/>
                <w:sz w:val="21"/>
                <w:szCs w:val="21"/>
              </w:rPr>
            </w:pPr>
            <w:r>
              <w:rPr>
                <w:rFonts w:hint="eastAsia" w:ascii="宋体" w:hAnsi="宋体" w:eastAsia="宋体" w:cs="宋体"/>
                <w:spacing w:val="-12"/>
                <w:sz w:val="21"/>
                <w:szCs w:val="21"/>
              </w:rPr>
              <w:t>1</w:t>
            </w:r>
            <w:r>
              <w:rPr>
                <w:rFonts w:hint="eastAsia" w:ascii="宋体" w:hAnsi="宋体" w:eastAsia="宋体" w:cs="宋体"/>
                <w:spacing w:val="-11"/>
                <w:sz w:val="21"/>
                <w:szCs w:val="21"/>
              </w:rPr>
              <w:t>4</w:t>
            </w:r>
          </w:p>
        </w:tc>
        <w:tc>
          <w:tcPr>
            <w:tcW w:w="1972" w:type="dxa"/>
            <w:noWrap w:val="0"/>
            <w:vAlign w:val="top"/>
          </w:tcPr>
          <w:p>
            <w:pPr>
              <w:spacing w:line="297" w:lineRule="auto"/>
              <w:rPr>
                <w:rFonts w:hint="eastAsia" w:ascii="宋体" w:hAnsi="宋体" w:eastAsia="宋体" w:cs="宋体"/>
                <w:sz w:val="21"/>
              </w:rPr>
            </w:pPr>
          </w:p>
          <w:p>
            <w:pPr>
              <w:spacing w:before="68" w:line="222" w:lineRule="auto"/>
              <w:ind w:left="260"/>
              <w:rPr>
                <w:rFonts w:hint="eastAsia" w:ascii="宋体" w:hAnsi="宋体" w:eastAsia="宋体" w:cs="宋体"/>
                <w:sz w:val="21"/>
                <w:szCs w:val="21"/>
              </w:rPr>
            </w:pPr>
            <w:r>
              <w:rPr>
                <w:rFonts w:hint="eastAsia" w:ascii="宋体" w:hAnsi="宋体" w:eastAsia="宋体" w:cs="宋体"/>
                <w:spacing w:val="-2"/>
                <w:sz w:val="21"/>
                <w:szCs w:val="21"/>
              </w:rPr>
              <w:t>树木生长监测仪</w:t>
            </w:r>
          </w:p>
        </w:tc>
        <w:tc>
          <w:tcPr>
            <w:tcW w:w="4817" w:type="dxa"/>
            <w:noWrap w:val="0"/>
            <w:vAlign w:val="top"/>
          </w:tcPr>
          <w:p>
            <w:pPr>
              <w:spacing w:before="57" w:line="257" w:lineRule="auto"/>
              <w:ind w:left="116" w:right="103" w:firstLine="2"/>
              <w:rPr>
                <w:rFonts w:hint="eastAsia" w:ascii="宋体" w:hAnsi="宋体" w:eastAsia="宋体" w:cs="宋体"/>
                <w:sz w:val="21"/>
                <w:szCs w:val="21"/>
              </w:rPr>
            </w:pPr>
            <w:r>
              <w:rPr>
                <w:rFonts w:hint="eastAsia" w:ascii="宋体" w:hAnsi="宋体" w:eastAsia="宋体" w:cs="宋体"/>
                <w:spacing w:val="-2"/>
                <w:sz w:val="21"/>
                <w:szCs w:val="21"/>
              </w:rPr>
              <w:t>测量范</w:t>
            </w:r>
            <w:r>
              <w:rPr>
                <w:rFonts w:hint="eastAsia" w:ascii="宋体" w:hAnsi="宋体" w:eastAsia="宋体" w:cs="宋体"/>
                <w:spacing w:val="-1"/>
                <w:sz w:val="21"/>
                <w:szCs w:val="21"/>
              </w:rPr>
              <w:t>围0~1000mm，测量精度±1mm，电池寿命≥</w:t>
            </w:r>
            <w:r>
              <w:rPr>
                <w:rFonts w:hint="eastAsia" w:ascii="宋体" w:hAnsi="宋体" w:eastAsia="宋体" w:cs="宋体"/>
                <w:spacing w:val="-16"/>
                <w:sz w:val="21"/>
                <w:szCs w:val="21"/>
              </w:rPr>
              <w:t xml:space="preserve">5 </w:t>
            </w:r>
            <w:r>
              <w:rPr>
                <w:rFonts w:hint="eastAsia" w:ascii="宋体" w:hAnsi="宋体" w:eastAsia="宋体" w:cs="宋体"/>
                <w:spacing w:val="-8"/>
                <w:sz w:val="21"/>
                <w:szCs w:val="21"/>
              </w:rPr>
              <w:t>年；工作环境温度-30℃~70℃，支持捆绑式或壁</w:t>
            </w:r>
            <w:r>
              <w:rPr>
                <w:rFonts w:hint="eastAsia" w:ascii="宋体" w:hAnsi="宋体" w:eastAsia="宋体" w:cs="宋体"/>
                <w:sz w:val="21"/>
                <w:szCs w:val="21"/>
              </w:rPr>
              <w:t xml:space="preserve"> </w:t>
            </w:r>
            <w:r>
              <w:rPr>
                <w:rFonts w:hint="eastAsia" w:ascii="宋体" w:hAnsi="宋体" w:eastAsia="宋体" w:cs="宋体"/>
                <w:spacing w:val="-9"/>
                <w:sz w:val="21"/>
                <w:szCs w:val="21"/>
              </w:rPr>
              <w:t>挂</w:t>
            </w:r>
            <w:r>
              <w:rPr>
                <w:rFonts w:hint="eastAsia" w:ascii="宋体" w:hAnsi="宋体" w:eastAsia="宋体" w:cs="宋体"/>
                <w:spacing w:val="-7"/>
                <w:sz w:val="21"/>
                <w:szCs w:val="21"/>
              </w:rPr>
              <w:t>安装。</w:t>
            </w:r>
          </w:p>
        </w:tc>
        <w:tc>
          <w:tcPr>
            <w:tcW w:w="709" w:type="dxa"/>
            <w:noWrap w:val="0"/>
            <w:vAlign w:val="top"/>
          </w:tcPr>
          <w:p>
            <w:pPr>
              <w:spacing w:line="336" w:lineRule="auto"/>
              <w:rPr>
                <w:rFonts w:hint="eastAsia" w:ascii="宋体" w:hAnsi="宋体" w:eastAsia="宋体" w:cs="宋体"/>
                <w:sz w:val="21"/>
              </w:rPr>
            </w:pPr>
          </w:p>
          <w:p>
            <w:pPr>
              <w:spacing w:before="68" w:line="178" w:lineRule="auto"/>
              <w:ind w:left="205"/>
              <w:rPr>
                <w:rFonts w:hint="eastAsia" w:ascii="宋体" w:hAnsi="宋体" w:eastAsia="宋体" w:cs="宋体"/>
                <w:sz w:val="21"/>
                <w:szCs w:val="21"/>
              </w:rPr>
            </w:pPr>
            <w:r>
              <w:rPr>
                <w:rFonts w:hint="eastAsia" w:ascii="宋体" w:hAnsi="宋体" w:eastAsia="宋体" w:cs="宋体"/>
                <w:spacing w:val="-4"/>
                <w:sz w:val="21"/>
                <w:szCs w:val="21"/>
              </w:rPr>
              <w:t>2</w:t>
            </w:r>
            <w:r>
              <w:rPr>
                <w:rFonts w:hint="eastAsia" w:ascii="宋体" w:hAnsi="宋体" w:eastAsia="宋体" w:cs="宋体"/>
                <w:spacing w:val="-3"/>
                <w:sz w:val="21"/>
                <w:szCs w:val="21"/>
              </w:rPr>
              <w:t>00</w:t>
            </w:r>
          </w:p>
        </w:tc>
        <w:tc>
          <w:tcPr>
            <w:tcW w:w="684" w:type="dxa"/>
            <w:noWrap w:val="0"/>
            <w:vAlign w:val="top"/>
          </w:tcPr>
          <w:p>
            <w:pPr>
              <w:spacing w:line="297" w:lineRule="auto"/>
              <w:rPr>
                <w:rFonts w:hint="eastAsia" w:ascii="宋体" w:hAnsi="宋体" w:eastAsia="宋体" w:cs="宋体"/>
                <w:sz w:val="21"/>
              </w:rPr>
            </w:pPr>
          </w:p>
          <w:p>
            <w:pPr>
              <w:spacing w:before="68" w:line="223" w:lineRule="auto"/>
              <w:ind w:left="250"/>
              <w:rPr>
                <w:rFonts w:hint="eastAsia" w:ascii="宋体" w:hAnsi="宋体" w:eastAsia="宋体" w:cs="宋体"/>
                <w:sz w:val="21"/>
                <w:szCs w:val="21"/>
              </w:rPr>
            </w:pPr>
            <w:r>
              <w:rPr>
                <w:rFonts w:hint="eastAsia" w:ascii="宋体" w:hAnsi="宋体" w:eastAsia="宋体" w:cs="宋体"/>
                <w:sz w:val="21"/>
                <w:szCs w:val="21"/>
              </w:rPr>
              <w:t>个</w:t>
            </w:r>
          </w:p>
        </w:tc>
        <w:tc>
          <w:tcPr>
            <w:tcW w:w="713" w:type="dxa"/>
            <w:noWrap w:val="0"/>
            <w:vAlign w:val="top"/>
          </w:tcPr>
          <w:p>
            <w:pPr>
              <w:spacing w:before="56" w:line="257" w:lineRule="auto"/>
              <w:ind w:left="128" w:right="117" w:firstLine="36"/>
              <w:rPr>
                <w:rFonts w:hint="eastAsia" w:ascii="宋体" w:hAnsi="宋体" w:eastAsia="宋体" w:cs="宋体"/>
                <w:sz w:val="21"/>
                <w:szCs w:val="21"/>
              </w:rPr>
            </w:pPr>
            <w:r>
              <w:rPr>
                <w:rFonts w:hint="eastAsia" w:ascii="宋体" w:hAnsi="宋体" w:eastAsia="宋体" w:cs="宋体"/>
                <w:spacing w:val="-12"/>
                <w:sz w:val="21"/>
                <w:szCs w:val="21"/>
              </w:rPr>
              <w:t>每</w:t>
            </w:r>
            <w:r>
              <w:rPr>
                <w:rFonts w:hint="eastAsia" w:ascii="宋体" w:hAnsi="宋体" w:eastAsia="宋体" w:cs="宋体"/>
                <w:spacing w:val="-10"/>
                <w:sz w:val="21"/>
                <w:szCs w:val="21"/>
              </w:rPr>
              <w:t>个</w:t>
            </w:r>
            <w:r>
              <w:rPr>
                <w:rFonts w:hint="eastAsia" w:ascii="宋体" w:hAnsi="宋体" w:eastAsia="宋体" w:cs="宋体"/>
                <w:sz w:val="21"/>
                <w:szCs w:val="21"/>
              </w:rPr>
              <w:t xml:space="preserve"> </w:t>
            </w:r>
            <w:r>
              <w:rPr>
                <w:rFonts w:hint="eastAsia" w:ascii="宋体" w:hAnsi="宋体" w:eastAsia="宋体" w:cs="宋体"/>
                <w:spacing w:val="7"/>
                <w:sz w:val="21"/>
                <w:szCs w:val="21"/>
              </w:rPr>
              <w:t>样地</w:t>
            </w:r>
            <w:r>
              <w:rPr>
                <w:rFonts w:hint="eastAsia" w:ascii="宋体" w:hAnsi="宋体" w:eastAsia="宋体" w:cs="宋体"/>
                <w:sz w:val="21"/>
                <w:szCs w:val="21"/>
              </w:rPr>
              <w:t xml:space="preserve"> </w:t>
            </w:r>
            <w:r>
              <w:rPr>
                <w:rFonts w:hint="eastAsia" w:ascii="宋体" w:hAnsi="宋体" w:eastAsia="宋体" w:cs="宋体"/>
                <w:spacing w:val="-18"/>
                <w:sz w:val="21"/>
                <w:szCs w:val="21"/>
              </w:rPr>
              <w:t>5</w:t>
            </w:r>
            <w:r>
              <w:rPr>
                <w:rFonts w:hint="eastAsia" w:ascii="宋体" w:hAnsi="宋体" w:eastAsia="宋体" w:cs="宋体"/>
                <w:spacing w:val="-15"/>
                <w:sz w:val="21"/>
                <w:szCs w:val="21"/>
              </w:rPr>
              <w:t>0 个</w:t>
            </w:r>
          </w:p>
        </w:tc>
      </w:tr>
    </w:tbl>
    <w:p>
      <w:pPr>
        <w:pStyle w:val="3"/>
        <w:widowControl w:val="0"/>
        <w:numPr>
          <w:ilvl w:val="0"/>
          <w:numId w:val="0"/>
        </w:numPr>
        <w:spacing w:after="120" w:line="312" w:lineRule="auto"/>
        <w:jc w:val="both"/>
        <w:rPr>
          <w:rFonts w:hint="eastAsia" w:hAnsi="宋体" w:eastAsia="宋体" w:cs="宋体"/>
          <w:bCs/>
          <w:sz w:val="24"/>
          <w:szCs w:val="22"/>
          <w:lang w:val="en-US" w:eastAsia="zh-CN"/>
        </w:rPr>
      </w:pPr>
    </w:p>
    <w:p>
      <w:pPr>
        <w:pStyle w:val="3"/>
        <w:widowControl w:val="0"/>
        <w:numPr>
          <w:ilvl w:val="0"/>
          <w:numId w:val="0"/>
        </w:numPr>
        <w:spacing w:after="120" w:line="312" w:lineRule="auto"/>
        <w:jc w:val="both"/>
        <w:rPr>
          <w:rFonts w:hint="eastAsia" w:hAnsi="宋体" w:eastAsia="宋体" w:cs="宋体"/>
          <w:bCs/>
          <w:sz w:val="24"/>
          <w:szCs w:val="22"/>
          <w:lang w:val="en-US" w:eastAsia="zh-CN"/>
        </w:rPr>
      </w:pPr>
      <w:r>
        <w:rPr>
          <w:rFonts w:hint="eastAsia" w:hAnsi="宋体" w:eastAsia="宋体" w:cs="宋体"/>
          <w:bCs/>
          <w:sz w:val="24"/>
          <w:szCs w:val="22"/>
          <w:lang w:val="en-US" w:eastAsia="zh-CN"/>
        </w:rPr>
        <w:t>号牌重设2000个，</w:t>
      </w:r>
    </w:p>
    <w:p>
      <w:pPr>
        <w:pStyle w:val="3"/>
        <w:widowControl w:val="0"/>
        <w:numPr>
          <w:ilvl w:val="0"/>
          <w:numId w:val="0"/>
        </w:numPr>
        <w:spacing w:after="120" w:line="312" w:lineRule="auto"/>
        <w:jc w:val="both"/>
        <w:rPr>
          <w:rFonts w:hint="eastAsia" w:hAnsi="宋体" w:eastAsia="宋体" w:cs="宋体"/>
          <w:bCs/>
          <w:sz w:val="24"/>
          <w:szCs w:val="22"/>
          <w:lang w:val="en-US" w:eastAsia="zh-CN"/>
        </w:rPr>
      </w:pPr>
      <w:r>
        <w:rPr>
          <w:rFonts w:hint="eastAsia" w:hAnsi="宋体" w:eastAsia="宋体" w:cs="宋体"/>
          <w:bCs/>
          <w:sz w:val="24"/>
          <w:szCs w:val="22"/>
          <w:lang w:val="en-US" w:eastAsia="zh-CN"/>
        </w:rPr>
        <w:t>样桩重设60个。</w:t>
      </w:r>
    </w:p>
    <w:p>
      <w:pPr>
        <w:pStyle w:val="3"/>
        <w:widowControl w:val="0"/>
        <w:numPr>
          <w:ilvl w:val="0"/>
          <w:numId w:val="0"/>
        </w:numPr>
        <w:spacing w:after="120" w:line="312" w:lineRule="auto"/>
        <w:jc w:val="both"/>
        <w:rPr>
          <w:rFonts w:hint="eastAsia" w:ascii="宋体" w:hAnsi="宋体" w:eastAsia="宋体" w:cs="宋体"/>
          <w:spacing w:val="3"/>
          <w:sz w:val="24"/>
          <w:szCs w:val="24"/>
        </w:rPr>
      </w:pPr>
      <w:r>
        <w:rPr>
          <w:rFonts w:hint="eastAsia" w:hAnsi="宋体" w:eastAsia="宋体" w:cs="宋体"/>
          <w:bCs/>
          <w:sz w:val="24"/>
          <w:szCs w:val="22"/>
          <w:lang w:val="en-US" w:eastAsia="zh-CN"/>
        </w:rPr>
        <w:t>（2）</w:t>
      </w:r>
      <w:r>
        <w:rPr>
          <w:rFonts w:hint="eastAsia" w:ascii="宋体" w:hAnsi="宋体" w:eastAsia="宋体" w:cs="宋体"/>
          <w:bCs/>
          <w:sz w:val="24"/>
          <w:szCs w:val="22"/>
          <w:lang w:val="en-US" w:eastAsia="zh-CN"/>
        </w:rPr>
        <w:t>陕西牛背梁国家级自然保护区羚牛栖息地生态修复与治理项目</w:t>
      </w:r>
      <w:r>
        <w:rPr>
          <w:rFonts w:hint="eastAsia" w:ascii="宋体" w:hAnsi="宋体" w:eastAsia="宋体" w:cs="宋体"/>
          <w:bCs/>
          <w:sz w:val="24"/>
          <w:szCs w:val="24"/>
          <w:lang w:val="en-US" w:eastAsia="zh-CN" w:bidi="ar-SA"/>
        </w:rPr>
        <w:t>林区管理服务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2.1栖息地生境修复</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栖息地生境修复1000亩（其中补植240亩、人工促进更新760亩）。</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修复方式：采用综合修复方式，修复技术措施为补植—割灌割滕。</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补植造林面积240亩，共需造林苗木6240株，苗木采用华山松植苗补植，苗龄2年，每穴1株。苗木其标准为：高度50cm以上的带营养钵或容器带苗，所用苗木求顶芽饱满，根系发达完整，无病虫害和机械损伤；确定补植密度为26株/亩，株行距4m×4m配置方式；整地采用穴状整地，规格40cm×40cm×30cm。在进行割灌割滕作业时，主要割除目的树种幼苗幼树周围1.0m范围内的各种灌木及高大杂草、缠绕目的树种的藤本。割灌留茬高度不得大于5.0cm，并将所砍移干集中堆放处理，同时应注意保留现有乔木树种的幼苗幼树和珍稀重点保护草本植物和灌木。</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bidi="ar-SA"/>
        </w:rPr>
      </w:pPr>
      <w:r>
        <w:rPr>
          <w:rFonts w:hint="eastAsia" w:ascii="宋体" w:hAnsi="宋体" w:eastAsia="宋体" w:cs="宋体"/>
          <w:bCs/>
          <w:sz w:val="24"/>
          <w:szCs w:val="22"/>
          <w:lang w:val="en-US" w:eastAsia="zh-CN" w:bidi="ar-SA"/>
        </w:rPr>
        <w:t>灌割滕面积760亩。</w:t>
      </w:r>
      <w:r>
        <w:rPr>
          <w:rFonts w:hint="eastAsia" w:ascii="宋体" w:hAnsi="宋体" w:eastAsia="宋体" w:cs="宋体"/>
          <w:bCs/>
          <w:sz w:val="24"/>
          <w:szCs w:val="24"/>
          <w:lang w:val="en-US" w:eastAsia="zh-CN" w:bidi="ar-SA"/>
        </w:rPr>
        <w:t>主要割除目的树种幼苗幼树周围1.0m范围内的各种灌木及高大杂草、缠绕目的树种的藤本。割灌留茬高度不得大于5.0cm，并将所砍移干集中堆放处理，同时应注意保留现有乔木树种的幼苗幼树和珍稀重点保护草本植物和灌木。</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2.2入区路口封禁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封禁6处，同时在封禁处安装智能语音宣传杆6座和警示牌6面。</w:t>
      </w:r>
    </w:p>
    <w:p>
      <w:pPr>
        <w:pStyle w:val="3"/>
        <w:jc w:val="center"/>
        <w:rPr>
          <w:rFonts w:hint="eastAsia" w:ascii="宋体" w:hAnsi="宋体" w:eastAsia="宋体" w:cs="宋体"/>
          <w:bCs/>
          <w:sz w:val="24"/>
          <w:szCs w:val="22"/>
          <w:lang w:val="en-US" w:eastAsia="zh-CN" w:bidi="ar-SA"/>
        </w:rPr>
      </w:pPr>
      <w:r>
        <w:rPr>
          <w:rFonts w:hint="eastAsia" w:ascii="宋体" w:hAnsi="宋体" w:eastAsia="宋体" w:cs="宋体"/>
          <w:bCs/>
          <w:sz w:val="24"/>
          <w:szCs w:val="22"/>
          <w:lang w:val="en-US" w:eastAsia="zh-CN" w:bidi="ar-SA"/>
        </w:rPr>
        <w:br w:type="page"/>
      </w:r>
    </w:p>
    <w:p>
      <w:pPr>
        <w:pStyle w:val="3"/>
        <w:jc w:val="center"/>
        <w:rPr>
          <w:rFonts w:hint="eastAsia" w:ascii="宋体" w:hAnsi="宋体" w:eastAsia="宋体" w:cs="宋体"/>
          <w:bCs/>
          <w:sz w:val="24"/>
          <w:szCs w:val="22"/>
          <w:lang w:val="en-US" w:eastAsia="zh-CN" w:bidi="ar-SA"/>
        </w:rPr>
      </w:pPr>
      <w:r>
        <w:rPr>
          <w:rFonts w:hint="eastAsia" w:ascii="宋体" w:hAnsi="宋体" w:eastAsia="宋体" w:cs="宋体"/>
          <w:bCs/>
          <w:sz w:val="24"/>
          <w:szCs w:val="22"/>
          <w:lang w:val="en-US" w:eastAsia="zh-CN" w:bidi="ar-SA"/>
        </w:rPr>
        <w:t>设备装置清单</w:t>
      </w:r>
    </w:p>
    <w:tbl>
      <w:tblPr>
        <w:tblStyle w:val="7"/>
        <w:tblW w:w="9541" w:type="dxa"/>
        <w:tblInd w:w="1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07"/>
        <w:gridCol w:w="4984"/>
        <w:gridCol w:w="789"/>
        <w:gridCol w:w="764"/>
        <w:gridCol w:w="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33" w:type="dxa"/>
            <w:noWrap w:val="0"/>
            <w:textDirection w:val="tbRlV"/>
            <w:vAlign w:val="top"/>
          </w:tcPr>
          <w:p>
            <w:pPr>
              <w:spacing w:before="209" w:line="208" w:lineRule="auto"/>
              <w:ind w:left="56"/>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 xml:space="preserve"> 号</w:t>
            </w:r>
          </w:p>
        </w:tc>
        <w:tc>
          <w:tcPr>
            <w:tcW w:w="1607" w:type="dxa"/>
            <w:noWrap w:val="0"/>
            <w:vAlign w:val="top"/>
          </w:tcPr>
          <w:p>
            <w:pPr>
              <w:spacing w:before="168" w:line="290" w:lineRule="exact"/>
              <w:ind w:left="145"/>
              <w:rPr>
                <w:rFonts w:hint="eastAsia" w:ascii="宋体" w:hAnsi="宋体" w:eastAsia="宋体" w:cs="宋体"/>
                <w:sz w:val="21"/>
                <w:szCs w:val="21"/>
              </w:rPr>
            </w:pPr>
            <w:r>
              <w:rPr>
                <w:rFonts w:hint="eastAsia" w:ascii="宋体" w:hAnsi="宋体" w:eastAsia="宋体" w:cs="宋体"/>
                <w:spacing w:val="-1"/>
                <w:position w:val="1"/>
                <w:sz w:val="21"/>
                <w:szCs w:val="21"/>
              </w:rPr>
              <w:t>设备</w:t>
            </w:r>
            <w:r>
              <w:rPr>
                <w:rFonts w:hint="eastAsia" w:ascii="宋体" w:hAnsi="宋体" w:eastAsia="宋体" w:cs="宋体"/>
                <w:b/>
                <w:bCs/>
                <w:spacing w:val="-1"/>
                <w:position w:val="1"/>
                <w:sz w:val="21"/>
                <w:szCs w:val="21"/>
              </w:rPr>
              <w:t>/</w:t>
            </w:r>
            <w:r>
              <w:rPr>
                <w:rFonts w:hint="eastAsia" w:ascii="宋体" w:hAnsi="宋体" w:eastAsia="宋体" w:cs="宋体"/>
                <w:spacing w:val="-1"/>
                <w:position w:val="1"/>
                <w:sz w:val="21"/>
                <w:szCs w:val="21"/>
              </w:rPr>
              <w:t>材料</w:t>
            </w:r>
            <w:r>
              <w:rPr>
                <w:rFonts w:hint="eastAsia" w:ascii="宋体" w:hAnsi="宋体" w:eastAsia="宋体" w:cs="宋体"/>
                <w:position w:val="1"/>
                <w:sz w:val="21"/>
                <w:szCs w:val="21"/>
              </w:rPr>
              <w:t>名称</w:t>
            </w:r>
          </w:p>
        </w:tc>
        <w:tc>
          <w:tcPr>
            <w:tcW w:w="4984" w:type="dxa"/>
            <w:noWrap w:val="0"/>
            <w:vAlign w:val="top"/>
          </w:tcPr>
          <w:p>
            <w:pPr>
              <w:spacing w:before="213" w:line="217" w:lineRule="auto"/>
              <w:ind w:left="1978"/>
              <w:rPr>
                <w:rFonts w:hint="eastAsia" w:ascii="宋体" w:hAnsi="宋体" w:eastAsia="宋体" w:cs="宋体"/>
                <w:sz w:val="21"/>
                <w:szCs w:val="21"/>
              </w:rPr>
            </w:pPr>
            <w:r>
              <w:rPr>
                <w:rFonts w:hint="eastAsia" w:ascii="宋体" w:hAnsi="宋体" w:eastAsia="宋体" w:cs="宋体"/>
                <w:spacing w:val="-4"/>
                <w:sz w:val="21"/>
                <w:szCs w:val="21"/>
              </w:rPr>
              <w:t>规</w:t>
            </w:r>
            <w:r>
              <w:rPr>
                <w:rFonts w:hint="eastAsia" w:ascii="宋体" w:hAnsi="宋体" w:eastAsia="宋体" w:cs="宋体"/>
                <w:spacing w:val="-2"/>
                <w:sz w:val="21"/>
                <w:szCs w:val="21"/>
              </w:rPr>
              <w:t>格及参数</w:t>
            </w:r>
          </w:p>
        </w:tc>
        <w:tc>
          <w:tcPr>
            <w:tcW w:w="789" w:type="dxa"/>
            <w:noWrap w:val="0"/>
            <w:vAlign w:val="top"/>
          </w:tcPr>
          <w:p>
            <w:pPr>
              <w:spacing w:before="212" w:line="216" w:lineRule="auto"/>
              <w:ind w:left="196"/>
              <w:rPr>
                <w:rFonts w:hint="eastAsia" w:ascii="宋体" w:hAnsi="宋体" w:eastAsia="宋体" w:cs="宋体"/>
                <w:sz w:val="21"/>
                <w:szCs w:val="21"/>
              </w:rPr>
            </w:pPr>
            <w:r>
              <w:rPr>
                <w:rFonts w:hint="eastAsia" w:ascii="宋体" w:hAnsi="宋体" w:eastAsia="宋体" w:cs="宋体"/>
                <w:spacing w:val="-3"/>
                <w:sz w:val="21"/>
                <w:szCs w:val="21"/>
              </w:rPr>
              <w:t>单位</w:t>
            </w:r>
          </w:p>
        </w:tc>
        <w:tc>
          <w:tcPr>
            <w:tcW w:w="764" w:type="dxa"/>
            <w:noWrap w:val="0"/>
            <w:vAlign w:val="top"/>
          </w:tcPr>
          <w:p>
            <w:pPr>
              <w:spacing w:before="212" w:line="218" w:lineRule="auto"/>
              <w:ind w:left="182"/>
              <w:rPr>
                <w:rFonts w:hint="eastAsia" w:ascii="宋体" w:hAnsi="宋体" w:eastAsia="宋体" w:cs="宋体"/>
                <w:sz w:val="21"/>
                <w:szCs w:val="21"/>
              </w:rPr>
            </w:pPr>
            <w:r>
              <w:rPr>
                <w:rFonts w:hint="eastAsia" w:ascii="宋体" w:hAnsi="宋体" w:eastAsia="宋体" w:cs="宋体"/>
                <w:spacing w:val="-4"/>
                <w:sz w:val="21"/>
                <w:szCs w:val="21"/>
              </w:rPr>
              <w:t>数</w:t>
            </w:r>
            <w:r>
              <w:rPr>
                <w:rFonts w:hint="eastAsia" w:ascii="宋体" w:hAnsi="宋体" w:eastAsia="宋体" w:cs="宋体"/>
                <w:spacing w:val="-3"/>
                <w:sz w:val="21"/>
                <w:szCs w:val="21"/>
              </w:rPr>
              <w:t>量</w:t>
            </w:r>
          </w:p>
        </w:tc>
        <w:tc>
          <w:tcPr>
            <w:tcW w:w="764" w:type="dxa"/>
            <w:noWrap w:val="0"/>
            <w:vAlign w:val="top"/>
          </w:tcPr>
          <w:p>
            <w:pPr>
              <w:spacing w:before="212" w:line="218" w:lineRule="auto"/>
              <w:ind w:left="182"/>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trPr>
        <w:tc>
          <w:tcPr>
            <w:tcW w:w="633" w:type="dxa"/>
            <w:noWrap w:val="0"/>
            <w:vAlign w:val="top"/>
          </w:tcPr>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before="65" w:line="178" w:lineRule="auto"/>
              <w:ind w:left="278"/>
              <w:rPr>
                <w:rFonts w:hint="eastAsia" w:ascii="宋体" w:hAnsi="宋体" w:eastAsia="宋体" w:cs="宋体"/>
                <w:sz w:val="21"/>
                <w:szCs w:val="21"/>
              </w:rPr>
            </w:pPr>
            <w:r>
              <w:rPr>
                <w:rFonts w:hint="eastAsia" w:ascii="宋体" w:hAnsi="宋体" w:eastAsia="宋体" w:cs="宋体"/>
                <w:sz w:val="21"/>
                <w:szCs w:val="21"/>
              </w:rPr>
              <w:t>1</w:t>
            </w:r>
          </w:p>
        </w:tc>
        <w:tc>
          <w:tcPr>
            <w:tcW w:w="1607" w:type="dxa"/>
            <w:noWrap w:val="0"/>
            <w:vAlign w:val="top"/>
          </w:tcPr>
          <w:p>
            <w:pPr>
              <w:spacing w:line="292" w:lineRule="auto"/>
              <w:rPr>
                <w:rFonts w:hint="eastAsia" w:ascii="宋体" w:hAnsi="宋体" w:eastAsia="宋体" w:cs="宋体"/>
                <w:sz w:val="21"/>
              </w:rPr>
            </w:pPr>
          </w:p>
          <w:p>
            <w:pPr>
              <w:spacing w:line="293" w:lineRule="auto"/>
              <w:rPr>
                <w:rFonts w:hint="eastAsia" w:ascii="宋体" w:hAnsi="宋体" w:eastAsia="宋体" w:cs="宋体"/>
                <w:sz w:val="21"/>
              </w:rPr>
            </w:pPr>
          </w:p>
          <w:p>
            <w:pPr>
              <w:spacing w:line="293" w:lineRule="auto"/>
              <w:rPr>
                <w:rFonts w:hint="eastAsia" w:ascii="宋体" w:hAnsi="宋体" w:eastAsia="宋体" w:cs="宋体"/>
                <w:sz w:val="21"/>
              </w:rPr>
            </w:pPr>
          </w:p>
          <w:p>
            <w:pPr>
              <w:spacing w:before="68" w:line="287" w:lineRule="auto"/>
              <w:ind w:left="114" w:right="106" w:hanging="3"/>
              <w:rPr>
                <w:rFonts w:hint="eastAsia" w:ascii="宋体" w:hAnsi="宋体" w:eastAsia="宋体" w:cs="宋体"/>
                <w:sz w:val="21"/>
                <w:szCs w:val="21"/>
              </w:rPr>
            </w:pPr>
            <w:r>
              <w:rPr>
                <w:rFonts w:hint="eastAsia" w:ascii="宋体" w:hAnsi="宋体" w:eastAsia="宋体" w:cs="宋体"/>
                <w:spacing w:val="4"/>
                <w:sz w:val="21"/>
                <w:szCs w:val="21"/>
              </w:rPr>
              <w:t>智能</w:t>
            </w:r>
            <w:r>
              <w:rPr>
                <w:rFonts w:hint="eastAsia" w:ascii="宋体" w:hAnsi="宋体" w:eastAsia="宋体" w:cs="宋体"/>
                <w:spacing w:val="3"/>
                <w:sz w:val="21"/>
                <w:szCs w:val="21"/>
              </w:rPr>
              <w:t>语</w:t>
            </w:r>
            <w:r>
              <w:rPr>
                <w:rFonts w:hint="eastAsia" w:ascii="宋体" w:hAnsi="宋体" w:eastAsia="宋体" w:cs="宋体"/>
                <w:spacing w:val="2"/>
                <w:sz w:val="21"/>
                <w:szCs w:val="21"/>
              </w:rPr>
              <w:t>音 宣传</w:t>
            </w:r>
            <w:r>
              <w:rPr>
                <w:rFonts w:hint="eastAsia" w:ascii="宋体" w:hAnsi="宋体" w:eastAsia="宋体" w:cs="宋体"/>
                <w:sz w:val="21"/>
                <w:szCs w:val="21"/>
              </w:rPr>
              <w:t xml:space="preserve"> 杆</w:t>
            </w:r>
          </w:p>
        </w:tc>
        <w:tc>
          <w:tcPr>
            <w:tcW w:w="4984" w:type="dxa"/>
            <w:noWrap w:val="0"/>
            <w:vAlign w:val="top"/>
          </w:tcPr>
          <w:p>
            <w:pPr>
              <w:spacing w:before="52" w:line="287" w:lineRule="auto"/>
              <w:ind w:left="122" w:right="102" w:firstLine="419"/>
              <w:rPr>
                <w:rFonts w:hint="eastAsia" w:ascii="宋体" w:hAnsi="宋体" w:eastAsia="宋体" w:cs="宋体"/>
                <w:sz w:val="21"/>
                <w:szCs w:val="21"/>
              </w:rPr>
            </w:pPr>
            <w:r>
              <w:rPr>
                <w:rFonts w:hint="eastAsia" w:ascii="宋体" w:hAnsi="宋体" w:eastAsia="宋体" w:cs="宋体"/>
                <w:spacing w:val="-1"/>
                <w:sz w:val="21"/>
                <w:szCs w:val="21"/>
              </w:rPr>
              <w:t>1</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具有可调节红外 人体 感应器 ， 感</w:t>
            </w:r>
            <w:r>
              <w:rPr>
                <w:rFonts w:hint="eastAsia" w:ascii="宋体" w:hAnsi="宋体" w:eastAsia="宋体" w:cs="宋体"/>
                <w:sz w:val="21"/>
                <w:szCs w:val="21"/>
              </w:rPr>
              <w:t xml:space="preserve">应距离 </w:t>
            </w:r>
            <w:r>
              <w:rPr>
                <w:rFonts w:hint="eastAsia" w:ascii="宋体" w:hAnsi="宋体" w:eastAsia="宋体" w:cs="宋体"/>
                <w:spacing w:val="-3"/>
                <w:sz w:val="21"/>
                <w:szCs w:val="21"/>
              </w:rPr>
              <w:t>1-20m；</w:t>
            </w:r>
          </w:p>
          <w:p>
            <w:pPr>
              <w:spacing w:before="92" w:line="274" w:lineRule="auto"/>
              <w:ind w:left="535" w:right="102" w:firstLine="1"/>
              <w:rPr>
                <w:rFonts w:hint="eastAsia" w:ascii="宋体" w:hAnsi="宋体" w:eastAsia="宋体" w:cs="宋体"/>
                <w:sz w:val="21"/>
                <w:szCs w:val="21"/>
              </w:rPr>
            </w:pPr>
            <w:r>
              <w:rPr>
                <w:rFonts w:hint="eastAsia" w:ascii="宋体" w:hAnsi="宋体" w:eastAsia="宋体" w:cs="宋体"/>
                <w:spacing w:val="-6"/>
                <w:sz w:val="21"/>
                <w:szCs w:val="21"/>
              </w:rPr>
              <w:t>2</w:t>
            </w:r>
            <w:r>
              <w:rPr>
                <w:rFonts w:hint="eastAsia" w:ascii="宋体" w:hAnsi="宋体" w:eastAsia="宋体" w:cs="宋体"/>
                <w:spacing w:val="-6"/>
                <w:sz w:val="21"/>
                <w:szCs w:val="21"/>
                <w:lang w:eastAsia="zh-CN"/>
              </w:rPr>
              <w:t>、</w:t>
            </w:r>
            <w:r>
              <w:rPr>
                <w:rFonts w:hint="eastAsia" w:ascii="宋体" w:hAnsi="宋体" w:eastAsia="宋体" w:cs="宋体"/>
                <w:spacing w:val="-5"/>
                <w:sz w:val="21"/>
                <w:szCs w:val="21"/>
              </w:rPr>
              <w:t>支</w:t>
            </w:r>
            <w:r>
              <w:rPr>
                <w:rFonts w:hint="eastAsia" w:ascii="宋体" w:hAnsi="宋体" w:eastAsia="宋体" w:cs="宋体"/>
                <w:spacing w:val="-3"/>
                <w:sz w:val="21"/>
                <w:szCs w:val="21"/>
              </w:rPr>
              <w:t>持触发警示语音播放功能;</w:t>
            </w:r>
            <w:r>
              <w:rPr>
                <w:rFonts w:hint="eastAsia" w:ascii="宋体" w:hAnsi="宋体" w:eastAsia="宋体" w:cs="宋体"/>
                <w:sz w:val="21"/>
                <w:szCs w:val="21"/>
              </w:rPr>
              <w:t xml:space="preserve">                               </w:t>
            </w:r>
            <w:r>
              <w:rPr>
                <w:rFonts w:hint="eastAsia" w:ascii="宋体" w:hAnsi="宋体" w:eastAsia="宋体" w:cs="宋体"/>
                <w:spacing w:val="-3"/>
                <w:sz w:val="21"/>
                <w:szCs w:val="21"/>
              </w:rPr>
              <w:t>3</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支持三段警示语音、最大可支持 999 段警</w:t>
            </w:r>
            <w:r>
              <w:rPr>
                <w:rFonts w:hint="eastAsia" w:ascii="宋体" w:hAnsi="宋体" w:eastAsia="宋体" w:cs="宋体"/>
                <w:spacing w:val="-2"/>
                <w:sz w:val="21"/>
                <w:szCs w:val="21"/>
              </w:rPr>
              <w:t>示</w:t>
            </w:r>
            <w:r>
              <w:rPr>
                <w:rFonts w:hint="eastAsia" w:ascii="宋体" w:hAnsi="宋体" w:eastAsia="宋体" w:cs="宋体"/>
                <w:sz w:val="21"/>
                <w:szCs w:val="21"/>
              </w:rPr>
              <w:t>语</w:t>
            </w:r>
          </w:p>
          <w:p>
            <w:pPr>
              <w:spacing w:line="216" w:lineRule="auto"/>
              <w:ind w:left="126"/>
              <w:rPr>
                <w:rFonts w:hint="eastAsia" w:ascii="宋体" w:hAnsi="宋体" w:eastAsia="宋体" w:cs="宋体"/>
                <w:sz w:val="21"/>
                <w:szCs w:val="21"/>
              </w:rPr>
            </w:pPr>
            <w:r>
              <w:rPr>
                <w:rFonts w:hint="eastAsia" w:ascii="宋体" w:hAnsi="宋体" w:eastAsia="宋体" w:cs="宋体"/>
                <w:spacing w:val="-2"/>
                <w:sz w:val="21"/>
                <w:szCs w:val="21"/>
              </w:rPr>
              <w:t>音，语音音量手动可调;</w:t>
            </w:r>
          </w:p>
          <w:p>
            <w:pPr>
              <w:spacing w:before="185" w:line="231" w:lineRule="auto"/>
              <w:ind w:left="529"/>
              <w:rPr>
                <w:rFonts w:hint="eastAsia" w:ascii="宋体" w:hAnsi="宋体" w:eastAsia="宋体" w:cs="宋体"/>
                <w:sz w:val="21"/>
                <w:szCs w:val="21"/>
              </w:rPr>
            </w:pPr>
            <w:r>
              <w:rPr>
                <w:rFonts w:hint="eastAsia" w:ascii="宋体" w:hAnsi="宋体" w:eastAsia="宋体" w:cs="宋体"/>
                <w:spacing w:val="-8"/>
                <w:sz w:val="21"/>
                <w:szCs w:val="21"/>
              </w:rPr>
              <w:t>4</w:t>
            </w:r>
            <w:r>
              <w:rPr>
                <w:rFonts w:hint="eastAsia" w:ascii="宋体" w:hAnsi="宋体" w:eastAsia="宋体" w:cs="宋体"/>
                <w:spacing w:val="-7"/>
                <w:sz w:val="21"/>
                <w:szCs w:val="21"/>
                <w:lang w:eastAsia="zh-CN"/>
              </w:rPr>
              <w:t>、</w:t>
            </w:r>
            <w:r>
              <w:rPr>
                <w:rFonts w:hint="eastAsia" w:ascii="宋体" w:hAnsi="宋体" w:eastAsia="宋体" w:cs="宋体"/>
                <w:spacing w:val="-4"/>
                <w:sz w:val="21"/>
                <w:szCs w:val="21"/>
              </w:rPr>
              <w:t>支持触发警示文字显示功能。</w:t>
            </w:r>
          </w:p>
          <w:p>
            <w:pPr>
              <w:spacing w:before="49" w:line="231" w:lineRule="auto"/>
              <w:ind w:left="535"/>
              <w:rPr>
                <w:rFonts w:hint="eastAsia" w:ascii="宋体" w:hAnsi="宋体" w:eastAsia="宋体" w:cs="宋体"/>
                <w:sz w:val="21"/>
                <w:szCs w:val="21"/>
              </w:rPr>
            </w:pPr>
            <w:r>
              <w:rPr>
                <w:rFonts w:hint="eastAsia" w:ascii="宋体" w:hAnsi="宋体" w:eastAsia="宋体" w:cs="宋体"/>
                <w:spacing w:val="-4"/>
                <w:sz w:val="21"/>
                <w:szCs w:val="21"/>
              </w:rPr>
              <w:t>5</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支持现场视频监控功能和数据存储。</w:t>
            </w:r>
          </w:p>
        </w:tc>
        <w:tc>
          <w:tcPr>
            <w:tcW w:w="789" w:type="dxa"/>
            <w:noWrap w:val="0"/>
            <w:vAlign w:val="top"/>
          </w:tcPr>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before="69" w:line="216" w:lineRule="auto"/>
              <w:ind w:left="322"/>
              <w:rPr>
                <w:rFonts w:hint="eastAsia" w:ascii="宋体" w:hAnsi="宋体" w:eastAsia="宋体" w:cs="宋体"/>
                <w:sz w:val="21"/>
                <w:szCs w:val="21"/>
              </w:rPr>
            </w:pPr>
            <w:r>
              <w:rPr>
                <w:rFonts w:hint="eastAsia" w:ascii="宋体" w:hAnsi="宋体" w:eastAsia="宋体" w:cs="宋体"/>
                <w:sz w:val="21"/>
                <w:szCs w:val="21"/>
              </w:rPr>
              <w:t>台</w:t>
            </w:r>
          </w:p>
        </w:tc>
        <w:tc>
          <w:tcPr>
            <w:tcW w:w="764" w:type="dxa"/>
            <w:noWrap w:val="0"/>
            <w:vAlign w:val="top"/>
          </w:tcPr>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before="64" w:line="179" w:lineRule="auto"/>
              <w:ind w:left="337"/>
              <w:rPr>
                <w:rFonts w:hint="eastAsia" w:ascii="宋体" w:hAnsi="宋体" w:eastAsia="宋体" w:cs="宋体"/>
                <w:sz w:val="21"/>
                <w:szCs w:val="21"/>
              </w:rPr>
            </w:pPr>
            <w:r>
              <w:rPr>
                <w:rFonts w:hint="eastAsia" w:ascii="宋体" w:hAnsi="宋体" w:eastAsia="宋体" w:cs="宋体"/>
                <w:sz w:val="21"/>
                <w:szCs w:val="21"/>
              </w:rPr>
              <w:t>6</w:t>
            </w:r>
          </w:p>
        </w:tc>
        <w:tc>
          <w:tcPr>
            <w:tcW w:w="764" w:type="dxa"/>
            <w:noWrap w:val="0"/>
            <w:vAlign w:val="top"/>
          </w:tcPr>
          <w:p>
            <w:pPr>
              <w:spacing w:before="64" w:line="179" w:lineRule="auto"/>
              <w:ind w:left="337"/>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633" w:type="dxa"/>
            <w:noWrap w:val="0"/>
            <w:vAlign w:val="top"/>
          </w:tcPr>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5" w:lineRule="auto"/>
              <w:rPr>
                <w:rFonts w:hint="eastAsia" w:ascii="宋体" w:hAnsi="宋体" w:eastAsia="宋体" w:cs="宋体"/>
                <w:sz w:val="21"/>
              </w:rPr>
            </w:pPr>
          </w:p>
          <w:p>
            <w:pPr>
              <w:spacing w:before="69" w:line="188" w:lineRule="auto"/>
              <w:ind w:left="277"/>
              <w:rPr>
                <w:rFonts w:hint="eastAsia" w:ascii="宋体" w:hAnsi="宋体" w:eastAsia="宋体" w:cs="宋体"/>
                <w:sz w:val="21"/>
                <w:szCs w:val="21"/>
              </w:rPr>
            </w:pPr>
            <w:r>
              <w:rPr>
                <w:rFonts w:hint="eastAsia" w:ascii="宋体" w:hAnsi="宋体" w:eastAsia="宋体" w:cs="宋体"/>
                <w:sz w:val="21"/>
                <w:szCs w:val="21"/>
              </w:rPr>
              <w:t>2</w:t>
            </w:r>
          </w:p>
        </w:tc>
        <w:tc>
          <w:tcPr>
            <w:tcW w:w="1607" w:type="dxa"/>
            <w:noWrap w:val="0"/>
            <w:vAlign w:val="top"/>
          </w:tcPr>
          <w:p>
            <w:pPr>
              <w:spacing w:line="267"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before="68" w:line="217" w:lineRule="auto"/>
              <w:ind w:left="615"/>
              <w:rPr>
                <w:rFonts w:hint="eastAsia" w:ascii="宋体" w:hAnsi="宋体" w:eastAsia="宋体" w:cs="宋体"/>
                <w:sz w:val="21"/>
                <w:szCs w:val="21"/>
              </w:rPr>
            </w:pPr>
            <w:r>
              <w:rPr>
                <w:rFonts w:hint="eastAsia" w:ascii="宋体" w:hAnsi="宋体" w:eastAsia="宋体" w:cs="宋体"/>
                <w:spacing w:val="-8"/>
                <w:sz w:val="21"/>
                <w:szCs w:val="21"/>
              </w:rPr>
              <w:t>围</w:t>
            </w:r>
            <w:r>
              <w:rPr>
                <w:rFonts w:hint="eastAsia" w:ascii="宋体" w:hAnsi="宋体" w:eastAsia="宋体" w:cs="宋体"/>
                <w:spacing w:val="-6"/>
                <w:sz w:val="21"/>
                <w:szCs w:val="21"/>
              </w:rPr>
              <w:t>栏</w:t>
            </w:r>
          </w:p>
        </w:tc>
        <w:tc>
          <w:tcPr>
            <w:tcW w:w="4984" w:type="dxa"/>
            <w:noWrap w:val="0"/>
            <w:vAlign w:val="top"/>
          </w:tcPr>
          <w:p>
            <w:pPr>
              <w:spacing w:before="53" w:line="222" w:lineRule="auto"/>
              <w:ind w:left="542"/>
              <w:rPr>
                <w:rFonts w:hint="eastAsia" w:ascii="宋体" w:hAnsi="宋体" w:eastAsia="宋体" w:cs="宋体"/>
                <w:sz w:val="21"/>
                <w:szCs w:val="21"/>
              </w:rPr>
            </w:pPr>
            <w:r>
              <w:rPr>
                <w:rFonts w:hint="eastAsia" w:ascii="宋体" w:hAnsi="宋体" w:eastAsia="宋体" w:cs="宋体"/>
                <w:spacing w:val="-10"/>
                <w:sz w:val="21"/>
                <w:szCs w:val="21"/>
              </w:rPr>
              <w:t>1 、颜色:绿色</w:t>
            </w:r>
            <w:r>
              <w:rPr>
                <w:rFonts w:hint="eastAsia" w:ascii="宋体" w:hAnsi="宋体" w:eastAsia="宋体" w:cs="宋体"/>
                <w:spacing w:val="-9"/>
                <w:sz w:val="21"/>
                <w:szCs w:val="21"/>
              </w:rPr>
              <w:t>；</w:t>
            </w:r>
          </w:p>
          <w:p>
            <w:pPr>
              <w:spacing w:before="59" w:line="222" w:lineRule="auto"/>
              <w:ind w:left="536"/>
              <w:rPr>
                <w:rFonts w:hint="eastAsia" w:ascii="宋体" w:hAnsi="宋体" w:eastAsia="宋体" w:cs="宋体"/>
                <w:sz w:val="21"/>
                <w:szCs w:val="21"/>
              </w:rPr>
            </w:pPr>
            <w:r>
              <w:rPr>
                <w:rFonts w:hint="eastAsia" w:ascii="宋体" w:hAnsi="宋体" w:eastAsia="宋体" w:cs="宋体"/>
                <w:spacing w:val="-19"/>
                <w:sz w:val="21"/>
                <w:szCs w:val="21"/>
              </w:rPr>
              <w:t>2</w:t>
            </w:r>
            <w:r>
              <w:rPr>
                <w:rFonts w:hint="eastAsia" w:ascii="宋体" w:hAnsi="宋体" w:eastAsia="宋体" w:cs="宋体"/>
                <w:spacing w:val="-11"/>
                <w:sz w:val="21"/>
                <w:szCs w:val="21"/>
              </w:rPr>
              <w:t xml:space="preserve"> 、材质：PVC 浸塑；</w:t>
            </w:r>
          </w:p>
          <w:p>
            <w:pPr>
              <w:spacing w:before="60" w:line="274" w:lineRule="auto"/>
              <w:ind w:left="119" w:right="45" w:firstLine="415"/>
              <w:rPr>
                <w:rFonts w:hint="eastAsia" w:ascii="宋体" w:hAnsi="宋体" w:eastAsia="宋体" w:cs="宋体"/>
                <w:sz w:val="21"/>
                <w:szCs w:val="21"/>
              </w:rPr>
            </w:pPr>
            <w:r>
              <w:rPr>
                <w:rFonts w:hint="eastAsia" w:ascii="宋体" w:hAnsi="宋体" w:eastAsia="宋体" w:cs="宋体"/>
                <w:spacing w:val="-10"/>
                <w:sz w:val="21"/>
                <w:szCs w:val="21"/>
              </w:rPr>
              <w:t>3</w:t>
            </w:r>
            <w:r>
              <w:rPr>
                <w:rFonts w:hint="eastAsia" w:ascii="宋体" w:hAnsi="宋体" w:eastAsia="宋体" w:cs="宋体"/>
                <w:spacing w:val="-7"/>
                <w:sz w:val="21"/>
                <w:szCs w:val="21"/>
              </w:rPr>
              <w:t xml:space="preserve"> 、尺寸：高 H=1.8m ，采用直径 4mm 优质碳钢</w:t>
            </w:r>
            <w:r>
              <w:rPr>
                <w:rFonts w:hint="eastAsia" w:ascii="宋体" w:hAnsi="宋体" w:eastAsia="宋体" w:cs="宋体"/>
                <w:sz w:val="21"/>
                <w:szCs w:val="21"/>
              </w:rPr>
              <w:t xml:space="preserve"> </w:t>
            </w:r>
            <w:r>
              <w:rPr>
                <w:rFonts w:hint="eastAsia" w:ascii="宋体" w:hAnsi="宋体" w:eastAsia="宋体" w:cs="宋体"/>
                <w:spacing w:val="-17"/>
                <w:sz w:val="21"/>
                <w:szCs w:val="21"/>
              </w:rPr>
              <w:t>丝</w:t>
            </w:r>
            <w:r>
              <w:rPr>
                <w:rFonts w:hint="eastAsia" w:ascii="宋体" w:hAnsi="宋体" w:eastAsia="宋体" w:cs="宋体"/>
                <w:spacing w:val="-11"/>
                <w:sz w:val="21"/>
                <w:szCs w:val="21"/>
              </w:rPr>
              <w:t>点焊而成； 网孔( mm )：50×120；长×宽( mm )：</w:t>
            </w:r>
            <w:r>
              <w:rPr>
                <w:rFonts w:hint="eastAsia" w:ascii="宋体" w:hAnsi="宋体" w:eastAsia="宋体" w:cs="宋体"/>
                <w:sz w:val="21"/>
                <w:szCs w:val="21"/>
              </w:rPr>
              <w:t xml:space="preserve"> </w:t>
            </w:r>
            <w:r>
              <w:rPr>
                <w:rFonts w:hint="eastAsia" w:ascii="宋体" w:hAnsi="宋体" w:eastAsia="宋体" w:cs="宋体"/>
                <w:spacing w:val="-2"/>
                <w:sz w:val="21"/>
                <w:szCs w:val="21"/>
              </w:rPr>
              <w:t xml:space="preserve">1800×3000；边框( </w:t>
            </w:r>
            <w:r>
              <w:rPr>
                <w:rFonts w:hint="eastAsia" w:ascii="宋体" w:hAnsi="宋体" w:eastAsia="宋体" w:cs="宋体"/>
                <w:spacing w:val="-1"/>
                <w:sz w:val="21"/>
                <w:szCs w:val="21"/>
              </w:rPr>
              <w:t>mm</w:t>
            </w:r>
            <w:r>
              <w:rPr>
                <w:rFonts w:hint="eastAsia" w:ascii="宋体" w:hAnsi="宋体" w:eastAsia="宋体" w:cs="宋体"/>
                <w:spacing w:val="-2"/>
                <w:sz w:val="21"/>
                <w:szCs w:val="21"/>
              </w:rPr>
              <w:t xml:space="preserve"> )： 0.7-0.8；浸</w:t>
            </w:r>
            <w:r>
              <w:rPr>
                <w:rFonts w:hint="eastAsia" w:ascii="宋体" w:hAnsi="宋体" w:eastAsia="宋体" w:cs="宋体"/>
                <w:spacing w:val="-1"/>
                <w:sz w:val="21"/>
                <w:szCs w:val="21"/>
              </w:rPr>
              <w:t>塑后网丝厚</w:t>
            </w:r>
            <w:r>
              <w:rPr>
                <w:rFonts w:hint="eastAsia" w:ascii="宋体" w:hAnsi="宋体" w:eastAsia="宋体" w:cs="宋体"/>
                <w:sz w:val="21"/>
                <w:szCs w:val="21"/>
              </w:rPr>
              <w:t xml:space="preserve"> </w:t>
            </w:r>
            <w:r>
              <w:rPr>
                <w:rFonts w:hint="eastAsia" w:ascii="宋体" w:hAnsi="宋体" w:eastAsia="宋体" w:cs="宋体"/>
                <w:spacing w:val="-6"/>
                <w:sz w:val="21"/>
                <w:szCs w:val="21"/>
              </w:rPr>
              <w:t xml:space="preserve">度( </w:t>
            </w:r>
            <w:r>
              <w:rPr>
                <w:rFonts w:hint="eastAsia" w:ascii="宋体" w:hAnsi="宋体" w:eastAsia="宋体" w:cs="宋体"/>
                <w:spacing w:val="-3"/>
                <w:sz w:val="21"/>
                <w:szCs w:val="21"/>
              </w:rPr>
              <w:t>mm )： 4.8；立柱( mm ) ：48×2×2200；</w:t>
            </w:r>
          </w:p>
          <w:p>
            <w:pPr>
              <w:spacing w:line="252" w:lineRule="auto"/>
              <w:ind w:left="115" w:right="42" w:firstLine="415"/>
              <w:rPr>
                <w:rFonts w:hint="eastAsia" w:ascii="宋体" w:hAnsi="宋体" w:eastAsia="宋体" w:cs="宋体"/>
                <w:sz w:val="21"/>
                <w:szCs w:val="21"/>
              </w:rPr>
            </w:pPr>
            <w:r>
              <w:rPr>
                <w:rFonts w:hint="eastAsia" w:ascii="宋体" w:hAnsi="宋体" w:eastAsia="宋体" w:cs="宋体"/>
                <w:spacing w:val="-15"/>
                <w:sz w:val="21"/>
                <w:szCs w:val="21"/>
              </w:rPr>
              <w:t>4、基础：基础采用混凝土形式，预埋基础( mm )：</w:t>
            </w:r>
            <w:r>
              <w:rPr>
                <w:rFonts w:hint="eastAsia" w:ascii="宋体" w:hAnsi="宋体" w:eastAsia="宋体" w:cs="宋体"/>
                <w:sz w:val="21"/>
                <w:szCs w:val="21"/>
              </w:rPr>
              <w:t xml:space="preserve"> </w:t>
            </w:r>
            <w:r>
              <w:rPr>
                <w:rFonts w:hint="eastAsia" w:ascii="宋体" w:hAnsi="宋体" w:eastAsia="宋体" w:cs="宋体"/>
                <w:spacing w:val="-1"/>
                <w:sz w:val="21"/>
                <w:szCs w:val="21"/>
              </w:rPr>
              <w:t>600×300×300</w:t>
            </w:r>
            <w:r>
              <w:rPr>
                <w:rFonts w:hint="eastAsia" w:ascii="宋体" w:hAnsi="宋体" w:eastAsia="宋体" w:cs="宋体"/>
                <w:sz w:val="21"/>
                <w:szCs w:val="21"/>
              </w:rPr>
              <w:t>。</w:t>
            </w:r>
          </w:p>
        </w:tc>
        <w:tc>
          <w:tcPr>
            <w:tcW w:w="789" w:type="dxa"/>
            <w:noWrap w:val="0"/>
            <w:vAlign w:val="top"/>
          </w:tcPr>
          <w:p>
            <w:pPr>
              <w:spacing w:line="267" w:lineRule="auto"/>
              <w:rPr>
                <w:rFonts w:hint="eastAsia" w:ascii="宋体" w:hAnsi="宋体" w:eastAsia="宋体" w:cs="宋体"/>
                <w:sz w:val="21"/>
              </w:rPr>
            </w:pPr>
          </w:p>
          <w:p>
            <w:pPr>
              <w:spacing w:line="267"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before="68" w:line="229" w:lineRule="auto"/>
              <w:ind w:left="321"/>
              <w:rPr>
                <w:rFonts w:hint="eastAsia" w:ascii="宋体" w:hAnsi="宋体" w:eastAsia="宋体" w:cs="宋体"/>
                <w:sz w:val="21"/>
                <w:szCs w:val="21"/>
              </w:rPr>
            </w:pPr>
            <w:r>
              <w:rPr>
                <w:rFonts w:hint="eastAsia" w:ascii="宋体" w:hAnsi="宋体" w:eastAsia="宋体" w:cs="宋体"/>
                <w:sz w:val="21"/>
                <w:szCs w:val="21"/>
              </w:rPr>
              <w:t>处</w:t>
            </w:r>
          </w:p>
        </w:tc>
        <w:tc>
          <w:tcPr>
            <w:tcW w:w="764" w:type="dxa"/>
            <w:noWrap w:val="0"/>
            <w:vAlign w:val="top"/>
          </w:tcPr>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before="65" w:line="179" w:lineRule="auto"/>
              <w:ind w:left="336"/>
              <w:rPr>
                <w:rFonts w:hint="eastAsia" w:ascii="宋体" w:hAnsi="宋体" w:eastAsia="宋体" w:cs="宋体"/>
                <w:sz w:val="21"/>
                <w:szCs w:val="21"/>
              </w:rPr>
            </w:pPr>
            <w:r>
              <w:rPr>
                <w:rFonts w:hint="eastAsia" w:ascii="宋体" w:hAnsi="宋体" w:eastAsia="宋体" w:cs="宋体"/>
                <w:sz w:val="21"/>
                <w:szCs w:val="21"/>
              </w:rPr>
              <w:t>6</w:t>
            </w:r>
          </w:p>
        </w:tc>
        <w:tc>
          <w:tcPr>
            <w:tcW w:w="764" w:type="dxa"/>
            <w:noWrap w:val="0"/>
            <w:vAlign w:val="top"/>
          </w:tcPr>
          <w:p>
            <w:pPr>
              <w:spacing w:before="65" w:line="179" w:lineRule="auto"/>
              <w:ind w:left="336"/>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633" w:type="dxa"/>
            <w:noWrap w:val="0"/>
            <w:vAlign w:val="top"/>
          </w:tcPr>
          <w:p>
            <w:pPr>
              <w:spacing w:line="354" w:lineRule="auto"/>
              <w:rPr>
                <w:rFonts w:hint="eastAsia" w:ascii="宋体" w:hAnsi="宋体" w:eastAsia="宋体" w:cs="宋体"/>
                <w:sz w:val="21"/>
              </w:rPr>
            </w:pPr>
          </w:p>
          <w:p>
            <w:pPr>
              <w:spacing w:before="68" w:line="186" w:lineRule="auto"/>
              <w:ind w:left="285"/>
              <w:rPr>
                <w:rFonts w:hint="eastAsia" w:ascii="宋体" w:hAnsi="宋体" w:eastAsia="宋体" w:cs="宋体"/>
                <w:sz w:val="21"/>
                <w:szCs w:val="21"/>
              </w:rPr>
            </w:pPr>
            <w:r>
              <w:rPr>
                <w:rFonts w:hint="eastAsia" w:ascii="宋体" w:hAnsi="宋体" w:eastAsia="宋体" w:cs="宋体"/>
                <w:sz w:val="21"/>
                <w:szCs w:val="21"/>
              </w:rPr>
              <w:t>3</w:t>
            </w:r>
          </w:p>
        </w:tc>
        <w:tc>
          <w:tcPr>
            <w:tcW w:w="1607" w:type="dxa"/>
            <w:noWrap w:val="0"/>
            <w:vAlign w:val="top"/>
          </w:tcPr>
          <w:p>
            <w:pPr>
              <w:spacing w:line="327" w:lineRule="auto"/>
              <w:rPr>
                <w:rFonts w:hint="eastAsia" w:ascii="宋体" w:hAnsi="宋体" w:eastAsia="宋体" w:cs="宋体"/>
                <w:sz w:val="21"/>
              </w:rPr>
            </w:pPr>
          </w:p>
          <w:p>
            <w:pPr>
              <w:spacing w:before="69" w:line="217" w:lineRule="auto"/>
              <w:ind w:left="491"/>
              <w:rPr>
                <w:rFonts w:hint="eastAsia" w:ascii="宋体" w:hAnsi="宋体" w:eastAsia="宋体" w:cs="宋体"/>
                <w:sz w:val="21"/>
                <w:szCs w:val="21"/>
              </w:rPr>
            </w:pPr>
            <w:r>
              <w:rPr>
                <w:rFonts w:hint="eastAsia" w:ascii="宋体" w:hAnsi="宋体" w:eastAsia="宋体" w:cs="宋体"/>
                <w:spacing w:val="-2"/>
                <w:sz w:val="21"/>
                <w:szCs w:val="21"/>
              </w:rPr>
              <w:t>警示</w:t>
            </w:r>
            <w:r>
              <w:rPr>
                <w:rFonts w:hint="eastAsia" w:ascii="宋体" w:hAnsi="宋体" w:eastAsia="宋体" w:cs="宋体"/>
                <w:spacing w:val="-1"/>
                <w:sz w:val="21"/>
                <w:szCs w:val="21"/>
              </w:rPr>
              <w:t>牌</w:t>
            </w:r>
          </w:p>
        </w:tc>
        <w:tc>
          <w:tcPr>
            <w:tcW w:w="4984" w:type="dxa"/>
            <w:noWrap w:val="0"/>
            <w:vAlign w:val="top"/>
          </w:tcPr>
          <w:p>
            <w:pPr>
              <w:spacing w:before="209" w:line="270" w:lineRule="exact"/>
              <w:ind w:left="512"/>
              <w:rPr>
                <w:rFonts w:hint="eastAsia" w:ascii="宋体" w:hAnsi="宋体" w:eastAsia="宋体" w:cs="宋体"/>
                <w:sz w:val="20"/>
                <w:szCs w:val="20"/>
              </w:rPr>
            </w:pPr>
            <w:r>
              <w:rPr>
                <w:rFonts w:hint="eastAsia" w:ascii="宋体" w:hAnsi="宋体" w:eastAsia="宋体" w:cs="宋体"/>
                <w:spacing w:val="-5"/>
                <w:position w:val="1"/>
                <w:sz w:val="20"/>
                <w:szCs w:val="20"/>
              </w:rPr>
              <w:t>镀锌钢架结构、铝合金面板，规格1m×1.85m、高</w:t>
            </w:r>
            <w:r>
              <w:rPr>
                <w:rFonts w:hint="eastAsia" w:ascii="宋体" w:hAnsi="宋体" w:eastAsia="宋体" w:cs="宋体"/>
                <w:spacing w:val="-1"/>
                <w:sz w:val="20"/>
                <w:szCs w:val="20"/>
              </w:rPr>
              <w:t>2.0</w:t>
            </w:r>
            <w:r>
              <w:rPr>
                <w:rFonts w:hint="eastAsia" w:ascii="宋体" w:hAnsi="宋体" w:eastAsia="宋体" w:cs="宋体"/>
                <w:sz w:val="20"/>
                <w:szCs w:val="20"/>
              </w:rPr>
              <w:t>m</w:t>
            </w:r>
            <w:r>
              <w:rPr>
                <w:rFonts w:hint="eastAsia" w:ascii="宋体" w:hAnsi="宋体" w:eastAsia="宋体" w:cs="宋体"/>
                <w:spacing w:val="-1"/>
                <w:sz w:val="20"/>
                <w:szCs w:val="20"/>
              </w:rPr>
              <w:t>。</w:t>
            </w:r>
          </w:p>
        </w:tc>
        <w:tc>
          <w:tcPr>
            <w:tcW w:w="789" w:type="dxa"/>
            <w:noWrap w:val="0"/>
            <w:vAlign w:val="top"/>
          </w:tcPr>
          <w:p>
            <w:pPr>
              <w:spacing w:line="326" w:lineRule="auto"/>
              <w:rPr>
                <w:rFonts w:hint="eastAsia" w:ascii="宋体" w:hAnsi="宋体" w:eastAsia="宋体" w:cs="宋体"/>
                <w:sz w:val="21"/>
              </w:rPr>
            </w:pPr>
          </w:p>
          <w:p>
            <w:pPr>
              <w:spacing w:before="68" w:line="229" w:lineRule="auto"/>
              <w:ind w:left="321"/>
              <w:rPr>
                <w:rFonts w:hint="eastAsia" w:ascii="宋体" w:hAnsi="宋体" w:eastAsia="宋体" w:cs="宋体"/>
                <w:sz w:val="21"/>
                <w:szCs w:val="21"/>
              </w:rPr>
            </w:pPr>
            <w:r>
              <w:rPr>
                <w:rFonts w:hint="eastAsia" w:ascii="宋体" w:hAnsi="宋体" w:eastAsia="宋体" w:cs="宋体"/>
                <w:sz w:val="21"/>
                <w:szCs w:val="21"/>
              </w:rPr>
              <w:t>处</w:t>
            </w:r>
          </w:p>
        </w:tc>
        <w:tc>
          <w:tcPr>
            <w:tcW w:w="764" w:type="dxa"/>
            <w:noWrap w:val="0"/>
            <w:vAlign w:val="top"/>
          </w:tcPr>
          <w:p>
            <w:pPr>
              <w:spacing w:line="372" w:lineRule="auto"/>
              <w:rPr>
                <w:rFonts w:hint="eastAsia" w:ascii="宋体" w:hAnsi="宋体" w:eastAsia="宋体" w:cs="宋体"/>
                <w:sz w:val="21"/>
              </w:rPr>
            </w:pPr>
          </w:p>
          <w:p>
            <w:pPr>
              <w:spacing w:before="64" w:line="179" w:lineRule="auto"/>
              <w:ind w:left="336"/>
              <w:rPr>
                <w:rFonts w:hint="eastAsia" w:ascii="宋体" w:hAnsi="宋体" w:eastAsia="宋体" w:cs="宋体"/>
                <w:sz w:val="21"/>
                <w:szCs w:val="21"/>
              </w:rPr>
            </w:pPr>
            <w:r>
              <w:rPr>
                <w:rFonts w:hint="eastAsia" w:ascii="宋体" w:hAnsi="宋体" w:eastAsia="宋体" w:cs="宋体"/>
                <w:sz w:val="21"/>
                <w:szCs w:val="21"/>
              </w:rPr>
              <w:t>6</w:t>
            </w:r>
          </w:p>
        </w:tc>
        <w:tc>
          <w:tcPr>
            <w:tcW w:w="764" w:type="dxa"/>
            <w:noWrap w:val="0"/>
            <w:vAlign w:val="top"/>
          </w:tcPr>
          <w:p>
            <w:pPr>
              <w:spacing w:before="64" w:line="179" w:lineRule="auto"/>
              <w:ind w:left="336"/>
              <w:rPr>
                <w:rFonts w:hint="eastAsia" w:ascii="宋体" w:hAnsi="宋体" w:eastAsia="宋体" w:cs="宋体"/>
                <w:sz w:val="21"/>
                <w:szCs w:val="21"/>
              </w:rPr>
            </w:pPr>
          </w:p>
        </w:tc>
      </w:tr>
    </w:tbl>
    <w:p>
      <w:pPr>
        <w:pStyle w:val="3"/>
        <w:rPr>
          <w:rFonts w:hint="eastAsia" w:ascii="宋体" w:hAnsi="宋体" w:eastAsia="宋体" w:cs="宋体"/>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2.3野外通讯网络建设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在已有的视频监控塔上加装通讯设备 4 套。 设置在保护区境内的苍子沟、北沟梁、大干沟西梁顶、石砭峪梁脊 4 处监控塔上。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 xml:space="preserve">2.4宣传设施维修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 xml:space="preserve">维修宣传牌 16 面，主要为遭暴雨冲刷坏的、或山洪、泥石流损毁的宣传牌（壁）的进行维修，对牌面的宣传内容重新进行设计与喷绘，对其主体进行防酸雨腐蚀和防锈处理。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 xml:space="preserve">2.5野外视频监控系统维修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野外视频监控系统维修 12 个。</w:t>
      </w:r>
    </w:p>
    <w:tbl>
      <w:tblPr>
        <w:tblStyle w:val="5"/>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4"/>
        <w:gridCol w:w="1906"/>
        <w:gridCol w:w="1667"/>
        <w:gridCol w:w="1317"/>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5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名称</w:t>
            </w:r>
          </w:p>
        </w:tc>
        <w:tc>
          <w:tcPr>
            <w:tcW w:w="190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rPr>
              <w:t>构建系统名称</w:t>
            </w:r>
          </w:p>
        </w:tc>
        <w:tc>
          <w:tcPr>
            <w:tcW w:w="166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单位</w:t>
            </w:r>
          </w:p>
        </w:tc>
        <w:tc>
          <w:tcPr>
            <w:tcW w:w="131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数量</w:t>
            </w:r>
          </w:p>
        </w:tc>
        <w:tc>
          <w:tcPr>
            <w:tcW w:w="200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5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野外视频监控系统</w:t>
            </w:r>
          </w:p>
        </w:tc>
        <w:tc>
          <w:tcPr>
            <w:tcW w:w="190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rPr>
              <w:t>野外视频监控</w:t>
            </w:r>
          </w:p>
        </w:tc>
        <w:tc>
          <w:tcPr>
            <w:tcW w:w="166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套</w:t>
            </w:r>
          </w:p>
        </w:tc>
        <w:tc>
          <w:tcPr>
            <w:tcW w:w="131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12</w:t>
            </w:r>
          </w:p>
        </w:tc>
        <w:tc>
          <w:tcPr>
            <w:tcW w:w="200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5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p>
        </w:tc>
        <w:tc>
          <w:tcPr>
            <w:tcW w:w="190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rPr>
              <w:t>系统</w:t>
            </w:r>
          </w:p>
        </w:tc>
        <w:tc>
          <w:tcPr>
            <w:tcW w:w="166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套</w:t>
            </w:r>
          </w:p>
        </w:tc>
        <w:tc>
          <w:tcPr>
            <w:tcW w:w="131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12</w:t>
            </w:r>
          </w:p>
        </w:tc>
        <w:tc>
          <w:tcPr>
            <w:tcW w:w="200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5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p>
        </w:tc>
        <w:tc>
          <w:tcPr>
            <w:tcW w:w="190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rPr>
              <w:t>更换数字摄像头</w:t>
            </w:r>
          </w:p>
        </w:tc>
        <w:tc>
          <w:tcPr>
            <w:tcW w:w="166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套</w:t>
            </w:r>
          </w:p>
        </w:tc>
        <w:tc>
          <w:tcPr>
            <w:tcW w:w="131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Cs/>
                <w:sz w:val="24"/>
                <w:szCs w:val="22"/>
                <w:vertAlign w:val="baseline"/>
                <w:lang w:val="en-US" w:eastAsia="zh-CN"/>
              </w:rPr>
            </w:pPr>
            <w:r>
              <w:rPr>
                <w:rFonts w:hint="eastAsia" w:ascii="宋体" w:hAnsi="宋体" w:eastAsia="宋体" w:cs="宋体"/>
                <w:bCs/>
                <w:sz w:val="24"/>
                <w:szCs w:val="22"/>
                <w:vertAlign w:val="baseline"/>
                <w:lang w:val="en-US" w:eastAsia="zh-CN"/>
              </w:rPr>
              <w:t>12</w:t>
            </w:r>
          </w:p>
        </w:tc>
        <w:tc>
          <w:tcPr>
            <w:tcW w:w="200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z w:val="24"/>
                <w:szCs w:val="22"/>
                <w:vertAlign w:val="baseline"/>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 xml:space="preserve">2.6 羚牛栖息地生态保护宣传教育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960" w:firstLineChars="400"/>
        <w:textAlignment w:val="auto"/>
        <w:outlineLvl w:val="1"/>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新建宣传牌 6 面</w:t>
      </w:r>
    </w:p>
    <w:p>
      <w:pPr>
        <w:pStyle w:val="3"/>
        <w:keepNext w:val="0"/>
        <w:keepLines w:val="0"/>
        <w:pageBreakBefore w:val="0"/>
        <w:widowControl w:val="0"/>
        <w:numPr>
          <w:ilvl w:val="0"/>
          <w:numId w:val="0"/>
        </w:numPr>
        <w:kinsoku/>
        <w:wordWrap/>
        <w:overflowPunct/>
        <w:topLinePunct w:val="0"/>
        <w:autoSpaceDE/>
        <w:autoSpaceDN/>
        <w:bidi w:val="0"/>
        <w:adjustRightInd/>
        <w:snapToGrid/>
        <w:ind w:leftChars="200" w:firstLine="480" w:firstLineChars="200"/>
        <w:textAlignment w:val="auto"/>
        <w:rPr>
          <w:rFonts w:hint="eastAsia" w:ascii="宋体" w:hAnsi="宋体" w:eastAsia="宋体" w:cs="宋体"/>
          <w:bCs/>
          <w:sz w:val="24"/>
          <w:szCs w:val="22"/>
          <w:lang w:val="en-US" w:eastAsia="zh-CN" w:bidi="ar-SA"/>
        </w:rPr>
      </w:pPr>
      <w:r>
        <w:rPr>
          <w:rFonts w:hint="eastAsia" w:ascii="宋体" w:hAnsi="宋体" w:eastAsia="宋体" w:cs="宋体"/>
          <w:bCs/>
          <w:sz w:val="24"/>
          <w:szCs w:val="22"/>
          <w:lang w:val="en-US" w:eastAsia="zh-CN" w:bidi="ar-SA"/>
        </w:rPr>
        <w:t>边界地带的麦秸垛、蛤蟆沟口、东平沟口、210 国道秦岭梁、大坪村口、龙窝子沟口等 6 处，各制作设立一块高 5 米，牌面大小为 3 米×4 米的铝质喷绘宣传牌 6 个，向社会公众宣介有关自然保护区的法律法规，宣示保护区的主权，警告游客自觉约束自己的行为，使羚牛栖息地生境免遭肆意践踏与破坏。宣传牌上应标明自然保护区介绍、保护区范围、保护区相关条例、知识介绍、严禁非法进入等内容。</w:t>
      </w:r>
    </w:p>
    <w:p>
      <w:pPr>
        <w:pStyle w:val="3"/>
        <w:widowControl w:val="0"/>
        <w:numPr>
          <w:ilvl w:val="0"/>
          <w:numId w:val="0"/>
        </w:numPr>
        <w:spacing w:after="120" w:line="312" w:lineRule="auto"/>
        <w:jc w:val="both"/>
        <w:rPr>
          <w:rFonts w:hint="eastAsia" w:ascii="宋体" w:hAnsi="宋体" w:eastAsia="宋体" w:cs="宋体"/>
          <w:bCs/>
          <w:sz w:val="24"/>
          <w:szCs w:val="22"/>
          <w:lang w:val="en-US" w:eastAsia="zh-CN" w:bidi="ar-SA"/>
        </w:rPr>
        <w:sectPr>
          <w:pgSz w:w="11907" w:h="16839"/>
          <w:pgMar w:top="1118" w:right="1358" w:bottom="1152" w:left="1410" w:header="878" w:footer="991" w:gutter="0"/>
          <w:pgNumType w:fmt="decimal"/>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OGYwODJhMzQ3YWVkZWZkNzFkMWRhMjZlNWY5OWMifQ=="/>
  </w:docVars>
  <w:rsids>
    <w:rsidRoot w:val="00000000"/>
    <w:rsid w:val="66203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First Indent"/>
    <w:basedOn w:val="2"/>
    <w:qFormat/>
    <w:uiPriority w:val="99"/>
    <w:pPr>
      <w:widowControl w:val="0"/>
      <w:spacing w:line="312" w:lineRule="auto"/>
      <w:ind w:firstLine="420"/>
      <w:jc w:val="both"/>
    </w:pPr>
    <w:rPr>
      <w:rFonts w:ascii="宋体" w:hAnsi="Calibri"/>
      <w:sz w:val="22"/>
      <w:lang w:val="zh-CN"/>
    </w:rPr>
  </w:style>
  <w:style w:type="table" w:styleId="5">
    <w:name w:val="Table Grid"/>
    <w:basedOn w:val="4"/>
    <w:qFormat/>
    <w:uiPriority w:val="9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2023-06-08T09:15:34Z</dcterms:created>
  <dc:creator>Administrator</dc:creator>
  <cp:lastModifiedBy>A   ☆彡……丶猫猫er</cp:lastModifiedBy>
  <dcterms:modified xsi:type="dcterms:W3CDTF">2023-06-08T09:25:04Z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42CE4F8FF8F14286A7F1C1DCFBB93FAB_12</vt:lpwstr>
  </property>
</Properties>
</file>