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bdr w:val="none" w:color="auto" w:sz="0" w:space="0"/>
          <w:lang w:val="en-US" w:eastAsia="zh-CN" w:bidi="ar"/>
        </w:rPr>
        <w:t>陕西省医疗保障局陕西省医疗保障信息平台建设工程2023年数据中心及骨干网链路租赁采购项目招标公告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152"/>
        </w:tabs>
        <w:wordWrap w:val="0"/>
        <w:spacing w:before="150" w:beforeAutospacing="0" w:after="150" w:afterAutospacing="0" w:line="30" w:lineRule="atLeast"/>
        <w:ind w:left="970" w:leftChars="183" w:right="0" w:hanging="586" w:hangingChars="278"/>
        <w:jc w:val="left"/>
        <w:rPr>
          <w:rFonts w:hint="eastAsia" w:ascii="仿宋" w:hAnsi="仿宋" w:eastAsia="仿宋" w:cs="仿宋"/>
          <w:b/>
          <w:bCs/>
          <w:color w:val="auto"/>
          <w:kern w:val="0"/>
          <w:sz w:val="21"/>
          <w:szCs w:val="21"/>
          <w:shd w:val="clear" w:fill="FFFFFF"/>
        </w:rPr>
      </w:pPr>
      <w:r>
        <w:rPr>
          <w:rFonts w:hint="eastAsia" w:ascii="仿宋" w:hAnsi="仿宋" w:eastAsia="仿宋" w:cs="仿宋"/>
          <w:b/>
          <w:bCs/>
          <w:i w:val="0"/>
          <w:iCs w:val="0"/>
          <w:caps w:val="0"/>
          <w:color w:val="auto"/>
          <w:spacing w:val="0"/>
          <w:kern w:val="0"/>
          <w:sz w:val="21"/>
          <w:szCs w:val="21"/>
          <w:shd w:val="clear"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陕西省医疗保障信息平台建设工程2023年数据中心及骨干网链路租赁采购项目的潜在投标人应在陕西省政府采购综合管理平台项目电子化交易系统（以下简称“项目电子化交易系统”）获取招标文件，并于 2023年08月10日 09时30分 （北京时间）前递交投标文件。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11"/>
          <w:rFonts w:hint="eastAsia" w:ascii="仿宋" w:hAnsi="仿宋" w:eastAsia="仿宋" w:cs="仿宋"/>
          <w:b/>
          <w:bCs/>
          <w:i w:val="0"/>
          <w:iCs w:val="0"/>
          <w:caps w:val="0"/>
          <w:color w:val="auto"/>
          <w:spacing w:val="0"/>
          <w:sz w:val="21"/>
          <w:szCs w:val="21"/>
          <w:shd w:val="clear"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项目编号：HXGJXM2023-ZC-GK1048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项目名称：陕西省医疗保障信息平台建设工程2023年数据中心及骨干网链路租赁采购项目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采购方式：公开招标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预算金额：22,000,000.00元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采购需求：详见采购需求附件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合同履行期限：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采购包1：自合同签订之日起365日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本项目是否接受联合体投标：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采购包1：不接受联合体投标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11"/>
          <w:rFonts w:hint="eastAsia" w:ascii="仿宋" w:hAnsi="仿宋" w:eastAsia="仿宋" w:cs="仿宋"/>
          <w:b/>
          <w:bCs/>
          <w:i w:val="0"/>
          <w:iCs w:val="0"/>
          <w:caps w:val="0"/>
          <w:color w:val="auto"/>
          <w:spacing w:val="0"/>
          <w:sz w:val="21"/>
          <w:szCs w:val="21"/>
          <w:shd w:val="clear"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合同包1(陕西省医疗保障信息平台建设工程2023年数据中心及骨干网链路租赁采购项 目)落实政府采购政策需满足的资格要求如下: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本合同包不专门面向中小企业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合同包1(陕西省医疗保障信息平台建设工程2023年数据中心及骨干网链路租赁采购项 目)特定资格要求如下: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(1)法定代表人授权书（附法定代表人、被授权人身份证复印件）；法定代表人直接参加投标，须提供法定代表人身份证明。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(2)供应商未被“信用中国”网站（www.creditchina.gov.cn）列入失信被执行人和重大税收违法失信主体，未被中国政府采购网（www.ccgp.gov.cn）列入政府采购严重违法失信行为记录名单；（于本项目开标当日资格审查环节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(3)投标保证金缴纳凭证或担保机构出具的保函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11"/>
          <w:rFonts w:hint="eastAsia" w:ascii="仿宋" w:hAnsi="仿宋" w:eastAsia="仿宋" w:cs="仿宋"/>
          <w:b/>
          <w:bCs/>
          <w:i w:val="0"/>
          <w:iCs w:val="0"/>
          <w:caps w:val="0"/>
          <w:color w:val="auto"/>
          <w:spacing w:val="0"/>
          <w:sz w:val="21"/>
          <w:szCs w:val="21"/>
          <w:shd w:val="clear" w:fill="FFFFFF"/>
        </w:rPr>
        <w:t>三、获取招标文件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时间： 2023年07月20日 至 2023年07月26日 ，每天上午 00:00:00 至 12:00:00 ，下午 12:00:00 至 23:59:59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途径：项目电子化交易系统-应标-项目投标中选择本项目参与并获取采购文件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方式：投标人有意参加本项目的，应在陕西省政府采购网（www.ccgp-shaanxi.gov.cn）登录项目电子化交易系统申请获取采购文件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售价： 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11"/>
          <w:rFonts w:hint="eastAsia" w:ascii="仿宋" w:hAnsi="仿宋" w:eastAsia="仿宋" w:cs="仿宋"/>
          <w:b/>
          <w:bCs/>
          <w:i w:val="0"/>
          <w:iCs w:val="0"/>
          <w:caps w:val="0"/>
          <w:color w:val="auto"/>
          <w:spacing w:val="0"/>
          <w:sz w:val="21"/>
          <w:szCs w:val="21"/>
          <w:shd w:val="clear" w:fill="FFFFFF"/>
        </w:rPr>
        <w:t>四、提交投标文件截止时间、开标时间和地点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时间： 2023年08月10日 09时30分00秒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提交投标文件地点：项目电子化交易系统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开标地点：项目电子化交易系统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11"/>
          <w:rFonts w:hint="eastAsia" w:ascii="仿宋" w:hAnsi="仿宋" w:eastAsia="仿宋" w:cs="仿宋"/>
          <w:b/>
          <w:bCs/>
          <w:i w:val="0"/>
          <w:iCs w:val="0"/>
          <w:caps w:val="0"/>
          <w:color w:val="auto"/>
          <w:spacing w:val="0"/>
          <w:sz w:val="21"/>
          <w:szCs w:val="21"/>
          <w:shd w:val="clear" w:fill="FFFFFF"/>
        </w:rPr>
        <w:t>五、公告期限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自本公告发布之日起5个工作日。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11"/>
          <w:rFonts w:hint="eastAsia" w:ascii="仿宋" w:hAnsi="仿宋" w:eastAsia="仿宋" w:cs="仿宋"/>
          <w:b/>
          <w:bCs/>
          <w:i w:val="0"/>
          <w:iCs w:val="0"/>
          <w:caps w:val="0"/>
          <w:color w:val="auto"/>
          <w:spacing w:val="0"/>
          <w:sz w:val="21"/>
          <w:szCs w:val="21"/>
          <w:shd w:val="clear" w:fill="FFFFFF"/>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（三）供应商应当自行准备电子化采购所需的计算机终端、软硬件及网络环境，承担因准备不足产生的不利后果。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（四）开标/开启前30分钟内，供应商需登录项目电子化交易系统-“供应商开标大厅”-进入开标选择对应项目包组操作签到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（五）政府采购平台技术支持：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在线客服：通过陕西省政府采购网-在线客服进行咨询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技术服务电话：029-96702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CA及签章服务：通过陕西省政府采购网-服务专区进行查询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特别注意：因采购系统文件编制有所限制，结合项目实际，特在此处进行说明，本项目合同履行期限:一年（服务起止时间按采购人实际要求）。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wordWrap w:val="0"/>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1"/>
          <w:szCs w:val="21"/>
        </w:rPr>
      </w:pPr>
      <w:r>
        <w:rPr>
          <w:rStyle w:val="11"/>
          <w:rFonts w:hint="eastAsia" w:ascii="仿宋" w:hAnsi="仿宋" w:eastAsia="仿宋" w:cs="仿宋"/>
          <w:b/>
          <w:bCs/>
          <w:i w:val="0"/>
          <w:iCs w:val="0"/>
          <w:caps w:val="0"/>
          <w:color w:val="auto"/>
          <w:spacing w:val="0"/>
          <w:sz w:val="21"/>
          <w:szCs w:val="21"/>
          <w:shd w:val="clear" w:fill="FFFFFF"/>
        </w:rPr>
        <w:t>七、对本次招标提出询问，请按以下方式联系。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152"/>
        </w:tabs>
        <w:wordWrap w:val="0"/>
        <w:spacing w:before="150" w:beforeAutospacing="0" w:after="150" w:afterAutospacing="0" w:line="30" w:lineRule="atLeast"/>
        <w:ind w:left="967" w:leftChars="183" w:right="0" w:hanging="583" w:hangingChars="278"/>
        <w:jc w:val="left"/>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0"/>
          <w:sz w:val="21"/>
          <w:szCs w:val="21"/>
          <w:shd w:val="clear" w:fill="FFFFFF"/>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名称：陕西省医疗保障局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地址：西安市新城区新城大院前大楼12楼</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联系方式：029-63919321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b w:val="0"/>
          <w:bCs w:val="0"/>
          <w:color w:val="auto"/>
          <w:sz w:val="21"/>
          <w:szCs w:val="21"/>
          <w:shd w:val="clear" w:fill="FFFFFF"/>
        </w:rPr>
      </w:pPr>
      <w:r>
        <w:rPr>
          <w:rFonts w:hint="eastAsia" w:ascii="仿宋" w:hAnsi="仿宋" w:eastAsia="仿宋" w:cs="仿宋"/>
          <w:b w:val="0"/>
          <w:bCs w:val="0"/>
          <w:i w:val="0"/>
          <w:iCs w:val="0"/>
          <w:caps w:val="0"/>
          <w:color w:val="auto"/>
          <w:spacing w:val="0"/>
          <w:sz w:val="21"/>
          <w:szCs w:val="21"/>
          <w:shd w:val="clear" w:fill="FFFFFF"/>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名称：华夏国际项目管理有限公司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地址：西安市高新区科技五路8号数字大厦11楼</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联系方式：029-88899972-812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b w:val="0"/>
          <w:bCs w:val="0"/>
          <w:color w:val="auto"/>
          <w:sz w:val="21"/>
          <w:szCs w:val="21"/>
          <w:shd w:val="clear" w:fill="FFFFFF"/>
        </w:rPr>
      </w:pPr>
      <w:r>
        <w:rPr>
          <w:rFonts w:hint="eastAsia" w:ascii="仿宋" w:hAnsi="仿宋" w:eastAsia="仿宋" w:cs="仿宋"/>
          <w:b w:val="0"/>
          <w:bCs w:val="0"/>
          <w:i w:val="0"/>
          <w:iCs w:val="0"/>
          <w:caps w:val="0"/>
          <w:color w:val="auto"/>
          <w:spacing w:val="0"/>
          <w:sz w:val="21"/>
          <w:szCs w:val="21"/>
          <w:shd w:val="clear" w:fill="FFFFFF"/>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项目联系人：高美娟、张艳萍、李莹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电话：029-88899972-812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30" w:firstLineChars="2300"/>
        <w:jc w:val="both"/>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华夏国际项目管理有限公司</w:t>
      </w:r>
    </w:p>
    <w:p>
      <w:pPr>
        <w:pStyle w:val="8"/>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firstLine="480"/>
        <w:jc w:val="both"/>
        <w:rPr>
          <w:rFonts w:hint="eastAsia" w:ascii="仿宋" w:hAnsi="仿宋" w:eastAsia="仿宋" w:cs="仿宋"/>
          <w:color w:val="auto"/>
          <w:sz w:val="21"/>
          <w:szCs w:val="21"/>
          <w:shd w:val="clear" w:fill="FFFFFF"/>
        </w:rPr>
      </w:pPr>
      <w:r>
        <w:rPr>
          <w:rFonts w:hint="eastAsia" w:ascii="仿宋" w:hAnsi="仿宋" w:eastAsia="仿宋" w:cs="仿宋"/>
          <w:color w:val="auto"/>
          <w:sz w:val="21"/>
          <w:szCs w:val="21"/>
          <w:shd w:val="clear" w:fill="FFFFFF"/>
        </w:rPr>
        <w:t xml:space="preserve">     </w:t>
      </w:r>
      <w:r>
        <w:rPr>
          <w:rFonts w:hint="eastAsia" w:ascii="仿宋" w:hAnsi="仿宋" w:eastAsia="仿宋" w:cs="仿宋"/>
          <w:color w:val="auto"/>
          <w:sz w:val="21"/>
          <w:szCs w:val="21"/>
          <w:shd w:val="clear" w:fill="FFFFFF"/>
          <w:lang w:val="en-US" w:eastAsia="zh-CN"/>
        </w:rPr>
        <w:t xml:space="preserve">                                    </w:t>
      </w:r>
      <w:r>
        <w:rPr>
          <w:rFonts w:hint="eastAsia" w:ascii="仿宋" w:hAnsi="仿宋" w:eastAsia="仿宋" w:cs="仿宋"/>
          <w:color w:val="auto"/>
          <w:sz w:val="21"/>
          <w:szCs w:val="21"/>
          <w:shd w:val="clear" w:fill="FFFFFF"/>
        </w:rPr>
        <w:t xml:space="preserve">    2023年</w:t>
      </w:r>
      <w:r>
        <w:rPr>
          <w:rFonts w:hint="eastAsia" w:ascii="仿宋" w:hAnsi="仿宋" w:eastAsia="仿宋" w:cs="仿宋"/>
          <w:color w:val="auto"/>
          <w:sz w:val="21"/>
          <w:szCs w:val="21"/>
          <w:shd w:val="clear" w:fill="FFFFFF"/>
          <w:lang w:val="en-US" w:eastAsia="zh-CN"/>
        </w:rPr>
        <w:t>07</w:t>
      </w:r>
      <w:r>
        <w:rPr>
          <w:rFonts w:hint="eastAsia" w:ascii="仿宋" w:hAnsi="仿宋" w:eastAsia="仿宋" w:cs="仿宋"/>
          <w:color w:val="auto"/>
          <w:sz w:val="21"/>
          <w:szCs w:val="21"/>
          <w:shd w:val="clear" w:fill="FFFFFF"/>
        </w:rPr>
        <w:t>月</w:t>
      </w:r>
      <w:r>
        <w:rPr>
          <w:rFonts w:hint="eastAsia" w:ascii="仿宋" w:hAnsi="仿宋" w:eastAsia="仿宋" w:cs="仿宋"/>
          <w:color w:val="auto"/>
          <w:sz w:val="21"/>
          <w:szCs w:val="21"/>
          <w:shd w:val="clear" w:fill="FFFFFF"/>
          <w:lang w:val="en-US" w:eastAsia="zh-CN"/>
        </w:rPr>
        <w:t>19</w:t>
      </w:r>
      <w:r>
        <w:rPr>
          <w:rFonts w:hint="eastAsia" w:ascii="仿宋" w:hAnsi="仿宋" w:eastAsia="仿宋" w:cs="仿宋"/>
          <w:color w:val="auto"/>
          <w:sz w:val="21"/>
          <w:szCs w:val="21"/>
          <w:shd w:val="clear" w:fill="FFFFFF"/>
        </w:rPr>
        <w:t>日</w:t>
      </w:r>
    </w:p>
    <w:p>
      <w:pPr>
        <w:rPr>
          <w:rFonts w:hint="eastAsia" w:ascii="仿宋" w:hAnsi="仿宋" w:eastAsia="仿宋" w:cs="仿宋"/>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73475DEC"/>
    <w:rsid w:val="7347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2023-07-19T06:01:00Z</dcterms:created>
  <dc:creator>WPS</dc:creator>
  <cp:lastModifiedBy>WPS</cp:lastModifiedBy>
  <cp:lastPrinted>2023-07-19T06:03:09Z</cp:lastPrinted>
  <dcterms:modified xsi:type="dcterms:W3CDTF">2023-07-19T08:03:56Z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E174F2CC854E40F7AB192BE8642D3B90_11</vt:lpwstr>
  </property>
</Properties>
</file>