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6"/>
          <w:szCs w:val="36"/>
          <w:bdr w:val="single" w:color="auto" w:sz="4" w:space="0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     </w:t>
      </w:r>
      <w:r>
        <w:rPr>
          <w:rFonts w:hint="eastAsia" w:ascii="宋体" w:hAnsi="宋体"/>
          <w:b/>
          <w:sz w:val="36"/>
          <w:szCs w:val="36"/>
          <w:bdr w:val="single" w:color="auto" w:sz="4" w:space="0"/>
        </w:rPr>
        <w:t>政府采购项目</w:t>
      </w:r>
    </w:p>
    <w:p>
      <w:pPr>
        <w:spacing w:line="360" w:lineRule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</w:t>
      </w:r>
    </w:p>
    <w:p>
      <w:pPr>
        <w:spacing w:line="360" w:lineRule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项目编号:SDZC2023-168</w:t>
      </w:r>
    </w:p>
    <w:p>
      <w:pPr>
        <w:spacing w:before="120" w:beforeLines="50" w:line="360" w:lineRule="auto"/>
        <w:ind w:right="-998" w:rightChars="-416"/>
        <w:rPr>
          <w:rFonts w:hint="eastAsia" w:ascii="宋体" w:hAnsi="宋体"/>
          <w:b/>
          <w:bCs/>
          <w:spacing w:val="52"/>
          <w:kern w:val="0"/>
          <w:sz w:val="15"/>
          <w:szCs w:val="15"/>
        </w:rPr>
      </w:pPr>
    </w:p>
    <w:p>
      <w:pPr>
        <w:widowControl/>
        <w:spacing w:line="360" w:lineRule="auto"/>
        <w:ind w:right="-226" w:rightChars="-94"/>
        <w:jc w:val="center"/>
        <w:rPr>
          <w:rFonts w:hint="eastAsia" w:ascii="宋体" w:hAnsi="宋体"/>
          <w:b/>
          <w:spacing w:val="-22"/>
          <w:sz w:val="52"/>
          <w:szCs w:val="52"/>
        </w:rPr>
      </w:pPr>
      <w:r>
        <w:rPr>
          <w:rFonts w:hint="eastAsia" w:ascii="宋体" w:hAnsi="宋体"/>
          <w:b/>
          <w:spacing w:val="-22"/>
          <w:sz w:val="52"/>
          <w:szCs w:val="52"/>
          <w:lang w:eastAsia="zh-CN"/>
        </w:rPr>
        <w:t>陕西省无线电管理委员会办公室</w:t>
      </w:r>
      <w:r>
        <w:rPr>
          <w:rFonts w:hint="eastAsia" w:ascii="宋体" w:hAnsi="宋体"/>
          <w:b/>
          <w:spacing w:val="-22"/>
          <w:sz w:val="52"/>
          <w:szCs w:val="52"/>
        </w:rPr>
        <w:t>无线电</w:t>
      </w:r>
    </w:p>
    <w:p>
      <w:pPr>
        <w:widowControl/>
        <w:spacing w:line="360" w:lineRule="auto"/>
        <w:ind w:right="-226" w:rightChars="-94"/>
        <w:jc w:val="center"/>
        <w:rPr>
          <w:rFonts w:hint="eastAsia" w:ascii="宋体" w:hAnsi="宋体"/>
          <w:b/>
          <w:spacing w:val="-22"/>
          <w:sz w:val="52"/>
          <w:szCs w:val="52"/>
        </w:rPr>
      </w:pPr>
      <w:r>
        <w:rPr>
          <w:rFonts w:hint="eastAsia" w:ascii="宋体" w:hAnsi="宋体"/>
          <w:b/>
          <w:spacing w:val="-22"/>
          <w:sz w:val="52"/>
          <w:szCs w:val="52"/>
        </w:rPr>
        <w:t>监测网维保服务项目</w:t>
      </w:r>
    </w:p>
    <w:p>
      <w:pPr>
        <w:spacing w:before="120" w:beforeLines="50" w:line="360" w:lineRule="auto"/>
        <w:ind w:right="-998" w:rightChars="-416"/>
        <w:jc w:val="center"/>
        <w:rPr>
          <w:rFonts w:hint="eastAsia" w:ascii="宋体" w:hAnsi="宋体"/>
          <w:b/>
          <w:bCs/>
          <w:spacing w:val="20"/>
          <w:kern w:val="0"/>
          <w:sz w:val="84"/>
          <w:szCs w:val="84"/>
        </w:rPr>
      </w:pPr>
    </w:p>
    <w:p>
      <w:pPr>
        <w:pStyle w:val="2"/>
        <w:rPr>
          <w:rFonts w:hint="eastAsia"/>
        </w:rPr>
      </w:pPr>
    </w:p>
    <w:p>
      <w:pPr>
        <w:spacing w:before="120" w:beforeLines="50" w:line="360" w:lineRule="auto"/>
        <w:ind w:right="-998" w:rightChars="-416" w:firstLine="2639" w:firstLineChars="346"/>
        <w:rPr>
          <w:rFonts w:hint="eastAsia" w:ascii="宋体" w:hAnsi="宋体"/>
          <w:b/>
          <w:bCs/>
          <w:spacing w:val="20"/>
          <w:kern w:val="0"/>
          <w:sz w:val="72"/>
          <w:szCs w:val="72"/>
        </w:rPr>
      </w:pPr>
      <w:r>
        <w:rPr>
          <w:rFonts w:hint="eastAsia" w:ascii="宋体" w:hAnsi="宋体"/>
          <w:b/>
          <w:bCs/>
          <w:spacing w:val="20"/>
          <w:kern w:val="0"/>
          <w:sz w:val="72"/>
          <w:szCs w:val="72"/>
        </w:rPr>
        <w:t>投标文件</w:t>
      </w:r>
    </w:p>
    <w:p>
      <w:pPr>
        <w:spacing w:line="360" w:lineRule="auto"/>
        <w:rPr>
          <w:rFonts w:hint="eastAsia" w:ascii="宋体" w:hAnsi="宋体"/>
          <w:sz w:val="32"/>
        </w:rPr>
      </w:pPr>
    </w:p>
    <w:p>
      <w:pPr>
        <w:spacing w:line="360" w:lineRule="auto"/>
        <w:rPr>
          <w:rFonts w:hint="eastAsia" w:ascii="宋体" w:hAnsi="宋体"/>
          <w:sz w:val="32"/>
        </w:rPr>
      </w:pPr>
    </w:p>
    <w:p>
      <w:pPr>
        <w:spacing w:line="360" w:lineRule="auto"/>
        <w:rPr>
          <w:rFonts w:hint="eastAsia" w:ascii="宋体" w:hAnsi="宋体"/>
          <w:sz w:val="32"/>
        </w:rPr>
      </w:pPr>
      <w:bookmarkStart w:id="0" w:name="_GoBack"/>
      <w:bookmarkEnd w:id="0"/>
    </w:p>
    <w:p>
      <w:pPr>
        <w:pStyle w:val="2"/>
        <w:rPr>
          <w:rFonts w:hint="eastAsia"/>
        </w:rPr>
      </w:pPr>
    </w:p>
    <w:p>
      <w:pPr>
        <w:spacing w:line="360" w:lineRule="auto"/>
        <w:rPr>
          <w:rFonts w:hint="eastAsia" w:ascii="宋体" w:hAnsi="宋体"/>
          <w:sz w:val="32"/>
        </w:rPr>
      </w:pPr>
    </w:p>
    <w:p>
      <w:pPr>
        <w:spacing w:before="168" w:beforeLines="70" w:line="360" w:lineRule="auto"/>
        <w:ind w:firstLine="1634" w:firstLineChars="550"/>
        <w:rPr>
          <w:rFonts w:hint="eastAsia" w:ascii="宋体" w:hAnsi="宋体" w:cs="Times New Roman"/>
          <w:b/>
          <w:spacing w:val="8"/>
          <w:sz w:val="28"/>
          <w:szCs w:val="28"/>
        </w:rPr>
      </w:pPr>
      <w:r>
        <w:rPr>
          <w:rFonts w:hint="eastAsia" w:ascii="宋体" w:hAnsi="宋体" w:cs="Times New Roman"/>
          <w:b/>
          <w:spacing w:val="8"/>
          <w:sz w:val="28"/>
          <w:szCs w:val="28"/>
        </w:rPr>
        <w:t xml:space="preserve">投 标 单 位：                                              </w:t>
      </w:r>
    </w:p>
    <w:p>
      <w:pPr>
        <w:spacing w:before="168" w:beforeLines="70" w:line="360" w:lineRule="auto"/>
        <w:ind w:firstLine="1634" w:firstLineChars="550"/>
        <w:rPr>
          <w:rFonts w:hint="eastAsia" w:ascii="宋体" w:hAnsi="宋体" w:cs="Times New Roman"/>
          <w:b/>
          <w:spacing w:val="8"/>
          <w:sz w:val="28"/>
          <w:szCs w:val="28"/>
        </w:rPr>
      </w:pPr>
      <w:r>
        <w:rPr>
          <w:rFonts w:hint="eastAsia" w:ascii="宋体" w:hAnsi="宋体" w:cs="Times New Roman"/>
          <w:b/>
          <w:spacing w:val="8"/>
          <w:sz w:val="28"/>
          <w:szCs w:val="28"/>
        </w:rPr>
        <w:t xml:space="preserve">采购代理机构：                          </w:t>
      </w:r>
    </w:p>
    <w:p>
      <w:pPr>
        <w:spacing w:before="168" w:beforeLines="70" w:line="360" w:lineRule="auto"/>
        <w:ind w:firstLine="1634" w:firstLineChars="550"/>
      </w:pPr>
      <w:r>
        <w:rPr>
          <w:rFonts w:hint="eastAsia" w:ascii="宋体" w:hAnsi="宋体" w:cs="Times New Roman"/>
          <w:b/>
          <w:spacing w:val="8"/>
          <w:sz w:val="28"/>
          <w:szCs w:val="28"/>
        </w:rPr>
        <w:t xml:space="preserve">时        间：                          </w:t>
      </w:r>
      <w:r>
        <w:rPr>
          <w:rFonts w:hint="eastAsia" w:ascii="宋体" w:hAnsi="宋体"/>
          <w:b/>
          <w:spacing w:val="8"/>
          <w:sz w:val="28"/>
          <w:szCs w:val="28"/>
        </w:rPr>
        <w:t xml:space="preserve">   </w:t>
      </w:r>
    </w:p>
    <w:sectPr>
      <w:pgSz w:w="11906" w:h="16838"/>
      <w:pgMar w:top="1440" w:right="1417" w:bottom="144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17B213B3"/>
    <w:rsid w:val="27C56C8E"/>
    <w:rsid w:val="2BE47802"/>
    <w:rsid w:val="309A5486"/>
    <w:rsid w:val="4EA6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ahoma" w:hAnsi="Tahoma"/>
      <w:sz w:val="21"/>
      <w:szCs w:val="24"/>
    </w:rPr>
  </w:style>
  <w:style w:type="paragraph" w:styleId="3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68</Characters>
  <Lines>0</Lines>
  <Paragraphs>0</Paragraphs>
  <TotalTime>0</TotalTime>
  <ScaleCrop>false</ScaleCrop>
  <LinksUpToDate>false</LinksUpToDate>
  <CharactersWithSpaces>218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2023-07-10T02:56:00Z</dcterms:created>
  <dc:creator>Administrator</dc:creator>
  <cp:lastModifiedBy>❀</cp:lastModifiedBy>
  <dcterms:modified xsi:type="dcterms:W3CDTF">2023-07-14T03:15:41Z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B2F2A862D7334E4D99DCDF3F18E20360_12</vt:lpwstr>
  </property>
</Properties>
</file>