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1"/>
        <w:rPr>
          <w:rFonts w:hint="default" w:ascii="宋体" w:hAnsi="宋体" w:eastAsia="宋体"/>
          <w:sz w:val="24"/>
          <w:lang w:val="en-US" w:eastAsia="zh-CN"/>
        </w:rPr>
      </w:pPr>
      <w:bookmarkStart w:id="0" w:name="_Toc90550489"/>
      <w:r>
        <w:rPr>
          <w:rFonts w:hint="eastAsia" w:ascii="宋体" w:hAnsi="宋体"/>
          <w:b/>
          <w:bCs/>
          <w:sz w:val="24"/>
        </w:rPr>
        <w:t>履约能力</w:t>
      </w:r>
      <w:bookmarkEnd w:id="0"/>
      <w:r>
        <w:rPr>
          <w:rFonts w:hint="eastAsia" w:ascii="宋体" w:hAnsi="宋体"/>
          <w:b/>
          <w:bCs/>
          <w:sz w:val="24"/>
          <w:lang w:val="en-US" w:eastAsia="zh-CN"/>
        </w:rPr>
        <w:t>证明材料</w:t>
      </w:r>
    </w:p>
    <w:p>
      <w:pPr>
        <w:snapToGrid w:val="0"/>
        <w:spacing w:line="440" w:lineRule="exact"/>
        <w:ind w:firstLine="235" w:firstLineChars="98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</w:t>
      </w:r>
    </w:p>
    <w:p>
      <w:pPr>
        <w:rPr>
          <w:rFonts w:hint="default" w:eastAsia="宋体"/>
          <w:lang w:val="en-US" w:eastAsia="zh-CN"/>
        </w:rPr>
      </w:pPr>
      <w:r>
        <w:rPr>
          <w:rFonts w:hint="eastAsia" w:ascii="宋体" w:hAnsi="宋体"/>
          <w:b/>
          <w:bCs/>
          <w:sz w:val="24"/>
          <w:lang w:val="en-US" w:eastAsia="zh-CN"/>
        </w:rPr>
        <w:t>供应商根据自身情况自拟</w:t>
      </w:r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RkMWRlMDlhMDU5YTVjNzliNzM3YzJmMjgyOGZlNTQifQ=="/>
  </w:docVars>
  <w:rsids>
    <w:rsidRoot w:val="199A4F6A"/>
    <w:rsid w:val="199A4F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2023-07-18T02:42:00Z</dcterms:created>
  <dc:creator>c</dc:creator>
  <cp:lastModifiedBy>c</cp:lastModifiedBy>
  <dcterms:modified xsi:type="dcterms:W3CDTF">2023-07-18T02:42:55Z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7079699EA3A64A72A5E9787E819DBB6E_11</vt:lpwstr>
  </property>
</Properties>
</file>