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36" w:after="5616"/>
        <w:jc w:val="center"/>
        <w:rPr>
          <w:rFonts w:ascii="Calibri" w:hAnsi="Calibri" w:eastAsia="Calibri" w:cs="Calibri"/>
          <w:color w:val="auto"/>
          <w:sz w:val="52"/>
        </w:rPr>
      </w:pPr>
      <w:r>
        <w:rPr>
          <w:rFonts w:ascii="宋体" w:hAnsi="宋体" w:eastAsia="宋体" w:cs="宋体"/>
          <w:b/>
          <w:sz w:val="52"/>
        </w:rPr>
        <w:t>西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安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理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工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大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学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采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购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合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同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仿宋_GB2312" w:hAnsi="仿宋_GB2312" w:eastAsia="仿宋_GB2312" w:cs="仿宋_GB2312"/>
                <w:b/>
                <w:color w:val="auto"/>
                <w:sz w:val="32"/>
              </w:rPr>
            </w:pPr>
            <w:r>
              <w:rPr>
                <w:rFonts w:ascii="宋体" w:hAnsi="宋体" w:eastAsia="宋体" w:cs="宋体"/>
                <w:b/>
                <w:color w:val="auto"/>
                <w:sz w:val="32"/>
              </w:rPr>
              <w:t>合同名称：</w:t>
            </w:r>
            <w:r>
              <w:rPr>
                <w:rFonts w:ascii="仿宋_GB2312" w:hAnsi="仿宋_GB2312" w:eastAsia="仿宋_GB2312" w:cs="仿宋_GB2312"/>
                <w:b/>
                <w:color w:val="auto"/>
                <w:sz w:val="32"/>
              </w:rPr>
              <w:t>XXXXXXXXXXXXX</w:t>
            </w:r>
            <w:r>
              <w:rPr>
                <w:rFonts w:ascii="宋体" w:hAnsi="宋体" w:eastAsia="宋体" w:cs="宋体"/>
                <w:b/>
                <w:color w:val="auto"/>
                <w:sz w:val="32"/>
              </w:rPr>
              <w:t>合同</w:t>
            </w:r>
          </w:p>
          <w:p>
            <w:pPr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  <w:sz w:val="32"/>
              </w:rPr>
              <w:t>合同编号：</w:t>
            </w:r>
            <w:r>
              <w:rPr>
                <w:rFonts w:ascii="宋体" w:hAnsi="宋体" w:eastAsia="宋体" w:cs="宋体"/>
                <w:b/>
                <w:i/>
                <w:color w:val="auto"/>
                <w:sz w:val="32"/>
              </w:rPr>
              <w:t>申请人采购系统生成的合同编号</w:t>
            </w:r>
            <w:r>
              <w:rPr>
                <w:rFonts w:ascii="仿宋_GB2312" w:hAnsi="仿宋_GB2312" w:eastAsia="仿宋_GB2312" w:cs="仿宋_GB2312"/>
                <w:b/>
                <w:color w:val="auto"/>
                <w:sz w:val="32"/>
              </w:rPr>
              <w:t xml:space="preserve"> </w:t>
            </w:r>
          </w:p>
        </w:tc>
      </w:tr>
    </w:tbl>
    <w:p>
      <w:pPr>
        <w:rPr>
          <w:rFonts w:ascii="仿宋_GB2312" w:hAnsi="仿宋_GB2312" w:eastAsia="仿宋_GB2312" w:cs="仿宋_GB2312"/>
          <w:b/>
          <w:color w:val="auto"/>
          <w:sz w:val="24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3"/>
        <w:gridCol w:w="426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 xml:space="preserve">需方：西安理工大学        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 xml:space="preserve">供方： 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卖方企业名称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信用代码：1261000043523042XN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信用代码：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三证合一信用代码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地址：西安市金花南路5号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i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 xml:space="preserve">地址： 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xxxxxxxxxxxxxxxxxxxxx</w:t>
            </w:r>
          </w:p>
          <w:p>
            <w:pPr>
              <w:jc w:val="righ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i/>
                <w:color w:val="auto"/>
                <w:sz w:val="24"/>
              </w:rPr>
              <w:t>xxxxxxxxxxxx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采购合同章：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合同章/公章：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开户银行： xxxxxxxxxxxxxx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支付章：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此处盖章作为财务支付凭证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帐号：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xxxxxxxxxxxxxxxxxxx</w:t>
            </w:r>
          </w:p>
        </w:tc>
      </w:tr>
    </w:tbl>
    <w:p>
      <w:pPr>
        <w:spacing w:before="312"/>
        <w:jc w:val="right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西安理工大学签订日期：</w:t>
      </w:r>
      <w:r>
        <w:rPr>
          <w:rFonts w:ascii="仿宋_GB2312" w:hAnsi="仿宋_GB2312" w:eastAsia="仿宋_GB2312" w:cs="仿宋_GB2312"/>
          <w:color w:val="auto"/>
          <w:sz w:val="24"/>
        </w:rPr>
        <w:t>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3</w:t>
      </w:r>
      <w:r>
        <w:rPr>
          <w:rFonts w:ascii="宋体" w:hAnsi="宋体" w:eastAsia="宋体" w:cs="宋体"/>
          <w:color w:val="auto"/>
          <w:sz w:val="24"/>
        </w:rPr>
        <w:t>年</w:t>
      </w:r>
      <w:r>
        <w:rPr>
          <w:rFonts w:ascii="仿宋_GB2312" w:hAnsi="仿宋_GB2312" w:eastAsia="仿宋_GB2312" w:cs="仿宋_GB2312"/>
          <w:color w:val="auto"/>
          <w:sz w:val="24"/>
        </w:rPr>
        <w:t xml:space="preserve">  </w:t>
      </w:r>
      <w:r>
        <w:rPr>
          <w:rFonts w:ascii="宋体" w:hAnsi="宋体" w:eastAsia="宋体" w:cs="宋体"/>
          <w:color w:val="auto"/>
          <w:sz w:val="24"/>
        </w:rPr>
        <w:t>月</w:t>
      </w:r>
      <w:r>
        <w:rPr>
          <w:rFonts w:ascii="仿宋_GB2312" w:hAnsi="仿宋_GB2312" w:eastAsia="仿宋_GB2312" w:cs="仿宋_GB2312"/>
          <w:color w:val="auto"/>
          <w:sz w:val="24"/>
        </w:rPr>
        <w:t xml:space="preserve">  </w:t>
      </w:r>
      <w:r>
        <w:rPr>
          <w:rFonts w:ascii="宋体" w:hAnsi="宋体" w:eastAsia="宋体" w:cs="宋体"/>
          <w:color w:val="auto"/>
          <w:sz w:val="24"/>
        </w:rPr>
        <w:t>日</w:t>
      </w:r>
    </w:p>
    <w:p>
      <w:pPr>
        <w:jc w:val="right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发票日期应大于签订日期</w:t>
      </w:r>
    </w:p>
    <w:p>
      <w:pPr>
        <w:jc w:val="right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 xml:space="preserve"> </w:t>
      </w:r>
    </w:p>
    <w:p>
      <w:pPr>
        <w:jc w:val="left"/>
        <w:rPr>
          <w:rFonts w:ascii="仿宋_GB2312" w:hAnsi="仿宋_GB2312" w:eastAsia="仿宋_GB2312" w:cs="仿宋_GB2312"/>
          <w:sz w:val="32"/>
        </w:rPr>
      </w:pPr>
    </w:p>
    <w:p>
      <w:pPr>
        <w:spacing w:before="312" w:after="312"/>
        <w:jc w:val="center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XXXXXXXXXXXX</w:t>
      </w:r>
      <w:r>
        <w:rPr>
          <w:rFonts w:ascii="宋体" w:hAnsi="宋体" w:eastAsia="宋体" w:cs="宋体"/>
          <w:sz w:val="32"/>
        </w:rPr>
        <w:t>合同</w:t>
      </w:r>
    </w:p>
    <w:p>
      <w:pPr>
        <w:spacing w:line="360" w:lineRule="auto"/>
        <w:ind w:firstLine="480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根据《中华人民共和国政府采购法》、《中华人民共和国民法典》等相关法规，西安理工大学，</w:t>
      </w:r>
      <w:r>
        <w:rPr>
          <w:rFonts w:ascii="宋体" w:hAnsi="宋体" w:eastAsia="宋体" w:cs="宋体"/>
          <w:b/>
          <w:i/>
          <w:color w:val="auto"/>
          <w:sz w:val="24"/>
        </w:rPr>
        <w:t>卖方企业名称</w:t>
      </w:r>
      <w:r>
        <w:rPr>
          <w:rFonts w:ascii="宋体" w:hAnsi="宋体" w:eastAsia="宋体" w:cs="宋体"/>
          <w:color w:val="000000"/>
          <w:sz w:val="24"/>
        </w:rPr>
        <w:t>，双方本着友好平等协商、互惠互利的原则维护双方合法权益，达成如下协议。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一、标的物及价款：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8"/>
        <w:gridCol w:w="1445"/>
        <w:gridCol w:w="1441"/>
        <w:gridCol w:w="1072"/>
        <w:gridCol w:w="814"/>
        <w:gridCol w:w="943"/>
        <w:gridCol w:w="850"/>
        <w:gridCol w:w="123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品牌</w:t>
            </w:r>
            <w:r>
              <w:rPr>
                <w:rFonts w:ascii="Calibri" w:hAnsi="Calibri" w:eastAsia="Calibri" w:cs="Calibri"/>
                <w:b/>
              </w:rPr>
              <w:t>/</w:t>
            </w:r>
            <w:r>
              <w:rPr>
                <w:rFonts w:ascii="宋体" w:hAnsi="宋体" w:eastAsia="宋体" w:cs="宋体"/>
                <w:b/>
              </w:rPr>
              <w:t>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生产厂家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数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单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价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小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计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（元）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ascii="宋体" w:hAnsi="宋体" w:eastAsia="宋体" w:cs="宋体"/>
                <w:b/>
              </w:rPr>
              <w:t>总价（人民币大写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）：</w:t>
            </w:r>
            <w:r>
              <w:rPr>
                <w:rFonts w:ascii="Calibri" w:hAnsi="Calibri" w:eastAsia="Calibri" w:cs="Calibri"/>
                <w:b/>
              </w:rPr>
              <w:t xml:space="preserve">                               </w:t>
            </w:r>
            <w:r>
              <w:rPr>
                <w:rFonts w:ascii="宋体" w:hAnsi="宋体" w:eastAsia="宋体" w:cs="宋体"/>
                <w:b/>
              </w:rPr>
              <w:t>合计（小写）　</w:t>
            </w:r>
            <w:r>
              <w:rPr>
                <w:rFonts w:ascii="Calibri" w:hAnsi="Calibri" w:eastAsia="Calibri" w:cs="Calibri"/>
                <w:b/>
              </w:rPr>
              <w:t xml:space="preserve">:        </w:t>
            </w:r>
            <w:r>
              <w:rPr>
                <w:rFonts w:ascii="宋体" w:hAnsi="宋体" w:eastAsia="宋体" w:cs="宋体"/>
                <w:b/>
              </w:rPr>
              <w:t>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注：以上各项均包含材料费、安装费、税费等。</w:t>
            </w:r>
          </w:p>
          <w:p>
            <w:r>
              <w:rPr>
                <w:rFonts w:ascii="宋体" w:hAnsi="宋体" w:eastAsia="宋体" w:cs="宋体"/>
                <w:b/>
                <w:i/>
                <w:color w:val="auto"/>
              </w:rPr>
              <w:t>技术要求见附件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000000"/>
          <w:sz w:val="24"/>
        </w:rPr>
        <w:t>二、履约地点：西安理</w:t>
      </w:r>
      <w:r>
        <w:rPr>
          <w:rFonts w:ascii="宋体" w:hAnsi="宋体" w:eastAsia="宋体" w:cs="宋体"/>
          <w:color w:val="auto"/>
          <w:sz w:val="24"/>
        </w:rPr>
        <w:t>工大学xxxxxxxxxxxx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三、履约期限：合同签订后xx个日历日。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四、履约方式：到货现场安装调试。</w:t>
      </w:r>
    </w:p>
    <w:p>
      <w:pPr>
        <w:spacing w:line="360" w:lineRule="auto"/>
        <w:rPr>
          <w:rFonts w:ascii="宋体" w:hAnsi="宋体" w:eastAsia="宋体" w:cs="宋体"/>
          <w:b/>
          <w:bCs/>
          <w:i w:val="0"/>
          <w:iCs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五、验收标准：</w:t>
      </w:r>
      <w:r>
        <w:rPr>
          <w:rFonts w:hint="eastAsia" w:ascii="宋体" w:hAnsi="宋体" w:eastAsia="宋体" w:cs="宋体"/>
          <w:b/>
          <w:bCs/>
          <w:i w:val="0"/>
          <w:iCs/>
          <w:color w:val="auto"/>
        </w:rPr>
        <w:t>系统部署后，经校医院各科室试运行后达到预期建设要求。一、承建单位（供应商）交货前对产品作出全面检查和对验收文件进行整理，并列出清单，（1）承建单位提交了合同规定的文档；（2）软件产品已纳入配置管理并可交付；（3）软件系统已通过测试；（4）承建单位已完成相关的培训工作；（5）软件系统已在业务部门投运并完成域名解析工作。二、承建单位（供应商）以书面形式向建设单位提交《西安理工大学信息（软件）系统初验申请表》，同时按照合同要求提交技术文档包括（软件配置说明；验收方案草案、培训报告等），建设单位（校医院）组织成立专门的验收小组，作为验收的组织机构。验收小组由建设单位代表、信息化管理处代表及邀请的技术专家组成员组成。验收小组一般不少于5人（单数）组成，设组长1人，成员若干人。初步验收不合格的不予签收。三、符合以下条件，可申请终检。（1）初验合格；（2）合同或合同附件规定的各类文档齐全；（3）符合合同或合同附件规定的其它验收条件；（4）试运行正常或者出现的问题已经得到解决。建设单位向建设单位提交《西安理工大学信息（软件）系统项目终验申请表》。同时按照合同要求提交技术文档包括（西安理工大学信息（软件）系统初验申请表、验收方案草案、验收测试方案等）。终验小组的人员结构和人数与初验时组建的方法相同，由建设单位主持整个验收工作。验收小组在完成项目验收文档审核和验收测试后，召开评审验收会,对项目进行评审验收。验收评审会由建设单位组织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六、质量及质保期：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1.合同标的物必须为全新的、来源合法，符合国家或有关行业质量标准。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2.合同标的物自项目验收合格之日起质保期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__</w:t>
      </w:r>
      <w:r>
        <w:rPr>
          <w:rFonts w:ascii="宋体" w:hAnsi="宋体" w:eastAsia="宋体" w:cs="宋体"/>
          <w:color w:val="000000"/>
          <w:sz w:val="24"/>
        </w:rPr>
        <w:t>年，在质保期内出现的质量问题，供方负责免费维修、维护或更换。</w:t>
      </w:r>
    </w:p>
    <w:p>
      <w:pPr>
        <w:spacing w:line="360" w:lineRule="auto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七、结算方式：</w:t>
      </w:r>
      <w:r>
        <w:rPr>
          <w:rFonts w:hint="eastAsia" w:ascii="宋体" w:hAnsi="宋体" w:eastAsia="宋体" w:cs="宋体"/>
          <w:b/>
          <w:bCs/>
          <w:color w:val="000000"/>
          <w:sz w:val="22"/>
          <w:szCs w:val="21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22"/>
          <w:szCs w:val="21"/>
        </w:rPr>
        <w:t>适用于中标产品非全部为中小企业生产的情形</w:t>
      </w:r>
      <w:r>
        <w:rPr>
          <w:rFonts w:hint="eastAsia" w:ascii="宋体" w:hAnsi="宋体" w:eastAsia="宋体" w:cs="宋体"/>
          <w:b/>
          <w:bCs/>
          <w:color w:val="000000"/>
          <w:sz w:val="22"/>
          <w:szCs w:val="21"/>
          <w:lang w:eastAsia="zh-CN"/>
        </w:rPr>
        <w:t>）</w:t>
      </w:r>
      <w:r>
        <w:rPr>
          <w:rFonts w:hint="eastAsia" w:ascii="黑体" w:hAnsi="黑体" w:eastAsia="黑体" w:cs="黑体"/>
          <w:b/>
          <w:bCs/>
          <w:color w:val="000000"/>
          <w:sz w:val="22"/>
          <w:szCs w:val="21"/>
        </w:rPr>
        <w:t>：供方按合同规定时间内安装、调试、验收合格后，开具合同全额发票 ，达到付款条件起 30 日，支付合同总金额的 100.00%。（适用于全部中标产品均为中小企业生产的情形）：（1）合同签订后，支付合同总价款的40%作为预付款； （2）供方按合同规定时间内安装、调试、验收合格后，开具合同全额发票，30日内支付合同价款的60%。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八、争议解决：合同履行过程中出现争议时，由双方友好协商解决。协商不成，向买方所在地有管辖权的人民法院提起诉讼。</w:t>
      </w:r>
    </w:p>
    <w:p>
      <w:pPr>
        <w:spacing w:line="360" w:lineRule="auto"/>
        <w:rPr>
          <w:rFonts w:hint="eastAsia" w:ascii="宋体" w:hAnsi="宋体" w:eastAsia="宋体" w:cs="宋体"/>
          <w:i/>
          <w:color w:val="auto"/>
        </w:rPr>
      </w:pPr>
      <w:r>
        <w:rPr>
          <w:rFonts w:ascii="宋体" w:hAnsi="宋体" w:eastAsia="宋体" w:cs="宋体"/>
          <w:sz w:val="24"/>
        </w:rPr>
        <w:t>九</w:t>
      </w:r>
      <w:r>
        <w:rPr>
          <w:rFonts w:ascii="宋体" w:hAnsi="宋体" w:eastAsia="宋体" w:cs="宋体"/>
          <w:color w:val="000000"/>
          <w:sz w:val="24"/>
        </w:rPr>
        <w:t>、违约责任：</w:t>
      </w:r>
      <w:r>
        <w:rPr>
          <w:rFonts w:hint="eastAsia" w:ascii="宋体" w:hAnsi="宋体" w:eastAsia="宋体" w:cs="宋体"/>
          <w:i/>
          <w:color w:val="auto"/>
        </w:rPr>
        <w:t>在卖方违约的情况下，买方报告政府采购管理部门后，有权终止合同，并依法向卖方进行索赔。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i w:val="0"/>
          <w:i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/>
          <w:color w:val="auto"/>
          <w:lang w:val="en-US" w:eastAsia="zh-CN"/>
        </w:rPr>
        <w:t>十、知识产权归属和处理方式：</w:t>
      </w:r>
      <w:r>
        <w:rPr>
          <w:rFonts w:hint="eastAsia" w:ascii="宋体" w:hAnsi="宋体" w:eastAsia="宋体" w:cs="宋体"/>
          <w:b/>
          <w:bCs/>
          <w:i w:val="0"/>
          <w:iCs/>
          <w:color w:val="auto"/>
          <w:lang w:val="en-US" w:eastAsia="zh-CN"/>
        </w:rPr>
        <w:t>1、投标人应保证在本项目中使用的任何技术、产品和服务 (包括部分使用) ，不会产生因第三方提出侵犯其专利权、商 标权或其它知识产权而引起的法律和经济纠纷，如因专利权、商标权或其它知识产权而引起法律和经济纠纷，由投标人承担所 有相关责任。采购人享有本项目实施过程中产生的知识成果及知识产权。</w:t>
      </w:r>
    </w:p>
    <w:p>
      <w:pPr>
        <w:spacing w:line="360" w:lineRule="auto"/>
        <w:rPr>
          <w:rFonts w:hint="default" w:ascii="宋体" w:hAnsi="宋体" w:eastAsia="宋体" w:cs="宋体"/>
          <w:i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/>
          <w:color w:val="auto"/>
          <w:lang w:val="en-US" w:eastAsia="zh-CN"/>
        </w:rPr>
        <w:t>2、投标人将在采购项目实施过程中采用自有或者第三方知识成果的，使用该知识成果后，投标人需提供开发接口和开发 手册等技术资料，并承诺提供无限期支持，采购人享有使用权 (含采购人委托第三方在该项目后续开发的使用权) 。3、如采用投标人所不拥有的知识产权，则在投标报价中必须包括合法使用该知识产权的相关费用。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十一、招投标文件为本合同的附件，与本合同具有同等法律效力（本条款适用于招投标项目）</w:t>
      </w: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sz w:val="22"/>
          <w:szCs w:val="21"/>
        </w:rPr>
      </w:pPr>
      <w:r>
        <w:rPr>
          <w:rFonts w:hint="eastAsia" w:ascii="宋体" w:hAnsi="宋体" w:eastAsia="宋体" w:cs="宋体"/>
          <w:b/>
          <w:bCs/>
          <w:sz w:val="22"/>
          <w:szCs w:val="21"/>
          <w:lang w:val="en-US" w:eastAsia="zh-CN"/>
        </w:rPr>
        <w:t>十二、</w:t>
      </w:r>
      <w:r>
        <w:rPr>
          <w:rFonts w:hint="eastAsia" w:ascii="宋体" w:hAnsi="宋体" w:eastAsia="宋体" w:cs="宋体"/>
          <w:b/>
          <w:bCs/>
          <w:sz w:val="22"/>
          <w:szCs w:val="21"/>
        </w:rPr>
        <w:t>在本合同执行过程中，甲、乙双方协商签订的补充合同与原合同具有同等法律效力。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sz w:val="22"/>
          <w:szCs w:val="21"/>
          <w:lang w:val="en-US" w:eastAsia="zh-CN"/>
        </w:rPr>
        <w:t>十三、</w:t>
      </w:r>
      <w:r>
        <w:rPr>
          <w:rFonts w:hint="eastAsia" w:ascii="宋体" w:hAnsi="宋体" w:eastAsia="宋体" w:cs="宋体"/>
          <w:b/>
          <w:bCs/>
          <w:sz w:val="22"/>
          <w:szCs w:val="21"/>
        </w:rPr>
        <w:t>未尽事宜，双方协商解决。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十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四</w:t>
      </w:r>
      <w:r>
        <w:rPr>
          <w:rFonts w:ascii="宋体" w:hAnsi="宋体" w:eastAsia="宋体" w:cs="宋体"/>
          <w:color w:val="000000"/>
          <w:sz w:val="24"/>
        </w:rPr>
        <w:t>、其他约定事项：本合同供需双方分别签订，供方签字盖章后，需方代表按合同审签流程完成审签、盖章后合同生效。合同一式***份买方三份卖方***份。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需方：西安理工大学        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供方：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地址：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开户银行：</w:t>
            </w:r>
            <w:r>
              <w:rPr>
                <w:rFonts w:ascii="宋体" w:hAnsi="宋体" w:eastAsia="宋体" w:cs="宋体"/>
              </w:rPr>
              <w:t>中国银行西安金花南路支行</w:t>
            </w:r>
          </w:p>
          <w:p>
            <w:r>
              <w:rPr>
                <w:rFonts w:ascii="宋体" w:hAnsi="宋体" w:eastAsia="宋体" w:cs="宋体"/>
                <w:color w:val="000000"/>
                <w:sz w:val="24"/>
              </w:rPr>
              <w:t>帐号：</w:t>
            </w:r>
            <w:r>
              <w:rPr>
                <w:rFonts w:ascii="Times New Roman" w:hAnsi="Times New Roman" w:eastAsia="Times New Roman" w:cs="Times New Roman"/>
              </w:rPr>
              <w:t>102891574567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开户银行：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帐号：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采购合同章：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合同章/公章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法人/委托代理人签字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法人/委托代理人签字：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电话：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电话：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年  月  日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年  月  日</w:t>
            </w:r>
          </w:p>
        </w:tc>
      </w:tr>
    </w:tbl>
    <w:p>
      <w:pPr>
        <w:spacing w:line="360" w:lineRule="auto"/>
        <w:rPr>
          <w:rFonts w:ascii="Calibri" w:hAnsi="Calibri" w:eastAsia="Calibri" w:cs="Calibri"/>
        </w:rPr>
      </w:pPr>
    </w:p>
    <w:p>
      <w:pPr>
        <w:spacing w:line="360" w:lineRule="auto"/>
        <w:rPr>
          <w:rFonts w:ascii="Calibri" w:hAnsi="Calibri" w:eastAsia="Calibri" w:cs="Calibri"/>
        </w:rPr>
      </w:pPr>
      <w:bookmarkStart w:id="0" w:name="_GoBack"/>
      <w:bookmarkEnd w:id="0"/>
    </w:p>
    <w:p>
      <w:pPr>
        <w:spacing w:line="360" w:lineRule="auto"/>
        <w:rPr>
          <w:rFonts w:ascii="Calibri" w:hAnsi="Calibri" w:eastAsia="Calibri" w:cs="Calibri"/>
          <w:b/>
          <w:color w:val="FF0000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A1OTEyZDI1Y2RmODkxZWU5ZGZiODZmZTBlMjkxMTEifQ=="/>
  </w:docVars>
  <w:rsids>
    <w:rsidRoot w:val="00492935"/>
    <w:rsid w:val="002A606D"/>
    <w:rsid w:val="00492935"/>
    <w:rsid w:val="00C05839"/>
    <w:rsid w:val="17DC081B"/>
    <w:rsid w:val="6BAF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192</Words>
  <Characters>1098</Characters>
  <Lines>9</Lines>
  <Paragraphs>2</Paragraphs>
  <TotalTime>2</TotalTime>
  <ScaleCrop>false</ScaleCrop>
  <LinksUpToDate>false</LinksUpToDate>
  <CharactersWithSpaces>1288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2022-11-21T07:11:00Z</dcterms:created>
  <dc:creator>Lenovo</dc:creator>
  <cp:lastModifiedBy>未命名</cp:lastModifiedBy>
  <dcterms:modified xsi:type="dcterms:W3CDTF">2023-07-18T11:05:21Z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4E14872ADEC44DF88503ACB965740DC5</vt:lpwstr>
  </property>
</Properties>
</file>