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sans-serif" w:hAnsi="sans-serif" w:eastAsia="sans-serif" w:cs="sans-serif"/>
          <w:b/>
          <w:bCs/>
          <w:i w:val="0"/>
          <w:iCs w:val="0"/>
          <w:caps w:val="0"/>
          <w:spacing w:val="0"/>
          <w:sz w:val="29"/>
          <w:szCs w:val="29"/>
          <w:bdr w:val="none" w:color="auto" w:sz="0" w:space="0"/>
          <w:shd w:val="clear" w:fill="FFFFFF"/>
        </w:rPr>
      </w:pPr>
      <w:r>
        <w:rPr>
          <w:rFonts w:ascii="sans-serif" w:hAnsi="sans-serif" w:eastAsia="sans-serif" w:cs="sans-serif"/>
          <w:b/>
          <w:bCs/>
          <w:i w:val="0"/>
          <w:iCs w:val="0"/>
          <w:caps w:val="0"/>
          <w:spacing w:val="0"/>
          <w:sz w:val="29"/>
          <w:szCs w:val="29"/>
          <w:bdr w:val="none" w:color="auto" w:sz="0" w:space="0"/>
          <w:shd w:val="clear" w:fill="FFFFFF"/>
        </w:rPr>
        <w:t>服务方案</w:t>
      </w:r>
    </w:p>
    <w:p>
      <w:pP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29"/>
          <w:szCs w:val="29"/>
          <w:shd w:val="clear" w:fill="FFFFFF"/>
          <w:lang w:eastAsia="zh-CN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29"/>
          <w:szCs w:val="29"/>
          <w:bdr w:val="none" w:color="auto" w:sz="0" w:space="0"/>
          <w:shd w:val="clear" w:fill="FFFFFF"/>
        </w:rPr>
        <w:t>投标人根据本项目制定服务方案，格式自拟。</w:t>
      </w: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29"/>
          <w:szCs w:val="29"/>
          <w:bdr w:val="none" w:color="auto" w:sz="0" w:space="0"/>
          <w:shd w:val="clear" w:fill="FFFFFF"/>
          <w:lang w:eastAsia="zh-CN"/>
        </w:rPr>
        <w:t>（</w:t>
      </w: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29"/>
          <w:szCs w:val="29"/>
          <w:bdr w:val="none" w:color="auto" w:sz="0" w:space="0"/>
          <w:shd w:val="clear" w:fill="FFFFFF"/>
          <w:lang w:val="en-US" w:eastAsia="zh-CN"/>
        </w:rPr>
        <w:t>包括但不限于技术方案、实</w:t>
      </w: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29"/>
          <w:szCs w:val="29"/>
          <w:shd w:val="clear" w:fill="FFFFFF"/>
          <w:lang w:val="en-US" w:eastAsia="zh-CN"/>
        </w:rPr>
        <w:t>施方案、企业实力、人员配备、</w:t>
      </w: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29"/>
          <w:szCs w:val="29"/>
          <w:shd w:val="clear" w:fill="FFFFFF"/>
          <w:lang w:eastAsia="zh-CN"/>
        </w:rPr>
        <w:t>培训方案、售后服</w:t>
      </w:r>
      <w:bookmarkStart w:id="0" w:name="_GoBack"/>
      <w:bookmarkEnd w:id="0"/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29"/>
          <w:szCs w:val="29"/>
          <w:shd w:val="clear" w:fill="FFFFFF"/>
          <w:lang w:eastAsia="zh-CN"/>
        </w:rPr>
        <w:t>务）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lhNWJmZWU3ZmQ1Nzc1YTZkNWJlMTk0YzgzOTY4NDEifQ=="/>
  </w:docVars>
  <w:rsids>
    <w:rsidRoot w:val="4DE41461"/>
    <w:rsid w:val="4DE41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2023-07-19T10:30:00Z</dcterms:created>
  <dc:creator>®</dc:creator>
  <cp:lastModifiedBy>®</cp:lastModifiedBy>
  <dcterms:modified xsi:type="dcterms:W3CDTF">2023-07-19T10:31:43Z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A0149FAE44DF485393F1EC82E5BDBF32_11</vt:lpwstr>
  </property>
</Properties>
</file>