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rPr>
          <w:rFonts w:hint="default" w:eastAsia="宋体" w:cs="Times New Roman"/>
          <w:lang w:val="en-US" w:eastAsia="zh-CN"/>
        </w:rPr>
      </w:pPr>
      <w:r>
        <w:rPr>
          <w:rFonts w:hint="eastAsia" w:eastAsia="宋体" w:cs="Times New Roman"/>
          <w:lang w:val="en-US" w:eastAsia="zh-CN"/>
        </w:rPr>
        <w:t>法定代表人（主要负责人）身份证明及授权委托书</w:t>
      </w:r>
    </w:p>
    <w:p>
      <w:pPr>
        <w:rPr>
          <w:rFonts w:hint="eastAsia" w:ascii="宋体" w:hAnsi="宋体" w:cs="宋体"/>
          <w:color w:val="auto"/>
          <w:sz w:val="24"/>
          <w:highlight w:val="none"/>
        </w:rPr>
      </w:pPr>
    </w:p>
    <w:p>
      <w:pPr>
        <w:pStyle w:val="2"/>
        <w:numPr>
          <w:ilvl w:val="0"/>
          <w:numId w:val="0"/>
        </w:numPr>
        <w:ind w:right="0" w:rightChars="0"/>
        <w:jc w:val="center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（一）法定代表人（主要负责人）身份证明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/>
          <w:sz w:val="24"/>
          <w:szCs w:val="24"/>
        </w:rPr>
      </w:pP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（采购人名称） 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〈法定代表人（主要负责人）姓名〉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系〈供应商全称〉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的法定代表人（主要负责人），特此证明。</w:t>
      </w:r>
    </w:p>
    <w:tbl>
      <w:tblPr>
        <w:tblStyle w:val="7"/>
        <w:tblW w:w="905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8" w:hRule="atLeast"/>
          <w:jc w:val="center"/>
        </w:trPr>
        <w:tc>
          <w:tcPr>
            <w:tcW w:w="9057" w:type="dxa"/>
            <w:noWrap w:val="0"/>
            <w:vAlign w:val="center"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法定代表人（主要负责人）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身份证正反面（扫描件）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或护照资料页（扫描件）</w:t>
            </w:r>
          </w:p>
        </w:tc>
      </w:tr>
    </w:tbl>
    <w:p>
      <w:pPr>
        <w:spacing w:line="360" w:lineRule="auto"/>
        <w:ind w:firstLine="2445" w:firstLineChars="1019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rPr>
          <w:rFonts w:hint="eastAsia"/>
        </w:rPr>
      </w:pPr>
    </w:p>
    <w:p>
      <w:pPr>
        <w:spacing w:line="500" w:lineRule="exact"/>
        <w:ind w:right="-159" w:firstLine="1080" w:firstLineChars="45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  <w:highlight w:val="none"/>
        </w:rPr>
        <w:t>（公章）</w:t>
      </w:r>
    </w:p>
    <w:p>
      <w:pPr>
        <w:spacing w:line="500" w:lineRule="exact"/>
        <w:ind w:firstLine="1080" w:firstLineChars="45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日      期：  年  月  日</w:t>
      </w: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Toc30785"/>
      <w:r>
        <w:rPr>
          <w:rFonts w:hint="eastAsia"/>
        </w:rPr>
        <w:br w:type="page"/>
      </w:r>
    </w:p>
    <w:p>
      <w:pPr>
        <w:pStyle w:val="2"/>
        <w:numPr>
          <w:ilvl w:val="0"/>
          <w:numId w:val="0"/>
        </w:numPr>
        <w:ind w:right="0" w:rightChars="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（二）法定代表人授权委托书</w:t>
      </w:r>
      <w:bookmarkEnd w:id="0"/>
    </w:p>
    <w:p>
      <w:pPr>
        <w:tabs>
          <w:tab w:val="left" w:pos="8820"/>
        </w:tabs>
        <w:spacing w:line="500" w:lineRule="exact"/>
        <w:ind w:firstLine="570"/>
        <w:rPr>
          <w:rFonts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本授权委托书声明：我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>（法定代表人姓名）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  <w:highlight w:val="none"/>
        </w:rPr>
        <w:t>系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（供应商名称） 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4"/>
          <w:highlight w:val="none"/>
        </w:rPr>
        <w:t>的法定代表人，现代表公司授权的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>（被授权人的姓名、职务）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color w:val="auto"/>
          <w:sz w:val="24"/>
          <w:highlight w:val="none"/>
        </w:rPr>
        <w:t>为我公司合法代理人，代表本公司参加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（采购项目名称）(采购项目编号) 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4"/>
          <w:highlight w:val="none"/>
        </w:rPr>
        <w:t>的磋商活动。代理人在本次磋商中所签署的一切文件和处理的一切有关事物，我公司均予承认。</w:t>
      </w:r>
    </w:p>
    <w:p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有效期自磋商之日起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90 </w:t>
      </w:r>
      <w:r>
        <w:rPr>
          <w:rFonts w:hint="eastAsia" w:ascii="宋体" w:hAnsi="宋体" w:cs="宋体"/>
          <w:color w:val="auto"/>
          <w:sz w:val="24"/>
          <w:highlight w:val="none"/>
        </w:rPr>
        <w:t>天，特此声明。</w:t>
      </w:r>
    </w:p>
    <w:tbl>
      <w:tblPr>
        <w:tblStyle w:val="7"/>
        <w:tblpPr w:leftFromText="180" w:rightFromText="180" w:vertAnchor="text" w:horzAnchor="margin" w:tblpXSpec="center" w:tblpY="633"/>
        <w:tblW w:w="87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0"/>
        <w:gridCol w:w="43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0" w:hRule="atLeast"/>
        </w:trPr>
        <w:tc>
          <w:tcPr>
            <w:tcW w:w="4320" w:type="dxa"/>
            <w:noWrap w:val="0"/>
            <w:vAlign w:val="top"/>
          </w:tcPr>
          <w:p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0"/>
                <w:highlight w:val="none"/>
              </w:rPr>
              <w:t>法定代表人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身份证</w:t>
            </w:r>
          </w:p>
          <w:p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4390" w:type="dxa"/>
            <w:noWrap w:val="0"/>
            <w:vAlign w:val="top"/>
          </w:tcPr>
          <w:p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0"/>
                <w:highlight w:val="none"/>
              </w:rPr>
              <w:t>委托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代理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highlight w:val="none"/>
              </w:rPr>
              <w:t>人身份证</w:t>
            </w:r>
          </w:p>
          <w:p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2"/>
                <w:highlight w:val="none"/>
              </w:rPr>
            </w:pPr>
          </w:p>
        </w:tc>
      </w:tr>
    </w:tbl>
    <w:p>
      <w:pPr>
        <w:rPr>
          <w:rFonts w:ascii="宋体" w:hAnsi="宋体" w:cs="宋体"/>
          <w:color w:val="auto"/>
          <w:highlight w:val="none"/>
        </w:rPr>
      </w:pPr>
    </w:p>
    <w:p>
      <w:pPr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附：法定代表人、委托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代理</w:t>
      </w:r>
      <w:r>
        <w:rPr>
          <w:rFonts w:hint="eastAsia" w:ascii="宋体" w:hAnsi="宋体" w:cs="宋体"/>
          <w:color w:val="auto"/>
          <w:sz w:val="24"/>
          <w:highlight w:val="none"/>
        </w:rPr>
        <w:t>人身份证正反面</w:t>
      </w:r>
    </w:p>
    <w:p>
      <w:pPr>
        <w:ind w:firstLine="240" w:firstLineChars="1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注：此授权书的有效期应与磋商响应文件有效期一致</w:t>
      </w:r>
    </w:p>
    <w:p>
      <w:pPr>
        <w:rPr>
          <w:color w:val="auto"/>
          <w:highlight w:val="none"/>
        </w:rPr>
      </w:pPr>
      <w:bookmarkStart w:id="1" w:name="_GoBack"/>
      <w:bookmarkEnd w:id="1"/>
    </w:p>
    <w:p>
      <w:pPr>
        <w:spacing w:line="500" w:lineRule="exact"/>
        <w:ind w:left="0" w:leftChars="0" w:right="-159" w:firstLine="420" w:firstLineChars="175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  <w:highlight w:val="none"/>
        </w:rPr>
        <w:t>（公章）</w:t>
      </w:r>
    </w:p>
    <w:p>
      <w:pPr>
        <w:spacing w:line="500" w:lineRule="exact"/>
        <w:ind w:left="0" w:leftChars="0" w:right="-159" w:firstLine="420" w:firstLineChars="175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法定代表人：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24"/>
          <w:highlight w:val="none"/>
        </w:rPr>
        <w:t>（盖章或签字）</w:t>
      </w:r>
    </w:p>
    <w:p>
      <w:pPr>
        <w:spacing w:line="500" w:lineRule="exact"/>
        <w:ind w:left="0" w:leftChars="0" w:right="-159" w:firstLine="420" w:firstLineChars="175"/>
        <w:rPr>
          <w:rFonts w:hint="default" w:ascii="宋体" w:hAnsi="宋体" w:eastAsia="宋体" w:cs="宋体"/>
          <w:color w:val="auto"/>
          <w:sz w:val="24"/>
          <w:highlight w:val="none"/>
          <w:u w:val="single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  <w:lang w:val="en-US" w:eastAsia="zh-CN"/>
        </w:rPr>
        <w:t>（签字）</w:t>
      </w:r>
    </w:p>
    <w:p>
      <w:pPr>
        <w:ind w:left="0" w:leftChars="0" w:firstLine="420" w:firstLineChars="175"/>
      </w:pPr>
      <w:r>
        <w:rPr>
          <w:rFonts w:hint="eastAsia" w:ascii="宋体" w:hAnsi="宋体" w:cs="宋体"/>
          <w:color w:val="auto"/>
          <w:sz w:val="24"/>
          <w:highlight w:val="none"/>
        </w:rPr>
        <w:t xml:space="preserve">日      期： 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 年 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 月  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D28D16"/>
    <w:multiLevelType w:val="multilevel"/>
    <w:tmpl w:val="77D28D16"/>
    <w:lvl w:ilvl="0" w:tentative="0">
      <w:start w:val="1"/>
      <w:numFmt w:val="chineseCounting"/>
      <w:lvlText w:val="%1、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1" w:tentative="0">
      <w:start w:val="1"/>
      <w:numFmt w:val="decimal"/>
      <w:isLgl/>
      <w:lvlText w:val="%1.%2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2" w:tentative="0">
      <w:start w:val="1"/>
      <w:numFmt w:val="decimal"/>
      <w:isLgl/>
      <w:lvlText w:val="%1.%2.%3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3" w:tentative="0">
      <w:start w:val="1"/>
      <w:numFmt w:val="decimal"/>
      <w:isLgl/>
      <w:lvlText w:val="%1.%2.%3.%4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4" w:tentative="0">
      <w:start w:val="1"/>
      <w:numFmt w:val="decimal"/>
      <w:pStyle w:val="6"/>
      <w:isLgl/>
      <w:lvlText w:val="%1.%2.%3.%4.%5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5" w:tentative="0">
      <w:start w:val="1"/>
      <w:numFmt w:val="decimal"/>
      <w:isLgl/>
      <w:lvlText w:val="【%6】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6" w:tentative="0">
      <w:start w:val="1"/>
      <w:numFmt w:val="decimal"/>
      <w:isLgl/>
      <w:lvlText w:val="%7、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7" w:tentative="0">
      <w:start w:val="1"/>
      <w:numFmt w:val="decimalEnclosedCircleChinese"/>
      <w:lvlText w:val="%8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8" w:tentative="0">
      <w:start w:val="1"/>
      <w:numFmt w:val="decimal"/>
      <w:isLgl/>
      <w:lvlText w:val="（%9）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GU2ZWUyYjg2YzBjNTBkYzdkZmRlY2Y3NjY3OTEifQ=="/>
  </w:docVars>
  <w:rsids>
    <w:rsidRoot w:val="00000000"/>
    <w:rsid w:val="262E3811"/>
    <w:rsid w:val="342F77E6"/>
    <w:rsid w:val="5351285A"/>
    <w:rsid w:val="67B21264"/>
    <w:rsid w:val="74BF6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602" w:firstLineChars="200"/>
      <w:jc w:val="left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numPr>
        <w:ilvl w:val="0"/>
        <w:numId w:val="0"/>
      </w:numPr>
      <w:spacing w:before="120" w:after="120" w:line="240" w:lineRule="auto"/>
      <w:ind w:left="0" w:firstLine="0"/>
      <w:jc w:val="center"/>
      <w:outlineLvl w:val="1"/>
    </w:pPr>
    <w:rPr>
      <w:rFonts w:ascii="黑体" w:hAnsi="黑体"/>
      <w:b/>
      <w:color w:val="000000"/>
      <w:sz w:val="28"/>
      <w:szCs w:val="20"/>
    </w:rPr>
  </w:style>
  <w:style w:type="paragraph" w:styleId="4">
    <w:name w:val="heading 3"/>
    <w:basedOn w:val="5"/>
    <w:next w:val="1"/>
    <w:link w:val="9"/>
    <w:semiHidden/>
    <w:unhideWhenUsed/>
    <w:qFormat/>
    <w:uiPriority w:val="0"/>
    <w:pPr>
      <w:spacing w:line="360" w:lineRule="auto"/>
      <w:jc w:val="left"/>
      <w:outlineLvl w:val="2"/>
    </w:pPr>
    <w:rPr>
      <w:rFonts w:ascii="方正小标宋_GBK" w:hAnsi="方正小标宋_GBK" w:eastAsia="宋体" w:cstheme="majorBidi"/>
      <w:bCs/>
      <w:kern w:val="28"/>
      <w:sz w:val="24"/>
      <w:szCs w:val="36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60" w:beforeAutospacing="0" w:after="60" w:afterAutospacing="0" w:line="240" w:lineRule="auto"/>
      <w:ind w:left="0" w:firstLine="0"/>
      <w:jc w:val="center"/>
      <w:outlineLvl w:val="4"/>
    </w:pPr>
    <w:rPr>
      <w:rFonts w:ascii="宋体" w:hAnsi="宋体" w:eastAsia="宋体" w:cs="Times New Roman"/>
      <w:b/>
      <w:sz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right="0" w:rightChars="0"/>
      <w:jc w:val="left"/>
    </w:pPr>
  </w:style>
  <w:style w:type="paragraph" w:styleId="5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character" w:customStyle="1" w:styleId="9">
    <w:name w:val="标题 3 字符"/>
    <w:basedOn w:val="8"/>
    <w:link w:val="4"/>
    <w:qFormat/>
    <w:uiPriority w:val="9"/>
    <w:rPr>
      <w:rFonts w:ascii="方正小标宋_GBK" w:hAnsi="方正小标宋_GBK" w:eastAsia="宋体" w:cstheme="majorBidi"/>
      <w:b/>
      <w:bCs/>
      <w:kern w:val="28"/>
      <w:sz w:val="24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398</Words>
  <Characters>399</Characters>
  <Lines>0</Lines>
  <Paragraphs>0</Paragraphs>
  <TotalTime>1</TotalTime>
  <ScaleCrop>false</ScaleCrop>
  <LinksUpToDate>false</LinksUpToDate>
  <CharactersWithSpaces>601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2023-06-06T00:25:00Z</dcterms:created>
  <dc:creator>Windows10</dc:creator>
  <cp:lastModifiedBy>天方水阁</cp:lastModifiedBy>
  <dcterms:modified xsi:type="dcterms:W3CDTF">2023-07-21T11:38:50Z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56B87E5B8F01460CB428F32D0ED9E881_12</vt:lpwstr>
  </property>
</Properties>
</file>