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bookmarkStart w:id="0" w:name="_Toc21401"/>
      <w:bookmarkStart w:id="1" w:name="_Toc15500"/>
      <w:bookmarkStart w:id="2" w:name="_Toc497730564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.法定代表人资格证明书及法定代表人授权委托书</w:t>
      </w:r>
      <w:bookmarkEnd w:id="0"/>
      <w:bookmarkEnd w:id="1"/>
      <w:bookmarkEnd w:id="2"/>
    </w:p>
    <w:p>
      <w:pPr>
        <w:pageBreakBefore w:val="0"/>
        <w:wordWrap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asciiTheme="minorEastAsia" w:hAnsiTheme="minorEastAsia" w:cstheme="minorEastAsia"/>
          <w:b/>
          <w:bCs/>
          <w:sz w:val="28"/>
          <w:szCs w:val="21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</w:rPr>
        <w:t>-1、法定代表人证明书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159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中招城发项目管理咨询有限公司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项目编号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、标段编号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城发【招】字202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06/包一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自开标之日起计算有效期为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90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restart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企业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信息</w:t>
            </w: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restart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表人</w:t>
            </w: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965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767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965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2767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  <w:jc w:val="center"/>
        </w:trPr>
        <w:tc>
          <w:tcPr>
            <w:tcW w:w="10159" w:type="dxa"/>
            <w:gridSpan w:val="5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法定代表人身份证复印件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59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法定代表人签字或盖章：</w:t>
            </w:r>
          </w:p>
        </w:tc>
      </w:tr>
    </w:tbl>
    <w:p>
      <w:pPr>
        <w:pageBreakBefore w:val="0"/>
        <w:wordWrap/>
        <w:overflowPunct/>
        <w:topLinePunct w:val="0"/>
        <w:bidi w:val="0"/>
        <w:spacing w:line="360" w:lineRule="auto"/>
        <w:ind w:left="-126" w:leftChars="-176" w:hanging="244" w:hangingChars="102"/>
        <w:textAlignment w:val="auto"/>
        <w:rPr>
          <w:rFonts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highlight w:val="none"/>
        </w:rPr>
        <w:t>投标人名称：（投标人单位公章）            日 期：</w:t>
      </w:r>
    </w:p>
    <w:p>
      <w:pPr>
        <w:pageBreakBefore w:val="0"/>
        <w:wordWrap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asciiTheme="minorEastAsia" w:hAnsiTheme="minorEastAsia" w:cstheme="minorEastAsia"/>
          <w:b/>
          <w:bCs/>
          <w:sz w:val="28"/>
          <w:szCs w:val="21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</w:rPr>
        <w:t>-2、法定代表人授权书</w:t>
      </w:r>
    </w:p>
    <w:tbl>
      <w:tblPr>
        <w:tblStyle w:val="4"/>
        <w:tblW w:w="10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49"/>
        <w:gridCol w:w="940"/>
        <w:gridCol w:w="708"/>
        <w:gridCol w:w="851"/>
        <w:gridCol w:w="1559"/>
        <w:gridCol w:w="3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1" w:type="dxa"/>
            <w:gridSpan w:val="7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中招城发项目管理咨询有限公司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权项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目与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1549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项目编号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、标段编号</w:t>
            </w:r>
          </w:p>
        </w:tc>
        <w:tc>
          <w:tcPr>
            <w:tcW w:w="7200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城发【招】字202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06/包一</w:t>
            </w: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5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本授权书自开标之日起计算有效期为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  <w:lang w:val="en-US" w:eastAsia="zh-CN"/>
              </w:rPr>
              <w:t>90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营业执照注册证号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被授权人</w:t>
            </w: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3142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8749" w:type="dxa"/>
            <w:gridSpan w:val="6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4899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法定代表人身份证复印件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二代身份证正、反两面都需复印</w:t>
            </w:r>
          </w:p>
        </w:tc>
        <w:tc>
          <w:tcPr>
            <w:tcW w:w="5552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被授权人身份证复印件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451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法定代表人及被授权人签字或盖章：</w:t>
            </w:r>
          </w:p>
        </w:tc>
      </w:tr>
    </w:tbl>
    <w:p>
      <w:pPr>
        <w:pageBreakBefore w:val="0"/>
        <w:wordWrap/>
        <w:overflowPunct/>
        <w:topLinePunct w:val="0"/>
        <w:bidi w:val="0"/>
        <w:spacing w:line="360" w:lineRule="auto"/>
        <w:ind w:left="-3" w:leftChars="-120" w:hanging="249" w:hangingChars="104"/>
        <w:textAlignment w:val="auto"/>
      </w:pPr>
      <w:r>
        <w:rPr>
          <w:rFonts w:hint="eastAsia" w:asciiTheme="minorEastAsia" w:hAnsiTheme="minorEastAsia" w:cstheme="minorEastAsia"/>
          <w:bCs/>
          <w:sz w:val="24"/>
          <w:szCs w:val="21"/>
          <w:highlight w:val="none"/>
        </w:rPr>
        <w:t>投标人名称：（投标人单位公章）              日 期：</w:t>
      </w:r>
    </w:p>
    <w:sectPr>
      <w:pgSz w:w="11906" w:h="16838"/>
      <w:pgMar w:top="1191" w:right="1417" w:bottom="119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14A217B8"/>
    <w:rsid w:val="40D51E0E"/>
    <w:rsid w:val="7D27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557</Characters>
  <Lines>0</Lines>
  <Paragraphs>0</Paragraphs>
  <TotalTime>0</TotalTime>
  <ScaleCrop>false</ScaleCrop>
  <LinksUpToDate>false</LinksUpToDate>
  <CharactersWithSpaces>649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2023-07-20T02:35:00Z</dcterms:created>
  <dc:creator>Administrator</dc:creator>
  <cp:lastModifiedBy>豆豆</cp:lastModifiedBy>
  <dcterms:modified xsi:type="dcterms:W3CDTF">2023-07-20T04:20:43Z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DF6BEB86BDAE41B48F47C12A01F3A5AB_12</vt:lpwstr>
  </property>
</Properties>
</file>