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wordWrap/>
        <w:overflowPunct/>
        <w:topLinePunct w:val="0"/>
        <w:bidi w:val="0"/>
        <w:spacing w:before="0" w:after="0" w:line="360" w:lineRule="auto"/>
        <w:textAlignment w:val="auto"/>
        <w:rPr>
          <w:rFonts w:ascii="宋体" w:hAnsi="宋体" w:eastAsia="宋体" w:cs="宋体"/>
          <w:sz w:val="28"/>
          <w:szCs w:val="28"/>
          <w:highlight w:val="none"/>
        </w:rPr>
      </w:pPr>
      <w:bookmarkStart w:id="0" w:name="_Toc497730565"/>
      <w:bookmarkStart w:id="1" w:name="_Toc8890"/>
      <w:bookmarkStart w:id="2" w:name="_Toc6174"/>
      <w:r>
        <w:rPr>
          <w:rFonts w:hint="eastAsia" w:ascii="宋体" w:hAnsi="宋体" w:eastAsia="宋体" w:cs="宋体"/>
          <w:sz w:val="28"/>
          <w:szCs w:val="28"/>
          <w:highlight w:val="none"/>
          <w:lang w:val="en-US" w:eastAsia="zh-CN"/>
        </w:rPr>
        <w:t>7</w:t>
      </w:r>
      <w:r>
        <w:rPr>
          <w:rFonts w:hint="eastAsia" w:ascii="宋体" w:hAnsi="宋体" w:eastAsia="宋体" w:cs="宋体"/>
          <w:sz w:val="28"/>
          <w:szCs w:val="28"/>
          <w:highlight w:val="none"/>
        </w:rPr>
        <w:t>.资格证明文件</w:t>
      </w:r>
      <w:bookmarkEnd w:id="0"/>
      <w:bookmarkEnd w:id="1"/>
      <w:bookmarkEnd w:id="2"/>
    </w:p>
    <w:p>
      <w:pPr>
        <w:pageBreakBefore w:val="0"/>
        <w:wordWrap/>
        <w:overflowPunct/>
        <w:topLinePunct w:val="0"/>
        <w:bidi w:val="0"/>
        <w:spacing w:line="360" w:lineRule="auto"/>
        <w:ind w:firstLine="562" w:firstLineChars="200"/>
        <w:textAlignment w:val="auto"/>
        <w:rPr>
          <w:rFonts w:ascii="宋体" w:hAnsi="宋体" w:cs="宋体"/>
          <w:b/>
          <w:bCs/>
          <w:sz w:val="28"/>
          <w:szCs w:val="28"/>
          <w:highlight w:val="none"/>
        </w:rPr>
      </w:pPr>
      <w:r>
        <w:rPr>
          <w:rFonts w:hint="eastAsia" w:ascii="宋体" w:hAnsi="宋体" w:cs="宋体"/>
          <w:b/>
          <w:bCs/>
          <w:sz w:val="28"/>
          <w:szCs w:val="28"/>
          <w:highlight w:val="none"/>
        </w:rPr>
        <w:t>（一）基本资格条件：</w:t>
      </w:r>
    </w:p>
    <w:p>
      <w:pPr>
        <w:pageBreakBefore w:val="0"/>
        <w:wordWrap/>
        <w:overflowPunct/>
        <w:topLinePunct w:val="0"/>
        <w:bidi w:val="0"/>
        <w:spacing w:line="360" w:lineRule="auto"/>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1、</w:t>
      </w:r>
      <w:r>
        <w:rPr>
          <w:rFonts w:hint="eastAsia" w:ascii="宋体" w:hAnsi="宋体" w:cs="宋体"/>
          <w:sz w:val="28"/>
          <w:szCs w:val="28"/>
          <w:highlight w:val="none"/>
          <w:lang w:eastAsia="zh-CN"/>
        </w:rPr>
        <w:t>具有独立承担民事责任能力的法人、其他组织或自然人，并出具合法有效的统一社会信用代码的营业执照或事业单位法人证书等国家规定的相关证明，自然人参与的提供其身份证明</w:t>
      </w:r>
      <w:r>
        <w:rPr>
          <w:rFonts w:hint="eastAsia" w:ascii="宋体" w:hAnsi="宋体" w:cs="宋体"/>
          <w:sz w:val="28"/>
          <w:szCs w:val="28"/>
          <w:highlight w:val="none"/>
        </w:rPr>
        <w:t>；</w:t>
      </w:r>
    </w:p>
    <w:p>
      <w:pPr>
        <w:pageBreakBefore w:val="0"/>
        <w:wordWrap/>
        <w:overflowPunct/>
        <w:topLinePunct w:val="0"/>
        <w:bidi w:val="0"/>
        <w:spacing w:line="360" w:lineRule="auto"/>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2、</w:t>
      </w:r>
      <w:r>
        <w:rPr>
          <w:rFonts w:hint="eastAsia" w:ascii="宋体" w:hAnsi="宋体" w:cs="宋体"/>
          <w:sz w:val="28"/>
          <w:szCs w:val="28"/>
          <w:highlight w:val="none"/>
          <w:lang w:eastAsia="zh-CN"/>
        </w:rPr>
        <w:t>财务状况：提供2022年度的财务审计报告（成立时间至提交投标文件截止时间不足一年的可提供成立后任意时段的资产负债表、利润表）；或其开标前半年内基本存款账户开户银行出具的资信证明</w:t>
      </w:r>
      <w:r>
        <w:rPr>
          <w:rFonts w:hint="eastAsia" w:ascii="宋体" w:hAnsi="宋体" w:cs="宋体"/>
          <w:sz w:val="28"/>
          <w:szCs w:val="28"/>
          <w:highlight w:val="none"/>
        </w:rPr>
        <w:t>；</w:t>
      </w:r>
    </w:p>
    <w:p>
      <w:pPr>
        <w:pageBreakBefore w:val="0"/>
        <w:wordWrap/>
        <w:overflowPunct/>
        <w:topLinePunct w:val="0"/>
        <w:bidi w:val="0"/>
        <w:spacing w:line="360" w:lineRule="auto"/>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3、</w:t>
      </w:r>
      <w:r>
        <w:rPr>
          <w:rFonts w:hint="eastAsia" w:ascii="宋体" w:hAnsi="宋体" w:cs="宋体"/>
          <w:sz w:val="28"/>
          <w:szCs w:val="28"/>
          <w:highlight w:val="none"/>
          <w:lang w:eastAsia="zh-CN"/>
        </w:rPr>
        <w:t>完税证明：提供2022年7月至今已缴纳的至少三个月的纳税证明，依法免税的单位应提供相关证明材料</w:t>
      </w:r>
      <w:r>
        <w:rPr>
          <w:rFonts w:hint="eastAsia" w:ascii="宋体" w:hAnsi="宋体" w:cs="宋体"/>
          <w:sz w:val="28"/>
          <w:szCs w:val="28"/>
          <w:highlight w:val="none"/>
        </w:rPr>
        <w:t>；</w:t>
      </w:r>
    </w:p>
    <w:p>
      <w:pPr>
        <w:pageBreakBefore w:val="0"/>
        <w:wordWrap/>
        <w:overflowPunct/>
        <w:topLinePunct w:val="0"/>
        <w:bidi w:val="0"/>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cs="宋体"/>
          <w:sz w:val="28"/>
          <w:szCs w:val="28"/>
          <w:highlight w:val="none"/>
        </w:rPr>
        <w:t>4、</w:t>
      </w:r>
      <w:r>
        <w:rPr>
          <w:rFonts w:hint="eastAsia" w:ascii="宋体" w:hAnsi="宋体" w:cs="宋体"/>
          <w:sz w:val="28"/>
          <w:szCs w:val="28"/>
          <w:highlight w:val="none"/>
          <w:lang w:eastAsia="zh-CN"/>
        </w:rPr>
        <w:t>社保缴纳情况：提供2022年7月至今已缴存的至少三个月的社会保障资金缴存单据或社保机构开具的社会保险参保缴费情况证明，依法不需要缴纳社会保障资金的单位应提供相关证明材料</w:t>
      </w:r>
      <w:r>
        <w:rPr>
          <w:rFonts w:hint="eastAsia" w:ascii="宋体" w:hAnsi="宋体" w:cs="宋体"/>
          <w:sz w:val="28"/>
          <w:szCs w:val="28"/>
          <w:highlight w:val="none"/>
        </w:rPr>
        <w:t>；</w:t>
      </w:r>
    </w:p>
    <w:p>
      <w:pPr>
        <w:pageBreakBefore w:val="0"/>
        <w:wordWrap/>
        <w:overflowPunct/>
        <w:topLinePunct w:val="0"/>
        <w:bidi w:val="0"/>
        <w:spacing w:line="360" w:lineRule="auto"/>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5、参加本次政府采购活动前三年内，在经营活动中没有重大违法记录声明；</w:t>
      </w:r>
    </w:p>
    <w:p>
      <w:pPr>
        <w:pageBreakBefore w:val="0"/>
        <w:wordWrap/>
        <w:overflowPunct/>
        <w:topLinePunct w:val="0"/>
        <w:bidi w:val="0"/>
        <w:spacing w:line="360" w:lineRule="auto"/>
        <w:ind w:firstLine="560" w:firstLineChars="200"/>
        <w:textAlignment w:val="auto"/>
        <w:rPr>
          <w:rFonts w:ascii="宋体" w:hAnsi="宋体" w:cs="宋体"/>
          <w:sz w:val="28"/>
          <w:szCs w:val="28"/>
          <w:highlight w:val="none"/>
        </w:rPr>
      </w:pPr>
      <w:r>
        <w:rPr>
          <w:rFonts w:hint="eastAsia" w:ascii="宋体" w:hAnsi="宋体" w:cs="宋体"/>
          <w:sz w:val="28"/>
          <w:szCs w:val="28"/>
          <w:highlight w:val="none"/>
        </w:rPr>
        <w:t>6、</w:t>
      </w:r>
      <w:r>
        <w:rPr>
          <w:rFonts w:hint="eastAsia" w:ascii="宋体" w:hAnsi="宋体" w:cs="宋体"/>
          <w:sz w:val="28"/>
          <w:szCs w:val="28"/>
          <w:highlight w:val="none"/>
          <w:lang w:eastAsia="zh-CN"/>
        </w:rPr>
        <w:t>提供具有履行合同所必需的设备和专业技术能力的承诺函</w:t>
      </w:r>
      <w:r>
        <w:rPr>
          <w:rFonts w:hint="eastAsia" w:ascii="宋体" w:hAnsi="宋体" w:cs="宋体"/>
          <w:sz w:val="28"/>
          <w:szCs w:val="28"/>
          <w:highlight w:val="none"/>
        </w:rPr>
        <w:t xml:space="preserve">。  </w:t>
      </w:r>
    </w:p>
    <w:p>
      <w:pPr>
        <w:pageBreakBefore w:val="0"/>
        <w:wordWrap/>
        <w:overflowPunct/>
        <w:topLinePunct w:val="0"/>
        <w:bidi w:val="0"/>
        <w:spacing w:line="360" w:lineRule="auto"/>
        <w:ind w:firstLine="562" w:firstLineChars="200"/>
        <w:textAlignment w:val="auto"/>
        <w:rPr>
          <w:rFonts w:ascii="宋体" w:hAnsi="宋体" w:cs="宋体"/>
          <w:b/>
          <w:bCs/>
          <w:sz w:val="28"/>
          <w:szCs w:val="28"/>
          <w:highlight w:val="none"/>
        </w:rPr>
      </w:pPr>
      <w:r>
        <w:rPr>
          <w:rFonts w:hint="eastAsia" w:ascii="宋体" w:hAnsi="宋体" w:cs="宋体"/>
          <w:b/>
          <w:bCs/>
          <w:sz w:val="28"/>
          <w:szCs w:val="28"/>
          <w:highlight w:val="none"/>
        </w:rPr>
        <w:t>（二）特定资格条件：</w:t>
      </w:r>
    </w:p>
    <w:p>
      <w:pPr>
        <w:pageBreakBefore w:val="0"/>
        <w:wordWrap/>
        <w:overflowPunct/>
        <w:topLinePunct w:val="0"/>
        <w:bidi w:val="0"/>
        <w:spacing w:line="360" w:lineRule="auto"/>
        <w:ind w:firstLine="560" w:firstLineChars="200"/>
        <w:textAlignment w:val="auto"/>
        <w:rPr>
          <w:rFonts w:hint="eastAsia" w:ascii="宋体" w:hAnsi="宋体" w:cs="宋体"/>
          <w:sz w:val="28"/>
          <w:szCs w:val="28"/>
          <w:highlight w:val="none"/>
          <w:lang w:eastAsia="zh-CN"/>
        </w:rPr>
      </w:pPr>
      <w:r>
        <w:rPr>
          <w:rFonts w:hint="eastAsia" w:ascii="宋体" w:hAnsi="宋体" w:cs="宋体"/>
          <w:sz w:val="28"/>
          <w:szCs w:val="28"/>
          <w:highlight w:val="none"/>
          <w:lang w:eastAsia="zh-CN"/>
        </w:rPr>
        <w:t>1、单位负责人为同一人或者存在直接控股、管理关系的不同投标人（承包商），不得同时参加本项目的投标；</w:t>
      </w:r>
    </w:p>
    <w:p>
      <w:pPr>
        <w:pageBreakBefore w:val="0"/>
        <w:wordWrap/>
        <w:overflowPunct/>
        <w:topLinePunct w:val="0"/>
        <w:bidi w:val="0"/>
        <w:spacing w:line="360" w:lineRule="auto"/>
        <w:ind w:firstLine="560" w:firstLineChars="200"/>
        <w:textAlignment w:val="auto"/>
        <w:rPr>
          <w:rFonts w:hint="default" w:ascii="宋体" w:hAnsi="宋体" w:cs="宋体"/>
          <w:sz w:val="28"/>
          <w:szCs w:val="28"/>
          <w:highlight w:val="none"/>
          <w:lang w:val="en-US" w:eastAsia="zh-CN"/>
        </w:rPr>
      </w:pPr>
      <w:r>
        <w:rPr>
          <w:rFonts w:hint="eastAsia" w:ascii="宋体" w:hAnsi="宋体" w:cs="宋体"/>
          <w:sz w:val="28"/>
          <w:szCs w:val="28"/>
          <w:highlight w:val="none"/>
          <w:lang w:val="en-US" w:eastAsia="zh-CN"/>
        </w:rPr>
        <w:t>2、具备行政主管部门颁发的乙级或乙级以上测绘资质证书；</w:t>
      </w:r>
    </w:p>
    <w:p>
      <w:pPr>
        <w:pageBreakBefore w:val="0"/>
        <w:wordWrap/>
        <w:overflowPunct/>
        <w:topLinePunct w:val="0"/>
        <w:bidi w:val="0"/>
        <w:spacing w:line="360" w:lineRule="auto"/>
        <w:ind w:firstLine="560" w:firstLineChars="200"/>
        <w:textAlignment w:val="auto"/>
        <w:rPr>
          <w:rFonts w:hint="eastAsia" w:ascii="宋体" w:hAnsi="宋体" w:eastAsia="宋体" w:cs="宋体"/>
          <w:b/>
          <w:bCs/>
          <w:sz w:val="28"/>
          <w:szCs w:val="28"/>
          <w:highlight w:val="none"/>
          <w:lang w:val="en-US" w:eastAsia="zh-CN"/>
        </w:rPr>
      </w:pPr>
      <w:r>
        <w:rPr>
          <w:rFonts w:hint="eastAsia" w:ascii="宋体" w:hAnsi="宋体" w:cs="宋体"/>
          <w:sz w:val="28"/>
          <w:szCs w:val="28"/>
          <w:highlight w:val="none"/>
          <w:lang w:val="en-US" w:eastAsia="zh-CN"/>
        </w:rPr>
        <w:t>3、本项目不接受联合体投标。</w:t>
      </w:r>
      <w:r>
        <w:rPr>
          <w:rFonts w:hint="eastAsia" w:ascii="宋体" w:hAnsi="宋体" w:cs="宋体"/>
          <w:b/>
          <w:bCs/>
          <w:sz w:val="28"/>
          <w:szCs w:val="28"/>
          <w:highlight w:val="none"/>
        </w:rPr>
        <w:br w:type="page"/>
      </w:r>
      <w:r>
        <w:rPr>
          <w:rFonts w:hint="eastAsia" w:ascii="宋体" w:hAnsi="宋体" w:cs="宋体"/>
          <w:b/>
          <w:bCs/>
          <w:sz w:val="28"/>
          <w:szCs w:val="28"/>
          <w:highlight w:val="none"/>
        </w:rPr>
        <w:t>参加本次政府采购活动前三年内，在经营活动中没有重大违法记录声</w:t>
      </w:r>
      <w:r>
        <w:rPr>
          <w:rFonts w:hint="eastAsia" w:ascii="宋体" w:hAnsi="宋体" w:eastAsia="宋体" w:cs="宋体"/>
          <w:b/>
          <w:bCs/>
          <w:sz w:val="28"/>
          <w:szCs w:val="28"/>
          <w:highlight w:val="none"/>
          <w:lang w:val="en-US" w:eastAsia="zh-CN"/>
        </w:rPr>
        <w:t>明：（按下方给定格式进行填写）</w:t>
      </w:r>
    </w:p>
    <w:p>
      <w:pPr>
        <w:keepNext w:val="0"/>
        <w:keepLines w:val="0"/>
        <w:pageBreakBefore w:val="0"/>
        <w:widowControl w:val="0"/>
        <w:kinsoku/>
        <w:wordWrap/>
        <w:overflowPunct/>
        <w:topLinePunct w:val="0"/>
        <w:autoSpaceDE/>
        <w:autoSpaceDN/>
        <w:bidi w:val="0"/>
        <w:adjustRightInd/>
        <w:snapToGrid/>
        <w:spacing w:line="360" w:lineRule="auto"/>
        <w:ind w:firstLine="281" w:firstLineChars="100"/>
        <w:jc w:val="both"/>
        <w:textAlignment w:val="auto"/>
        <w:rPr>
          <w:rFonts w:hint="eastAsia" w:ascii="宋体" w:hAnsi="宋体" w:eastAsia="宋体" w:cs="宋体"/>
          <w:b/>
          <w:bCs/>
          <w:sz w:val="28"/>
          <w:szCs w:val="28"/>
          <w:highlight w:val="none"/>
          <w:lang w:val="en-US" w:eastAsia="zh-CN"/>
        </w:rPr>
      </w:pPr>
      <w:r>
        <w:rPr>
          <w:rFonts w:hint="eastAsia" w:ascii="宋体" w:hAnsi="宋体" w:cs="宋体"/>
          <w:b/>
          <w:bCs/>
          <w:sz w:val="28"/>
          <w:szCs w:val="28"/>
          <w:highlight w:val="none"/>
        </w:rPr>
        <w:t>参加本次政府采购活动前三年内，在经营活动中没有重大违法记录声</w:t>
      </w:r>
      <w:r>
        <w:rPr>
          <w:rFonts w:hint="eastAsia" w:ascii="宋体" w:hAnsi="宋体" w:eastAsia="宋体" w:cs="宋体"/>
          <w:b/>
          <w:bCs/>
          <w:sz w:val="28"/>
          <w:szCs w:val="28"/>
          <w:highlight w:val="none"/>
          <w:lang w:val="en-US" w:eastAsia="zh-CN"/>
        </w:rPr>
        <w:t>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中招城发项目管理咨询有限公司</w:t>
      </w:r>
      <w:r>
        <w:rPr>
          <w:rFonts w:hint="eastAsia" w:ascii="宋体" w:hAnsi="宋体" w:eastAsia="宋体" w:cs="宋体"/>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我方作为</w:t>
      </w:r>
      <w:r>
        <w:rPr>
          <w:rFonts w:hint="eastAsia" w:ascii="宋体" w:hAnsi="宋体" w:cs="宋体"/>
          <w:sz w:val="28"/>
          <w:szCs w:val="28"/>
          <w:highlight w:val="none"/>
          <w:lang w:val="en-US" w:eastAsia="zh-CN"/>
        </w:rPr>
        <w:t>陕西秦岭北麓主体山水林田湖草沙一体化保护和修复工程项目监管评估</w:t>
      </w:r>
      <w:r>
        <w:rPr>
          <w:rFonts w:hint="eastAsia" w:ascii="宋体" w:hAnsi="宋体" w:eastAsia="宋体" w:cs="宋体"/>
          <w:sz w:val="28"/>
          <w:szCs w:val="28"/>
          <w:highlight w:val="none"/>
          <w:lang w:val="en-US" w:eastAsia="zh-CN"/>
        </w:rPr>
        <w:t>（项目编号</w:t>
      </w:r>
      <w:r>
        <w:rPr>
          <w:rFonts w:hint="eastAsia" w:ascii="宋体" w:hAnsi="宋体" w:cs="宋体"/>
          <w:sz w:val="28"/>
          <w:szCs w:val="28"/>
          <w:highlight w:val="none"/>
          <w:lang w:val="en-US" w:eastAsia="zh-CN"/>
        </w:rPr>
        <w:t>、标段编号</w:t>
      </w:r>
      <w:r>
        <w:rPr>
          <w:rFonts w:hint="eastAsia" w:ascii="宋体" w:hAnsi="宋体" w:eastAsia="宋体" w:cs="宋体"/>
          <w:sz w:val="28"/>
          <w:szCs w:val="28"/>
          <w:highlight w:val="none"/>
          <w:lang w:val="en-US" w:eastAsia="zh-CN"/>
        </w:rPr>
        <w:t>：</w:t>
      </w:r>
      <w:r>
        <w:rPr>
          <w:rFonts w:hint="eastAsia" w:ascii="宋体" w:hAnsi="宋体" w:cs="宋体"/>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）的投标</w:t>
      </w:r>
      <w:r>
        <w:rPr>
          <w:rFonts w:hint="eastAsia" w:ascii="宋体" w:hAnsi="宋体" w:cs="宋体"/>
          <w:sz w:val="28"/>
          <w:szCs w:val="28"/>
          <w:highlight w:val="none"/>
          <w:lang w:val="en-US" w:eastAsia="zh-CN"/>
        </w:rPr>
        <w:t>投标人</w:t>
      </w:r>
      <w:r>
        <w:rPr>
          <w:rFonts w:hint="eastAsia" w:ascii="宋体" w:hAnsi="宋体" w:eastAsia="宋体" w:cs="宋体"/>
          <w:sz w:val="28"/>
          <w:szCs w:val="28"/>
          <w:highlight w:val="none"/>
          <w:lang w:val="en-US" w:eastAsia="zh-CN"/>
        </w:rPr>
        <w:t>，在此郑重声明：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1、在参加本次政府采购活动前3年内的经营活动中___（填“没有”或“有”）重大违法记录。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2、我方___（填“未被列入”或“被列入”）失信被执行人名单。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3、我方___（填“未被列入”或“被列入”）重大税收违法案件当事人名单。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4、我方___（填“未被列入”或“被列入”）政府采购严重违法失信行为记录名单。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如有不实，我方将无条件地退出本项目的采购活动，并遵照《政府采购法》有关“提供虚假材料的规定”接受处罚。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特此声明。</w:t>
      </w:r>
    </w:p>
    <w:p>
      <w:pPr>
        <w:pageBreakBefore w:val="0"/>
        <w:overflowPunct/>
        <w:topLinePunct w:val="0"/>
        <w:bidi w:val="0"/>
        <w:spacing w:line="360" w:lineRule="auto"/>
        <w:jc w:val="right"/>
        <w:textAlignment w:val="auto"/>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投标人全称（公章）:</w:t>
      </w:r>
      <w:r>
        <w:rPr>
          <w:rFonts w:hint="eastAsia" w:ascii="宋体" w:hAnsi="宋体" w:eastAsia="宋体" w:cs="宋体"/>
          <w:color w:val="000000"/>
          <w:sz w:val="28"/>
          <w:szCs w:val="28"/>
          <w:highlight w:val="none"/>
        </w:rPr>
        <w:t xml:space="preserve"> </w:t>
      </w:r>
      <w:r>
        <w:rPr>
          <w:rFonts w:hint="eastAsia" w:ascii="宋体" w:hAnsi="宋体" w:cs="宋体"/>
          <w:color w:val="FF0000"/>
          <w:sz w:val="28"/>
          <w:szCs w:val="28"/>
          <w:highlight w:val="none"/>
          <w:lang w:val="en-US" w:eastAsia="zh-CN"/>
        </w:rPr>
        <w:t xml:space="preserve"> </w:t>
      </w:r>
    </w:p>
    <w:p>
      <w:pPr>
        <w:pageBreakBefore w:val="0"/>
        <w:overflowPunct/>
        <w:topLinePunct w:val="0"/>
        <w:bidi w:val="0"/>
        <w:spacing w:line="360" w:lineRule="auto"/>
        <w:jc w:val="right"/>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zh-CN" w:eastAsia="zh-CN"/>
        </w:rPr>
        <w:t>法定代表人或被授权人</w:t>
      </w:r>
      <w:r>
        <w:rPr>
          <w:rFonts w:hint="eastAsia" w:ascii="宋体" w:hAnsi="宋体" w:eastAsia="宋体" w:cs="宋体"/>
          <w:sz w:val="28"/>
          <w:szCs w:val="28"/>
          <w:highlight w:val="none"/>
          <w:lang w:val="zh-CN"/>
        </w:rPr>
        <w:t>（签字或盖章）：</w:t>
      </w:r>
    </w:p>
    <w:p>
      <w:pPr>
        <w:pageBreakBefore w:val="0"/>
        <w:overflowPunct/>
        <w:topLinePunct w:val="0"/>
        <w:bidi w:val="0"/>
        <w:spacing w:line="360" w:lineRule="auto"/>
        <w:jc w:val="right"/>
        <w:textAlignment w:val="auto"/>
        <w:rPr>
          <w:rFonts w:hint="eastAsia"/>
          <w:sz w:val="28"/>
          <w:szCs w:val="28"/>
          <w:highlight w:val="none"/>
          <w:lang w:val="zh-CN"/>
        </w:rPr>
        <w:sectPr>
          <w:pgSz w:w="11906" w:h="16838"/>
          <w:pgMar w:top="1157" w:right="1463" w:bottom="1157" w:left="1406" w:header="851" w:footer="992" w:gutter="0"/>
          <w:pgNumType w:fmt="decimal"/>
          <w:cols w:space="720" w:num="1"/>
          <w:docGrid w:type="lines" w:linePitch="312" w:charSpace="0"/>
        </w:sectPr>
      </w:pPr>
      <w:r>
        <w:rPr>
          <w:rFonts w:hint="eastAsia"/>
          <w:sz w:val="28"/>
          <w:szCs w:val="28"/>
          <w:highlight w:val="none"/>
          <w:lang w:val="zh-CN"/>
        </w:rPr>
        <w:t>日</w:t>
      </w:r>
      <w:r>
        <w:rPr>
          <w:rFonts w:hint="eastAsia"/>
          <w:sz w:val="28"/>
          <w:szCs w:val="28"/>
          <w:highlight w:val="none"/>
        </w:rPr>
        <w:t xml:space="preserve">   </w:t>
      </w:r>
      <w:r>
        <w:rPr>
          <w:rFonts w:hint="eastAsia"/>
          <w:sz w:val="28"/>
          <w:szCs w:val="28"/>
          <w:highlight w:val="none"/>
          <w:lang w:val="zh-CN"/>
        </w:rPr>
        <w:t>期：</w:t>
      </w:r>
      <w:r>
        <w:rPr>
          <w:rFonts w:hint="eastAsia"/>
          <w:sz w:val="28"/>
          <w:szCs w:val="28"/>
          <w:highlight w:val="none"/>
          <w:lang w:val="en-US" w:eastAsia="zh-CN"/>
        </w:rPr>
        <w:t xml:space="preserve">   年  </w:t>
      </w:r>
      <w:r>
        <w:rPr>
          <w:rFonts w:hint="eastAsia"/>
          <w:sz w:val="28"/>
          <w:szCs w:val="28"/>
          <w:highlight w:val="none"/>
          <w:lang w:val="zh-CN"/>
        </w:rPr>
        <w:t>月</w:t>
      </w:r>
      <w:r>
        <w:rPr>
          <w:rFonts w:hint="eastAsia"/>
          <w:sz w:val="28"/>
          <w:szCs w:val="28"/>
          <w:highlight w:val="none"/>
          <w:lang w:val="en-US" w:eastAsia="zh-CN"/>
        </w:rPr>
        <w:t xml:space="preserve">   </w:t>
      </w:r>
      <w:r>
        <w:rPr>
          <w:rFonts w:hint="eastAsia"/>
          <w:sz w:val="28"/>
          <w:szCs w:val="28"/>
          <w:highlight w:val="none"/>
          <w:lang w:val="zh-CN"/>
        </w:rPr>
        <w:t>日</w:t>
      </w:r>
    </w:p>
    <w:p>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28"/>
          <w:szCs w:val="28"/>
          <w:highlight w:val="none"/>
          <w:lang w:val="en-US" w:eastAsia="zh-CN"/>
        </w:rPr>
      </w:pPr>
      <w:r>
        <w:rPr>
          <w:rFonts w:hint="eastAsia" w:ascii="宋体" w:hAnsi="宋体" w:cs="宋体"/>
          <w:b/>
          <w:bCs/>
          <w:sz w:val="28"/>
          <w:szCs w:val="28"/>
          <w:highlight w:val="none"/>
        </w:rPr>
        <w:t>提供具有履行合同所必需的设备和专业技术能力的承诺函</w:t>
      </w:r>
      <w:r>
        <w:rPr>
          <w:rFonts w:hint="eastAsia" w:ascii="宋体" w:hAnsi="宋体" w:cs="宋体"/>
          <w:b/>
          <w:bCs/>
          <w:sz w:val="28"/>
          <w:szCs w:val="28"/>
          <w:highlight w:val="none"/>
          <w:lang w:val="en-US" w:eastAsia="zh-CN"/>
        </w:rPr>
        <w:t>（按下方给定格式进行填写）</w:t>
      </w:r>
    </w:p>
    <w:p>
      <w:pPr>
        <w:pStyle w:val="6"/>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sz w:val="28"/>
          <w:szCs w:val="28"/>
          <w:highlight w:val="none"/>
          <w:lang w:val="en-US" w:eastAsia="zh-CN"/>
        </w:rPr>
      </w:pPr>
      <w:r>
        <w:rPr>
          <w:rFonts w:hint="eastAsia" w:ascii="宋体" w:hAnsi="宋体" w:cs="宋体"/>
          <w:b/>
          <w:bCs/>
          <w:sz w:val="28"/>
          <w:szCs w:val="28"/>
          <w:highlight w:val="none"/>
        </w:rPr>
        <w:t>提供具有履行合同所必需的设备和专业技术能力的承诺函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8"/>
          <w:szCs w:val="28"/>
          <w:highlight w:val="none"/>
          <w:lang w:val="en-US" w:eastAsia="zh-CN"/>
        </w:rPr>
      </w:pPr>
      <w:r>
        <w:rPr>
          <w:rFonts w:hint="eastAsia" w:ascii="宋体" w:hAnsi="宋体" w:cs="宋体"/>
          <w:sz w:val="28"/>
          <w:szCs w:val="28"/>
          <w:highlight w:val="none"/>
          <w:lang w:val="en-US" w:eastAsia="zh-CN"/>
        </w:rPr>
        <w:t>中招城发项目管理咨询有限公司</w:t>
      </w:r>
      <w:r>
        <w:rPr>
          <w:rFonts w:hint="eastAsia" w:ascii="宋体" w:hAnsi="宋体" w:eastAsia="宋体" w:cs="宋体"/>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sz w:val="28"/>
          <w:szCs w:val="28"/>
          <w:highlight w:val="none"/>
          <w:lang w:val="en-US" w:eastAsia="zh-CN"/>
        </w:rPr>
      </w:pPr>
      <w:r>
        <w:rPr>
          <w:rFonts w:hint="eastAsia"/>
          <w:sz w:val="28"/>
          <w:szCs w:val="28"/>
          <w:highlight w:val="none"/>
        </w:rPr>
        <w:t>我公司在参加本次</w:t>
      </w:r>
      <w:r>
        <w:rPr>
          <w:rFonts w:hint="eastAsia"/>
          <w:sz w:val="28"/>
          <w:szCs w:val="28"/>
          <w:highlight w:val="none"/>
          <w:u w:val="single"/>
          <w:lang w:val="en-US" w:eastAsia="zh-CN"/>
        </w:rPr>
        <w:t xml:space="preserve"> 项目名称：       </w:t>
      </w:r>
      <w:r>
        <w:rPr>
          <w:rFonts w:hint="eastAsia"/>
          <w:sz w:val="28"/>
          <w:szCs w:val="28"/>
          <w:highlight w:val="none"/>
          <w:lang w:val="en-US" w:eastAsia="zh-CN"/>
        </w:rPr>
        <w:t xml:space="preserve">， </w:t>
      </w:r>
      <w:r>
        <w:rPr>
          <w:rFonts w:hint="eastAsia"/>
          <w:sz w:val="28"/>
          <w:szCs w:val="28"/>
          <w:highlight w:val="none"/>
          <w:u w:val="single"/>
          <w:lang w:val="en-US" w:eastAsia="zh-CN"/>
        </w:rPr>
        <w:t>项目编号、标段编号：</w:t>
      </w:r>
      <w:r>
        <w:rPr>
          <w:rFonts w:hint="eastAsia"/>
          <w:b/>
          <w:bCs/>
          <w:sz w:val="28"/>
          <w:szCs w:val="28"/>
          <w:highlight w:val="none"/>
          <w:u w:val="single"/>
          <w:lang w:val="en-US" w:eastAsia="zh-CN"/>
        </w:rPr>
        <w:t xml:space="preserve">    </w:t>
      </w:r>
      <w:r>
        <w:rPr>
          <w:rFonts w:hint="eastAsia"/>
          <w:sz w:val="28"/>
          <w:szCs w:val="28"/>
          <w:highlight w:val="none"/>
          <w:lang w:val="en-US" w:eastAsia="zh-CN"/>
        </w:rPr>
        <w:t xml:space="preserve"> ，我公司完全理解本项目的技术招标要求、商务条款及其他内容后，决定参加本次项目的投标活动。并承诺，我公司将提供足够的设备和专业技术能力保证本合同履行。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我公司为此</w:t>
      </w:r>
      <w:r>
        <w:rPr>
          <w:rFonts w:hint="eastAsia" w:ascii="宋体" w:hAnsi="宋体" w:eastAsia="宋体" w:cs="宋体"/>
          <w:sz w:val="28"/>
          <w:szCs w:val="28"/>
          <w:highlight w:val="none"/>
          <w:lang w:val="en-US" w:eastAsia="zh-CN"/>
        </w:rPr>
        <w:t>承诺</w:t>
      </w:r>
      <w:r>
        <w:rPr>
          <w:rFonts w:hint="eastAsia" w:ascii="宋体" w:hAnsi="宋体" w:eastAsia="宋体" w:cs="宋体"/>
          <w:sz w:val="28"/>
          <w:szCs w:val="28"/>
          <w:highlight w:val="none"/>
        </w:rPr>
        <w:t>的真实性负责，如有欺骗、隐瞒、谎报等行为，愿意接受按照国家法律法规等有关规定给予的处罚，并承担因此引起的一切后果。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特此声明</w:t>
      </w:r>
      <w:r>
        <w:rPr>
          <w:rFonts w:hint="eastAsia" w:ascii="宋体" w:hAnsi="宋体" w:eastAsia="宋体" w:cs="宋体"/>
          <w:sz w:val="28"/>
          <w:szCs w:val="28"/>
          <w:highlight w:val="none"/>
          <w:lang w:eastAsia="zh-CN"/>
        </w:rPr>
        <w:t>！</w:t>
      </w:r>
    </w:p>
    <w:p>
      <w:pPr>
        <w:pStyle w:val="7"/>
        <w:pageBreakBefore w:val="0"/>
        <w:overflowPunct/>
        <w:topLinePunct w:val="0"/>
        <w:bidi w:val="0"/>
        <w:spacing w:line="360" w:lineRule="auto"/>
        <w:textAlignment w:val="auto"/>
        <w:rPr>
          <w:rFonts w:hint="default"/>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highlight w:val="none"/>
          <w:lang w:val="zh-CN"/>
        </w:rPr>
      </w:pPr>
    </w:p>
    <w:p>
      <w:pPr>
        <w:pageBreakBefore w:val="0"/>
        <w:overflowPunct/>
        <w:topLinePunct w:val="0"/>
        <w:bidi w:val="0"/>
        <w:spacing w:line="360" w:lineRule="auto"/>
        <w:jc w:val="right"/>
        <w:textAlignment w:val="auto"/>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投标人全称（公章）:</w:t>
      </w:r>
      <w:r>
        <w:rPr>
          <w:rFonts w:hint="eastAsia" w:ascii="宋体" w:hAnsi="宋体" w:eastAsia="宋体" w:cs="宋体"/>
          <w:color w:val="000000"/>
          <w:sz w:val="28"/>
          <w:szCs w:val="28"/>
          <w:highlight w:val="none"/>
        </w:rPr>
        <w:t xml:space="preserve"> </w:t>
      </w:r>
      <w:r>
        <w:rPr>
          <w:rFonts w:hint="eastAsia" w:ascii="宋体" w:hAnsi="宋体" w:cs="宋体"/>
          <w:color w:val="FF0000"/>
          <w:sz w:val="28"/>
          <w:szCs w:val="28"/>
          <w:highlight w:val="none"/>
          <w:lang w:val="en-US" w:eastAsia="zh-CN"/>
        </w:rPr>
        <w:t xml:space="preserve"> </w:t>
      </w:r>
    </w:p>
    <w:p>
      <w:pPr>
        <w:pageBreakBefore w:val="0"/>
        <w:overflowPunct/>
        <w:topLinePunct w:val="0"/>
        <w:bidi w:val="0"/>
        <w:spacing w:line="360" w:lineRule="auto"/>
        <w:jc w:val="right"/>
        <w:textAlignment w:val="auto"/>
        <w:rPr>
          <w:rFonts w:hint="default" w:ascii="宋体" w:hAnsi="宋体" w:eastAsia="宋体" w:cs="宋体"/>
          <w:sz w:val="28"/>
          <w:szCs w:val="28"/>
          <w:highlight w:val="none"/>
          <w:lang w:val="en-US" w:eastAsia="zh-CN"/>
        </w:rPr>
      </w:pPr>
      <w:r>
        <w:rPr>
          <w:rFonts w:hint="eastAsia" w:ascii="宋体" w:hAnsi="宋体" w:eastAsia="宋体" w:cs="宋体"/>
          <w:sz w:val="28"/>
          <w:szCs w:val="28"/>
          <w:highlight w:val="none"/>
          <w:lang w:val="zh-CN" w:eastAsia="zh-CN"/>
        </w:rPr>
        <w:t>法定代表人或被授权人</w:t>
      </w:r>
      <w:r>
        <w:rPr>
          <w:rFonts w:hint="eastAsia" w:ascii="宋体" w:hAnsi="宋体" w:eastAsia="宋体" w:cs="宋体"/>
          <w:sz w:val="28"/>
          <w:szCs w:val="28"/>
          <w:highlight w:val="none"/>
          <w:lang w:val="zh-CN"/>
        </w:rPr>
        <w:t>（签字或盖章）：</w:t>
      </w:r>
    </w:p>
    <w:p>
      <w:pPr>
        <w:pageBreakBefore w:val="0"/>
        <w:overflowPunct/>
        <w:topLinePunct w:val="0"/>
        <w:bidi w:val="0"/>
        <w:spacing w:line="360" w:lineRule="auto"/>
        <w:jc w:val="right"/>
        <w:textAlignment w:val="auto"/>
        <w:rPr>
          <w:rFonts w:hint="eastAsia"/>
          <w:sz w:val="28"/>
          <w:szCs w:val="28"/>
          <w:highlight w:val="none"/>
          <w:lang w:val="zh-CN"/>
        </w:rPr>
        <w:sectPr>
          <w:pgSz w:w="11906" w:h="16838"/>
          <w:pgMar w:top="1440" w:right="1406" w:bottom="1440" w:left="1406" w:header="851" w:footer="992" w:gutter="0"/>
          <w:pgNumType w:fmt="decimal"/>
          <w:cols w:space="720" w:num="1"/>
          <w:docGrid w:type="lines" w:linePitch="312" w:charSpace="0"/>
        </w:sectPr>
      </w:pPr>
      <w:r>
        <w:rPr>
          <w:rFonts w:hint="eastAsia"/>
          <w:sz w:val="28"/>
          <w:szCs w:val="28"/>
          <w:highlight w:val="none"/>
          <w:lang w:val="zh-CN"/>
        </w:rPr>
        <w:t>日</w:t>
      </w:r>
      <w:r>
        <w:rPr>
          <w:rFonts w:hint="eastAsia"/>
          <w:sz w:val="28"/>
          <w:szCs w:val="28"/>
          <w:highlight w:val="none"/>
        </w:rPr>
        <w:t xml:space="preserve">   </w:t>
      </w:r>
      <w:r>
        <w:rPr>
          <w:rFonts w:hint="eastAsia"/>
          <w:sz w:val="28"/>
          <w:szCs w:val="28"/>
          <w:highlight w:val="none"/>
          <w:lang w:val="zh-CN"/>
        </w:rPr>
        <w:t>期：</w:t>
      </w:r>
      <w:r>
        <w:rPr>
          <w:rFonts w:hint="eastAsia"/>
          <w:sz w:val="28"/>
          <w:szCs w:val="28"/>
          <w:highlight w:val="none"/>
          <w:lang w:val="en-US" w:eastAsia="zh-CN"/>
        </w:rPr>
        <w:t xml:space="preserve">   年  </w:t>
      </w:r>
      <w:r>
        <w:rPr>
          <w:rFonts w:hint="eastAsia"/>
          <w:sz w:val="28"/>
          <w:szCs w:val="28"/>
          <w:highlight w:val="none"/>
          <w:lang w:val="zh-CN"/>
        </w:rPr>
        <w:t>月</w:t>
      </w:r>
      <w:r>
        <w:rPr>
          <w:rFonts w:hint="eastAsia"/>
          <w:sz w:val="28"/>
          <w:szCs w:val="28"/>
          <w:highlight w:val="none"/>
          <w:lang w:val="en-US" w:eastAsia="zh-CN"/>
        </w:rPr>
        <w:t xml:space="preserve">   </w:t>
      </w:r>
      <w:r>
        <w:rPr>
          <w:rFonts w:hint="eastAsia"/>
          <w:sz w:val="28"/>
          <w:szCs w:val="28"/>
          <w:highlight w:val="none"/>
          <w:lang w:val="zh-CN"/>
        </w:rPr>
        <w:t>日</w:t>
      </w:r>
    </w:p>
    <w:p>
      <w:pPr>
        <w:pStyle w:val="6"/>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jc w:val="both"/>
        <w:textAlignment w:val="auto"/>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单位负责人为同一人或者存在直接控股、管理关系的不同</w:t>
      </w:r>
      <w:r>
        <w:rPr>
          <w:rFonts w:hint="eastAsia" w:ascii="宋体" w:hAnsi="宋体" w:cs="宋体"/>
          <w:b/>
          <w:bCs/>
          <w:sz w:val="28"/>
          <w:szCs w:val="28"/>
          <w:highlight w:val="none"/>
          <w:lang w:val="en-US" w:eastAsia="zh-CN"/>
        </w:rPr>
        <w:t>投标人</w:t>
      </w:r>
      <w:r>
        <w:rPr>
          <w:rFonts w:hint="eastAsia" w:ascii="宋体" w:hAnsi="宋体" w:eastAsia="宋体" w:cs="宋体"/>
          <w:b/>
          <w:bCs/>
          <w:sz w:val="28"/>
          <w:szCs w:val="28"/>
          <w:highlight w:val="none"/>
          <w:lang w:val="en-US" w:eastAsia="zh-CN"/>
        </w:rPr>
        <w:t>（承包商），不得同时参加本项目的投标 （按下方给定格式进行填写）</w:t>
      </w:r>
    </w:p>
    <w:p>
      <w:pPr>
        <w:pStyle w:val="6"/>
        <w:keepNext w:val="0"/>
        <w:keepLines w:val="0"/>
        <w:pageBreakBefore w:val="0"/>
        <w:widowControl w:val="0"/>
        <w:kinsoku/>
        <w:wordWrap/>
        <w:overflowPunct/>
        <w:topLinePunct w:val="0"/>
        <w:autoSpaceDE/>
        <w:autoSpaceDN/>
        <w:bidi w:val="0"/>
        <w:adjustRightInd/>
        <w:snapToGrid/>
        <w:spacing w:line="480" w:lineRule="auto"/>
        <w:ind w:left="0" w:leftChars="0" w:firstLine="0" w:firstLineChars="0"/>
        <w:jc w:val="center"/>
        <w:textAlignment w:val="auto"/>
        <w:rPr>
          <w:rFonts w:hint="eastAsia" w:ascii="宋体" w:hAnsi="宋体" w:eastAsia="宋体" w:cs="宋体"/>
          <w:b/>
          <w:bCs/>
          <w:sz w:val="28"/>
          <w:szCs w:val="28"/>
          <w:highlight w:val="none"/>
        </w:rPr>
      </w:pPr>
      <w:r>
        <w:rPr>
          <w:rFonts w:hint="eastAsia" w:ascii="宋体" w:hAnsi="宋体" w:eastAsia="宋体" w:cs="宋体"/>
          <w:b/>
          <w:bCs/>
          <w:sz w:val="28"/>
          <w:szCs w:val="28"/>
          <w:highlight w:val="none"/>
          <w:lang w:val="en-US" w:eastAsia="zh-CN"/>
        </w:rPr>
        <w:t>声明函</w:t>
      </w:r>
    </w:p>
    <w:p>
      <w:pPr>
        <w:keepNext w:val="0"/>
        <w:keepLines w:val="0"/>
        <w:pageBreakBefore w:val="0"/>
        <w:widowControl w:val="0"/>
        <w:kinsoku/>
        <w:wordWrap/>
        <w:overflowPunct/>
        <w:topLinePunct w:val="0"/>
        <w:autoSpaceDE/>
        <w:autoSpaceDN/>
        <w:bidi w:val="0"/>
        <w:adjustRightInd/>
        <w:snapToGrid/>
        <w:spacing w:line="480" w:lineRule="auto"/>
        <w:ind w:firstLine="0" w:firstLineChars="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中招城发项目管理咨询有限公司 ：</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我公司参加</w:t>
      </w:r>
      <w:r>
        <w:rPr>
          <w:rFonts w:hint="eastAsia" w:ascii="宋体" w:hAnsi="宋体" w:eastAsia="宋体" w:cs="宋体"/>
          <w:sz w:val="28"/>
          <w:szCs w:val="28"/>
          <w:highlight w:val="none"/>
          <w:u w:val="single"/>
          <w:lang w:val="en-US" w:eastAsia="zh-CN"/>
        </w:rPr>
        <w:t xml:space="preserve"> 项目名称：          </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u w:val="single"/>
          <w:lang w:val="en-US" w:eastAsia="zh-CN"/>
        </w:rPr>
        <w:t>项目编号、标段编号：</w:t>
      </w:r>
      <w:r>
        <w:rPr>
          <w:rFonts w:hint="eastAsia" w:ascii="宋体" w:hAnsi="宋体" w:eastAsia="宋体" w:cs="宋体"/>
          <w:b/>
          <w:bCs/>
          <w:sz w:val="28"/>
          <w:szCs w:val="28"/>
          <w:highlight w:val="none"/>
          <w:u w:val="single"/>
          <w:lang w:val="en-US" w:eastAsia="zh-CN"/>
        </w:rPr>
        <w:t xml:space="preserve">           </w:t>
      </w:r>
      <w:r>
        <w:rPr>
          <w:rFonts w:hint="eastAsia" w:ascii="宋体" w:hAnsi="宋体" w:eastAsia="宋体" w:cs="宋体"/>
          <w:sz w:val="28"/>
          <w:szCs w:val="28"/>
          <w:highlight w:val="none"/>
          <w:lang w:val="en-US" w:eastAsia="zh-CN"/>
        </w:rPr>
        <w:t xml:space="preserve">，的投标。我公司声明不存在单位负责人为同一人或者存在直接控股、管理关系的不同投标人（承包商），同时参加本项目的投标。 </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我公司为此声明的真实性负责，如有欺骗、隐瞒、谎报等行为，愿意接受按照国家法律法规等有关规定给予的处罚，并承担因此引起的一切后果。</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lang w:val="en-US" w:eastAsia="zh-CN"/>
        </w:rPr>
        <w:t xml:space="preserve">特此声明！ </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宋体" w:hAnsi="宋体" w:eastAsia="宋体" w:cs="宋体"/>
          <w:sz w:val="28"/>
          <w:szCs w:val="28"/>
          <w:highlight w:val="none"/>
          <w:lang w:val="zh-CN"/>
        </w:rPr>
      </w:pPr>
      <w:r>
        <w:rPr>
          <w:rFonts w:hint="eastAsia" w:ascii="宋体" w:hAnsi="宋体" w:eastAsia="宋体" w:cs="宋体"/>
          <w:sz w:val="28"/>
          <w:szCs w:val="28"/>
          <w:highlight w:val="none"/>
          <w:lang w:val="zh-CN"/>
        </w:rPr>
        <w:t>投标人全称（公章）:</w:t>
      </w:r>
      <w:r>
        <w:rPr>
          <w:rFonts w:hint="eastAsia" w:ascii="宋体" w:hAnsi="宋体" w:eastAsia="宋体" w:cs="宋体"/>
          <w:color w:val="000000"/>
          <w:sz w:val="28"/>
          <w:szCs w:val="28"/>
          <w:highlight w:val="none"/>
        </w:rPr>
        <w:t xml:space="preserve"> </w:t>
      </w:r>
      <w:r>
        <w:rPr>
          <w:rFonts w:hint="eastAsia" w:ascii="宋体" w:hAnsi="宋体" w:eastAsia="宋体" w:cs="宋体"/>
          <w:color w:val="FF0000"/>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zh-CN" w:eastAsia="zh-CN"/>
        </w:rPr>
        <w:t>法定代表人或被授权人</w:t>
      </w:r>
      <w:r>
        <w:rPr>
          <w:rFonts w:hint="eastAsia" w:ascii="宋体" w:hAnsi="宋体" w:eastAsia="宋体" w:cs="宋体"/>
          <w:sz w:val="28"/>
          <w:szCs w:val="28"/>
          <w:highlight w:val="none"/>
          <w:lang w:val="zh-CN"/>
        </w:rPr>
        <w:t>（签字或盖章）：</w:t>
      </w:r>
    </w:p>
    <w:p>
      <w:pPr>
        <w:jc w:val="right"/>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sz w:val="28"/>
          <w:szCs w:val="28"/>
          <w:highlight w:val="none"/>
          <w:lang w:val="zh-CN"/>
        </w:rPr>
        <w:t>日</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zh-CN"/>
        </w:rPr>
        <w:t>期：</w:t>
      </w:r>
      <w:r>
        <w:rPr>
          <w:rFonts w:hint="eastAsia" w:ascii="宋体" w:hAnsi="宋体" w:eastAsia="宋体" w:cs="宋体"/>
          <w:sz w:val="28"/>
          <w:szCs w:val="28"/>
          <w:highlight w:val="none"/>
          <w:lang w:val="en-US" w:eastAsia="zh-CN"/>
        </w:rPr>
        <w:t xml:space="preserve">   年  </w:t>
      </w:r>
      <w:r>
        <w:rPr>
          <w:rFonts w:hint="eastAsia" w:ascii="宋体" w:hAnsi="宋体" w:eastAsia="宋体" w:cs="宋体"/>
          <w:sz w:val="28"/>
          <w:szCs w:val="28"/>
          <w:highlight w:val="none"/>
          <w:lang w:val="zh-CN"/>
        </w:rPr>
        <w:t>月</w:t>
      </w:r>
      <w:r>
        <w:rPr>
          <w:rFonts w:hint="eastAsia" w:ascii="宋体" w:hAnsi="宋体" w:eastAsia="宋体" w:cs="宋体"/>
          <w:sz w:val="28"/>
          <w:szCs w:val="28"/>
          <w:highlight w:val="none"/>
          <w:lang w:val="en-US" w:eastAsia="zh-CN"/>
        </w:rPr>
        <w:t xml:space="preserve">   </w:t>
      </w:r>
      <w:r>
        <w:rPr>
          <w:rFonts w:hint="eastAsia" w:ascii="宋体" w:hAnsi="宋体" w:eastAsia="宋体" w:cs="宋体"/>
          <w:sz w:val="28"/>
          <w:szCs w:val="28"/>
          <w:highlight w:val="none"/>
          <w:lang w:val="zh-CN"/>
        </w:rPr>
        <w:t>日</w:t>
      </w:r>
      <w:r>
        <w:rPr>
          <w:rFonts w:hint="eastAsia" w:ascii="宋体" w:hAnsi="宋体" w:eastAsia="宋体" w:cs="宋体"/>
          <w:b/>
          <w:bCs/>
          <w:color w:val="000000"/>
          <w:kern w:val="0"/>
          <w:sz w:val="24"/>
          <w:szCs w:val="24"/>
          <w:highlight w:val="none"/>
          <w:lang w:val="en-US" w:eastAsia="zh-CN" w:bidi="ar"/>
        </w:rPr>
        <w:br w:type="page"/>
      </w:r>
    </w:p>
    <w:p>
      <w:pPr>
        <w:keepNext w:val="0"/>
        <w:keepLines w:val="0"/>
        <w:pageBreakBefore w:val="0"/>
        <w:widowControl/>
        <w:suppressLineNumbers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kern w:val="0"/>
          <w:sz w:val="28"/>
          <w:szCs w:val="28"/>
          <w:highlight w:val="none"/>
          <w:lang w:val="en-US" w:eastAsia="zh-CN" w:bidi="ar"/>
        </w:rPr>
      </w:pPr>
      <w:r>
        <w:rPr>
          <w:rFonts w:hint="eastAsia" w:ascii="宋体" w:hAnsi="宋体" w:eastAsia="宋体" w:cs="宋体"/>
          <w:b/>
          <w:bCs/>
          <w:color w:val="000000"/>
          <w:kern w:val="0"/>
          <w:sz w:val="28"/>
          <w:szCs w:val="28"/>
          <w:highlight w:val="none"/>
          <w:lang w:val="en-US" w:eastAsia="zh-CN" w:bidi="ar"/>
        </w:rPr>
        <w:t>本项目不接受联合体投标</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本项目不接受联合体投标</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sz w:val="28"/>
          <w:szCs w:val="28"/>
          <w:highlight w:val="none"/>
        </w:rPr>
      </w:pPr>
      <w:r>
        <w:rPr>
          <w:rFonts w:hint="eastAsia" w:ascii="宋体" w:hAnsi="宋体" w:eastAsia="宋体" w:cs="宋体"/>
          <w:b/>
          <w:bCs/>
          <w:color w:val="000000"/>
          <w:kern w:val="0"/>
          <w:sz w:val="28"/>
          <w:szCs w:val="28"/>
          <w:highlight w:val="none"/>
          <w:lang w:val="en-US" w:eastAsia="zh-CN" w:bidi="ar"/>
        </w:rPr>
        <w:t>声明函</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致：中招城发项目管理咨询有限公司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我公司</w:t>
      </w:r>
      <w:r>
        <w:rPr>
          <w:rFonts w:hint="eastAsia" w:ascii="宋体" w:hAnsi="宋体" w:eastAsia="宋体" w:cs="宋体"/>
          <w:color w:val="000000"/>
          <w:kern w:val="0"/>
          <w:sz w:val="28"/>
          <w:szCs w:val="28"/>
          <w:highlight w:val="none"/>
          <w:u w:val="single"/>
          <w:lang w:val="en-US" w:eastAsia="zh-CN" w:bidi="ar"/>
        </w:rPr>
        <w:t xml:space="preserve">（投标人名称） </w:t>
      </w:r>
      <w:r>
        <w:rPr>
          <w:rFonts w:hint="eastAsia" w:ascii="宋体" w:hAnsi="宋体" w:eastAsia="宋体" w:cs="宋体"/>
          <w:color w:val="000000"/>
          <w:kern w:val="0"/>
          <w:sz w:val="28"/>
          <w:szCs w:val="28"/>
          <w:highlight w:val="none"/>
          <w:lang w:val="en-US" w:eastAsia="zh-CN" w:bidi="ar"/>
        </w:rPr>
        <w:t>，就参加</w:t>
      </w:r>
      <w:r>
        <w:rPr>
          <w:rFonts w:hint="eastAsia" w:ascii="宋体" w:hAnsi="宋体" w:eastAsia="宋体" w:cs="宋体"/>
          <w:color w:val="000000"/>
          <w:kern w:val="0"/>
          <w:sz w:val="28"/>
          <w:szCs w:val="28"/>
          <w:highlight w:val="none"/>
          <w:u w:val="single"/>
          <w:lang w:val="en-US" w:eastAsia="zh-CN" w:bidi="ar"/>
        </w:rPr>
        <w:t>（项目名称） （项目编号、标段编号：）</w:t>
      </w:r>
      <w:r>
        <w:rPr>
          <w:rFonts w:hint="eastAsia" w:ascii="宋体" w:hAnsi="宋体" w:eastAsia="宋体" w:cs="宋体"/>
          <w:color w:val="000000"/>
          <w:kern w:val="0"/>
          <w:sz w:val="28"/>
          <w:szCs w:val="28"/>
          <w:highlight w:val="none"/>
          <w:lang w:val="en-US" w:eastAsia="zh-CN" w:bidi="ar"/>
        </w:rPr>
        <w:t xml:space="preserve">投标事宜，在此郑重声明：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我公司独立参加本项目投标活动，非联合体。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以上声明若违反，一经查实，本公司愿意接受政府有关部门的相应处罚，并愿意承担由此带来的法律后果。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特此声明！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8"/>
          <w:szCs w:val="28"/>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声 明 人：（投标人名称、公章）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highlight w:val="none"/>
        </w:rPr>
      </w:pPr>
      <w:r>
        <w:rPr>
          <w:rFonts w:hint="eastAsia" w:ascii="宋体" w:hAnsi="宋体" w:eastAsia="宋体" w:cs="宋体"/>
          <w:color w:val="000000"/>
          <w:kern w:val="0"/>
          <w:sz w:val="28"/>
          <w:szCs w:val="28"/>
          <w:highlight w:val="none"/>
          <w:lang w:val="en-US" w:eastAsia="zh-CN" w:bidi="ar"/>
        </w:rPr>
        <w:t xml:space="preserve">法定代表人或被授权人：（签字或盖章） </w:t>
      </w:r>
    </w:p>
    <w:p>
      <w:r>
        <w:rPr>
          <w:rFonts w:hint="eastAsia" w:ascii="宋体" w:hAnsi="宋体" w:eastAsia="宋体" w:cs="宋体"/>
          <w:color w:val="000000"/>
          <w:kern w:val="0"/>
          <w:sz w:val="28"/>
          <w:szCs w:val="28"/>
          <w:highlight w:val="none"/>
          <w:lang w:val="en-US" w:eastAsia="zh-CN" w:bidi="ar"/>
        </w:rPr>
        <w:t>日 期：   年   月   日</w:t>
      </w:r>
    </w:p>
    <w:p>
      <w:bookmarkStart w:id="3" w:name="_GoBack"/>
      <w:bookmarkEnd w:id="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lMTM1YzMxY2Y1Mjk0MTYwMzliNWEyNzM4YjcwMTMifQ=="/>
  </w:docVars>
  <w:rsids>
    <w:rsidRoot w:val="00000000"/>
    <w:rsid w:val="46F23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unhideWhenUsed/>
    <w:qFormat/>
    <w:uiPriority w:val="0"/>
    <w:pPr>
      <w:keepNext/>
      <w:keepLines/>
      <w:spacing w:before="260" w:after="260" w:line="416" w:lineRule="auto"/>
      <w:outlineLvl w:val="1"/>
    </w:pPr>
    <w:rPr>
      <w:rFonts w:ascii="Calibri Light" w:hAnsi="Calibri Light" w:eastAsia="宋体" w:cs="Times New Roman"/>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widowControl/>
      <w:spacing w:after="120" w:line="240" w:lineRule="auto"/>
    </w:pPr>
  </w:style>
  <w:style w:type="paragraph" w:customStyle="1" w:styleId="6">
    <w:name w:val="列出段落1"/>
    <w:basedOn w:val="1"/>
    <w:qFormat/>
    <w:uiPriority w:val="34"/>
    <w:pPr>
      <w:ind w:firstLine="420" w:firstLineChars="200"/>
    </w:pPr>
    <w:rPr>
      <w:rFonts w:ascii="Times New Roman" w:hAnsi="Times New Roman" w:eastAsia="宋体" w:cs="Times New Roman"/>
      <w:szCs w:val="21"/>
    </w:rPr>
  </w:style>
  <w:style w:type="paragraph" w:styleId="7">
    <w:name w:val="Intense Quote"/>
    <w:basedOn w:val="1"/>
    <w:next w:val="1"/>
    <w:qFormat/>
    <w:uiPriority w:val="0"/>
    <w:pPr>
      <w:wordWrap w:val="0"/>
      <w:spacing w:before="360" w:after="360" w:line="240" w:lineRule="auto"/>
      <w:ind w:left="3766" w:right="950"/>
      <w:jc w:val="center"/>
    </w:pPr>
    <w:rPr>
      <w:rFonts w:ascii="Times New Roman" w:hAnsi="Times New Roman" w:eastAsia="宋体" w:cs="Times New Roman"/>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2023-07-20T02:49:22Z</dcterms:created>
  <dc:creator>Administrator</dc:creator>
  <cp:lastModifiedBy>豆豆</cp:lastModifiedBy>
  <dcterms:modified xsi:type="dcterms:W3CDTF">2023-07-20T02:49:34Z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DD665E437BEE4E3D8578A9C3C8BAE4F2_12</vt:lpwstr>
  </property>
</Properties>
</file>